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41D6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Magister Farmacji</w:t>
      </w:r>
    </w:p>
    <w:p w14:paraId="09BFAA01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E99420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Szukasz nowego wyzwania? Interesuje Cię zmiana? Masz już doświadczenie zawodowe albo właśnie ukończyłeś szkołę? Chcesz pracować w zespole, który daje dużo radości z pracy? Lubisz język niemiecki i chcesz rozwijać jego znajomość? </w:t>
      </w:r>
    </w:p>
    <w:p w14:paraId="53E44619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W takim razie trafiłeś na idealną ofertę.</w:t>
      </w:r>
    </w:p>
    <w:p w14:paraId="776208F1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Poszukujemy magistra farmacji lubiącego swoją pracę. Jesteśmy apteką w sercu Cottbus. Mamy wielu stałych klientów, których otaczamy indywidualną opieką. Współpracujemy z domami spokojnej starości oraz praktykami lekarskimi, które zaopatrujemy w leki i wyroby medyczne. Produkujemy również leki cytostatyczne. </w:t>
      </w:r>
    </w:p>
    <w:p w14:paraId="06FDF9EB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69634B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Opis stanowiska</w:t>
      </w:r>
    </w:p>
    <w:p w14:paraId="5E13138E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Wykonywanie zawodu aptekarza zgodnie z przepisami prawa</w:t>
      </w:r>
    </w:p>
    <w:p w14:paraId="1CE20A3A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w szczególności:</w:t>
      </w:r>
    </w:p>
    <w:p w14:paraId="26AF0C2B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Pracy za pierwszym stołem i wykonywanie leków recepturowych, w tym jałowych postaci leku. </w:t>
      </w:r>
    </w:p>
    <w:p w14:paraId="247290D5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2B1298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Oferujemy:</w:t>
      </w:r>
    </w:p>
    <w:p w14:paraId="41753B8B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 xml:space="preserve">Wynagrodzenie nie mniejsze niż </w:t>
      </w:r>
      <w:r w:rsidRPr="000D08B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3.895€</w:t>
      </w:r>
      <w:r w:rsidRPr="000D08B8">
        <w:rPr>
          <w:rFonts w:ascii="Arial" w:eastAsia="Times New Roman" w:hAnsi="Arial" w:cs="Arial"/>
          <w:color w:val="000000"/>
          <w:lang w:eastAsia="de-DE"/>
        </w:rPr>
        <w:t xml:space="preserve"> brutto</w:t>
      </w:r>
    </w:p>
    <w:p w14:paraId="497A13AB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Pomoc w zakwaterowaniu</w:t>
      </w:r>
    </w:p>
    <w:p w14:paraId="6B516E98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Premię uznaniowa dwa razy w roku</w:t>
      </w:r>
    </w:p>
    <w:p w14:paraId="2E0CB781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Elastyczne godziny pracy (8-18:30)</w:t>
      </w:r>
    </w:p>
    <w:p w14:paraId="38E89420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Praca w soboty nie częściej niż raz na cztery tygodnie (8-12)</w:t>
      </w:r>
    </w:p>
    <w:p w14:paraId="4D87554F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Umowa na czas nieokreślony po zakończeniu okresu próbnego</w:t>
      </w:r>
    </w:p>
    <w:p w14:paraId="5BE08EB1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Imprezy integracyjne</w:t>
      </w:r>
    </w:p>
    <w:p w14:paraId="50CEF1B8" w14:textId="77777777" w:rsidR="000D08B8" w:rsidRPr="000D08B8" w:rsidRDefault="000D08B8" w:rsidP="000D08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Wysoką kulturę pracy</w:t>
      </w:r>
    </w:p>
    <w:p w14:paraId="2E1BFC62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ADFB98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Oczekujemy:</w:t>
      </w:r>
    </w:p>
    <w:p w14:paraId="6799AE57" w14:textId="77777777" w:rsidR="000D08B8" w:rsidRPr="000D08B8" w:rsidRDefault="000D08B8" w:rsidP="000D08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Posiadania dyplomu potwierdzającego ukończenie studiów na kierunku Farmacja</w:t>
      </w:r>
    </w:p>
    <w:p w14:paraId="0DC21B53" w14:textId="77777777" w:rsidR="000D08B8" w:rsidRPr="000D08B8" w:rsidRDefault="000D08B8" w:rsidP="000D08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Spełniania wymogów formalnych do uzyskania niemieckich uprawnień do wykonywania zawodu</w:t>
      </w:r>
    </w:p>
    <w:p w14:paraId="6A9EEFDA" w14:textId="77777777" w:rsidR="000D08B8" w:rsidRPr="000D08B8" w:rsidRDefault="000D08B8" w:rsidP="000D08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Znajomości języka niemieckiego na poziomie B2/C1</w:t>
      </w:r>
    </w:p>
    <w:p w14:paraId="6E6480F1" w14:textId="77777777" w:rsidR="000D08B8" w:rsidRPr="000D08B8" w:rsidRDefault="000D08B8" w:rsidP="000D08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Gotowość do pełnienia dyżurów nocnych po zdobyciu wystarczającego doświadczenia</w:t>
      </w:r>
    </w:p>
    <w:p w14:paraId="20B39C55" w14:textId="77777777" w:rsidR="000D08B8" w:rsidRPr="000D08B8" w:rsidRDefault="000D08B8" w:rsidP="000D08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Zaangażowania oraz umiejętności pracy w zespole.</w:t>
      </w:r>
    </w:p>
    <w:p w14:paraId="2581293F" w14:textId="77777777" w:rsidR="000D08B8" w:rsidRPr="000D08B8" w:rsidRDefault="000D08B8" w:rsidP="000D08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180A7C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 xml:space="preserve">Jeśli nasza oferta odpowiada Twoim oczekiwaniom prosimy o przesłanie CV i listu motywacyjnego wraz z adnotacją o zezwoleniu na wykorzystanie danych osobowych w celach rekrutacyjnych na adres email </w:t>
      </w:r>
      <w:hyperlink r:id="rId5" w:history="1">
        <w:r w:rsidRPr="000D08B8">
          <w:rPr>
            <w:rFonts w:ascii="Arial" w:eastAsia="Times New Roman" w:hAnsi="Arial" w:cs="Arial"/>
            <w:color w:val="1155CC"/>
            <w:u w:val="single"/>
            <w:lang w:eastAsia="de-DE"/>
          </w:rPr>
          <w:t>info@flamingo-apotheken.de</w:t>
        </w:r>
      </w:hyperlink>
      <w:r w:rsidRPr="000D08B8">
        <w:rPr>
          <w:rFonts w:ascii="Arial" w:eastAsia="Times New Roman" w:hAnsi="Arial" w:cs="Arial"/>
          <w:color w:val="000000"/>
          <w:lang w:eastAsia="de-DE"/>
        </w:rPr>
        <w:t xml:space="preserve"> lub listownie</w:t>
      </w:r>
      <w:r w:rsidRPr="000D08B8">
        <w:rPr>
          <w:rFonts w:ascii="Arial" w:eastAsia="Times New Roman" w:hAnsi="Arial" w:cs="Arial"/>
          <w:color w:val="000000"/>
          <w:lang w:eastAsia="de-DE"/>
        </w:rPr>
        <w:br/>
      </w:r>
      <w:r w:rsidRPr="000D08B8">
        <w:rPr>
          <w:rFonts w:ascii="Arial" w:eastAsia="Times New Roman" w:hAnsi="Arial" w:cs="Arial"/>
          <w:color w:val="000000"/>
          <w:lang w:eastAsia="de-DE"/>
        </w:rPr>
        <w:br/>
      </w:r>
    </w:p>
    <w:p w14:paraId="20572485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Flamingo Apotheke Bahnhofstraße</w:t>
      </w:r>
      <w:r w:rsidRPr="000D08B8">
        <w:rPr>
          <w:rFonts w:ascii="Arial" w:eastAsia="Times New Roman" w:hAnsi="Arial" w:cs="Arial"/>
          <w:color w:val="000000"/>
          <w:lang w:eastAsia="de-DE"/>
        </w:rPr>
        <w:br/>
        <w:t>Bahnhofstraße 63</w:t>
      </w:r>
    </w:p>
    <w:p w14:paraId="4A20C441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03046 Cottbus</w:t>
      </w:r>
    </w:p>
    <w:p w14:paraId="6615C575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Niemcy</w:t>
      </w:r>
    </w:p>
    <w:p w14:paraId="6C44FD28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0D7B3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Telefon +49 355 780 730</w:t>
      </w:r>
    </w:p>
    <w:p w14:paraId="744FC4B7" w14:textId="77777777" w:rsidR="000D08B8" w:rsidRPr="000D08B8" w:rsidRDefault="000D08B8" w:rsidP="000D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08B8">
        <w:rPr>
          <w:rFonts w:ascii="Arial" w:eastAsia="Times New Roman" w:hAnsi="Arial" w:cs="Arial"/>
          <w:color w:val="000000"/>
          <w:lang w:eastAsia="de-DE"/>
        </w:rPr>
        <w:t>Osoba kontaktowa Adam Kiewel</w:t>
      </w:r>
    </w:p>
    <w:p w14:paraId="333AA6C1" w14:textId="77777777" w:rsidR="002423CE" w:rsidRDefault="002423CE"/>
    <w:sectPr w:rsidR="00242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DBF"/>
    <w:multiLevelType w:val="multilevel"/>
    <w:tmpl w:val="6B9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83F7C"/>
    <w:multiLevelType w:val="multilevel"/>
    <w:tmpl w:val="89F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469299">
    <w:abstractNumId w:val="0"/>
  </w:num>
  <w:num w:numId="2" w16cid:durableId="1369335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A5"/>
    <w:rsid w:val="000D08B8"/>
    <w:rsid w:val="002423CE"/>
    <w:rsid w:val="00367239"/>
    <w:rsid w:val="00A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A6C"/>
  <w15:chartTrackingRefBased/>
  <w15:docId w15:val="{B6A4CAB8-E27F-46A1-8444-C675239A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semiHidden/>
    <w:unhideWhenUsed/>
    <w:rsid w:val="000D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lamingo-apothek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s3000</dc:creator>
  <cp:keywords/>
  <dc:description/>
  <cp:lastModifiedBy>Agnieszka Tarnowska</cp:lastModifiedBy>
  <cp:revision>2</cp:revision>
  <dcterms:created xsi:type="dcterms:W3CDTF">2023-01-26T11:35:00Z</dcterms:created>
  <dcterms:modified xsi:type="dcterms:W3CDTF">2023-01-26T11:35:00Z</dcterms:modified>
</cp:coreProperties>
</file>