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9FC0" w14:textId="6CDD62C5" w:rsidR="00C87CFD" w:rsidRPr="00C6446A" w:rsidRDefault="00C87CFD" w:rsidP="00C87CFD">
      <w:pPr>
        <w:pStyle w:val="Normalny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6446A">
        <w:rPr>
          <w:rFonts w:ascii="Times New Roman" w:eastAsia="Times New Roman" w:hAnsi="Times New Roman" w:cs="Times New Roman"/>
          <w:b/>
          <w:sz w:val="16"/>
          <w:szCs w:val="16"/>
        </w:rPr>
        <w:t>Załącznik nr 3</w:t>
      </w:r>
      <w:r w:rsidR="00D578B3" w:rsidRPr="00C6446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C6446A">
        <w:rPr>
          <w:rFonts w:ascii="Times New Roman" w:eastAsia="Times New Roman" w:hAnsi="Times New Roman" w:cs="Times New Roman"/>
          <w:b/>
          <w:sz w:val="16"/>
          <w:szCs w:val="16"/>
        </w:rPr>
        <w:t xml:space="preserve">do Uchwały nr </w:t>
      </w:r>
      <w:r w:rsidR="00D578B3" w:rsidRPr="00C6446A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C6446A">
        <w:rPr>
          <w:rFonts w:ascii="Times New Roman" w:eastAsia="Times New Roman" w:hAnsi="Times New Roman" w:cs="Times New Roman"/>
          <w:b/>
          <w:sz w:val="16"/>
          <w:szCs w:val="16"/>
        </w:rPr>
        <w:t>/202</w:t>
      </w:r>
      <w:r w:rsidR="00D578B3" w:rsidRPr="00C6446A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C6446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2E66516F" w14:textId="60E2FA8A" w:rsidR="00C87CFD" w:rsidRPr="00C6446A" w:rsidRDefault="00D92E67" w:rsidP="00C87CFD">
      <w:pPr>
        <w:pStyle w:val="Normalny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6446A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6704" behindDoc="0" locked="0" layoutInCell="1" allowOverlap="1" wp14:anchorId="2FDBFA4E" wp14:editId="394CEB83">
            <wp:simplePos x="0" y="0"/>
            <wp:positionH relativeFrom="column">
              <wp:posOffset>41275</wp:posOffset>
            </wp:positionH>
            <wp:positionV relativeFrom="paragraph">
              <wp:posOffset>42950</wp:posOffset>
            </wp:positionV>
            <wp:extent cx="1276350" cy="1158240"/>
            <wp:effectExtent l="19050" t="0" r="0" b="0"/>
            <wp:wrapSquare wrapText="bothSides"/>
            <wp:docPr id="1" name="Obraz 1" descr="Znalezione obrazy dla zapytania: p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CFD" w:rsidRPr="00C6446A">
        <w:rPr>
          <w:rFonts w:ascii="Times New Roman" w:eastAsia="Times New Roman" w:hAnsi="Times New Roman" w:cs="Times New Roman"/>
          <w:b/>
          <w:sz w:val="16"/>
          <w:szCs w:val="16"/>
        </w:rPr>
        <w:t>Doktoranckiej Komisji Wyborczej</w:t>
      </w:r>
    </w:p>
    <w:p w14:paraId="264ECA25" w14:textId="3B85B3E0" w:rsidR="00621065" w:rsidRPr="00C6446A" w:rsidRDefault="00621065" w:rsidP="00621065">
      <w:pPr>
        <w:pStyle w:val="Normalny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7ADB779" w14:textId="6B1E3E7D" w:rsidR="00621065" w:rsidRPr="00C6446A" w:rsidRDefault="00621065" w:rsidP="00621065">
      <w:pPr>
        <w:pStyle w:val="Normalny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E64621E" w14:textId="0B2D38A6" w:rsidR="00621065" w:rsidRPr="00C6446A" w:rsidRDefault="00621065" w:rsidP="00621065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0C14E57B" w14:textId="77777777" w:rsidR="00621065" w:rsidRPr="00C6446A" w:rsidRDefault="00621065" w:rsidP="00621065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18B4453A" w14:textId="77777777" w:rsidR="00621065" w:rsidRPr="00C6446A" w:rsidRDefault="00621065" w:rsidP="00621065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56D0759F" w14:textId="77777777" w:rsidR="00621065" w:rsidRPr="00C6446A" w:rsidRDefault="00621065" w:rsidP="00621065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163D2D68" w14:textId="77777777" w:rsidR="00621065" w:rsidRPr="00C6446A" w:rsidRDefault="00621065" w:rsidP="00621065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44039DB0" w14:textId="1F8AF29C" w:rsidR="00621065" w:rsidRPr="00C6446A" w:rsidRDefault="00621065" w:rsidP="00621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46A">
        <w:rPr>
          <w:rFonts w:ascii="Times New Roman" w:hAnsi="Times New Roman" w:cs="Times New Roman"/>
          <w:sz w:val="24"/>
          <w:szCs w:val="24"/>
        </w:rPr>
        <w:t>KARTA DO GŁOSOWANIA (</w:t>
      </w:r>
      <w:r w:rsidR="00C6446A" w:rsidRPr="00C6446A">
        <w:rPr>
          <w:rFonts w:ascii="Times New Roman" w:hAnsi="Times New Roman" w:cs="Times New Roman"/>
          <w:sz w:val="24"/>
          <w:szCs w:val="24"/>
        </w:rPr>
        <w:t>Szkoła Doktorska</w:t>
      </w:r>
      <w:r w:rsidRPr="00C6446A">
        <w:rPr>
          <w:rFonts w:ascii="Times New Roman" w:hAnsi="Times New Roman" w:cs="Times New Roman"/>
          <w:sz w:val="24"/>
          <w:szCs w:val="24"/>
        </w:rPr>
        <w:t>)</w:t>
      </w:r>
    </w:p>
    <w:p w14:paraId="47DE535B" w14:textId="77777777" w:rsidR="00D578B3" w:rsidRPr="00C6446A" w:rsidRDefault="00D578B3" w:rsidP="006210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53789" w14:textId="77777777" w:rsidR="00621065" w:rsidRPr="00C6446A" w:rsidRDefault="00621065" w:rsidP="006210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C6446A" w:rsidRPr="00C6446A" w14:paraId="22810326" w14:textId="77777777" w:rsidTr="00486718">
        <w:trPr>
          <w:trHeight w:val="578"/>
        </w:trPr>
        <w:tc>
          <w:tcPr>
            <w:tcW w:w="4606" w:type="dxa"/>
          </w:tcPr>
          <w:p w14:paraId="7DF0715C" w14:textId="77777777" w:rsidR="00621065" w:rsidRPr="00C6446A" w:rsidRDefault="00621065" w:rsidP="0048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6A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4606" w:type="dxa"/>
          </w:tcPr>
          <w:p w14:paraId="0C39DA86" w14:textId="77777777" w:rsidR="00621065" w:rsidRPr="00C6446A" w:rsidRDefault="00621065" w:rsidP="0048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6A">
              <w:rPr>
                <w:rFonts w:ascii="Times New Roman" w:hAnsi="Times New Roman" w:cs="Times New Roman"/>
                <w:sz w:val="24"/>
                <w:szCs w:val="24"/>
              </w:rPr>
              <w:t>głos</w:t>
            </w:r>
          </w:p>
        </w:tc>
      </w:tr>
      <w:tr w:rsidR="00C6446A" w:rsidRPr="00C6446A" w14:paraId="60DEF6B6" w14:textId="77777777" w:rsidTr="00486718">
        <w:trPr>
          <w:trHeight w:val="558"/>
        </w:trPr>
        <w:tc>
          <w:tcPr>
            <w:tcW w:w="4606" w:type="dxa"/>
            <w:vAlign w:val="center"/>
          </w:tcPr>
          <w:p w14:paraId="4A6292AF" w14:textId="523DD711" w:rsidR="00621065" w:rsidRPr="00C6446A" w:rsidRDefault="00621065" w:rsidP="004867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3D5FD601" w14:textId="77777777" w:rsidR="00621065" w:rsidRPr="00C6446A" w:rsidRDefault="00621065" w:rsidP="004867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A22129" w14:textId="308A1BF8" w:rsidR="00C6446A" w:rsidRPr="00C6446A" w:rsidRDefault="00C6446A" w:rsidP="004867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3BB388" w14:textId="2FCF4B29" w:rsidR="00621065" w:rsidRPr="00C6446A" w:rsidRDefault="00621065" w:rsidP="00621065">
      <w:pPr>
        <w:rPr>
          <w:rFonts w:ascii="Times New Roman" w:hAnsi="Times New Roman" w:cs="Times New Roman"/>
          <w:sz w:val="24"/>
          <w:szCs w:val="24"/>
        </w:rPr>
      </w:pPr>
    </w:p>
    <w:p w14:paraId="3E834095" w14:textId="77777777" w:rsidR="003D6049" w:rsidRPr="00C6446A" w:rsidRDefault="003D6049" w:rsidP="00621065">
      <w:pPr>
        <w:rPr>
          <w:rFonts w:ascii="Times New Roman" w:hAnsi="Times New Roman" w:cs="Times New Roman"/>
          <w:sz w:val="24"/>
          <w:szCs w:val="24"/>
        </w:rPr>
      </w:pPr>
    </w:p>
    <w:p w14:paraId="3F63616A" w14:textId="77777777" w:rsidR="00621065" w:rsidRPr="00C6446A" w:rsidRDefault="00621065" w:rsidP="00621065">
      <w:pPr>
        <w:pStyle w:val="Default"/>
        <w:rPr>
          <w:color w:val="auto"/>
        </w:rPr>
      </w:pPr>
    </w:p>
    <w:p w14:paraId="629D06C2" w14:textId="77777777" w:rsidR="00621065" w:rsidRPr="00C6446A" w:rsidRDefault="00621065" w:rsidP="00621065">
      <w:pPr>
        <w:pStyle w:val="Default"/>
        <w:spacing w:line="360" w:lineRule="auto"/>
        <w:rPr>
          <w:color w:val="auto"/>
        </w:rPr>
      </w:pPr>
      <w:r w:rsidRPr="00C6446A">
        <w:rPr>
          <w:b/>
          <w:bCs/>
          <w:color w:val="auto"/>
        </w:rPr>
        <w:t xml:space="preserve">Pouczenie: </w:t>
      </w:r>
    </w:p>
    <w:p w14:paraId="3D1925DB" w14:textId="5A108B17" w:rsidR="00621065" w:rsidRPr="00C6446A" w:rsidRDefault="00621065" w:rsidP="00621065">
      <w:pPr>
        <w:pStyle w:val="Default"/>
        <w:spacing w:after="116" w:line="360" w:lineRule="auto"/>
        <w:jc w:val="both"/>
        <w:rPr>
          <w:color w:val="auto"/>
        </w:rPr>
      </w:pPr>
      <w:r w:rsidRPr="00C6446A">
        <w:rPr>
          <w:color w:val="auto"/>
        </w:rPr>
        <w:t xml:space="preserve">1. Wyborca głosuje na kandydata stawiając znak „X” w kolumnie „głos” po prawej stronie nazwiska kandydata. Każdy głosujący ze studium doktoranckiego ma prawo oddać głos maksymalnie na </w:t>
      </w:r>
      <w:r w:rsidR="00D578B3" w:rsidRPr="00C6446A">
        <w:rPr>
          <w:color w:val="auto"/>
        </w:rPr>
        <w:t>1</w:t>
      </w:r>
      <w:r w:rsidRPr="00C6446A">
        <w:rPr>
          <w:color w:val="auto"/>
        </w:rPr>
        <w:t xml:space="preserve"> (słownie: </w:t>
      </w:r>
      <w:r w:rsidR="00D578B3" w:rsidRPr="00C6446A">
        <w:rPr>
          <w:color w:val="auto"/>
        </w:rPr>
        <w:t>jednego</w:t>
      </w:r>
      <w:r w:rsidRPr="00C6446A">
        <w:rPr>
          <w:color w:val="auto"/>
        </w:rPr>
        <w:t>) kandydat</w:t>
      </w:r>
      <w:r w:rsidR="00D578B3" w:rsidRPr="00C6446A">
        <w:rPr>
          <w:color w:val="auto"/>
        </w:rPr>
        <w:t>a</w:t>
      </w:r>
      <w:r w:rsidRPr="00C6446A">
        <w:rPr>
          <w:color w:val="auto"/>
        </w:rPr>
        <w:t xml:space="preserve">. </w:t>
      </w:r>
    </w:p>
    <w:p w14:paraId="08CE132F" w14:textId="77777777" w:rsidR="00621065" w:rsidRPr="00C6446A" w:rsidRDefault="00621065" w:rsidP="00621065">
      <w:pPr>
        <w:pStyle w:val="Default"/>
        <w:spacing w:after="116" w:line="360" w:lineRule="auto"/>
        <w:jc w:val="both"/>
        <w:rPr>
          <w:color w:val="auto"/>
        </w:rPr>
      </w:pPr>
      <w:r w:rsidRPr="00C6446A">
        <w:rPr>
          <w:color w:val="auto"/>
        </w:rPr>
        <w:t xml:space="preserve">2. Głos uznaje się za ważny, jeżeli został złożony do urny przez wyborcę osobiście, na właściwej karcie wyborczej wypełnionej jak w pkt. 1. Karta nie wypełniona uważana jest za głos wstrzymujący. </w:t>
      </w:r>
    </w:p>
    <w:p w14:paraId="64C2B6A2" w14:textId="77777777" w:rsidR="00621065" w:rsidRPr="00C6446A" w:rsidRDefault="00621065" w:rsidP="00621065">
      <w:pPr>
        <w:pStyle w:val="Default"/>
        <w:spacing w:line="360" w:lineRule="auto"/>
        <w:jc w:val="both"/>
        <w:rPr>
          <w:color w:val="auto"/>
        </w:rPr>
      </w:pPr>
      <w:r w:rsidRPr="00C6446A">
        <w:rPr>
          <w:color w:val="auto"/>
        </w:rPr>
        <w:t xml:space="preserve">3. Karta przedarta, lub zniszczona, nie wypełniona w sposób jaki opisano w pkt. 1, traktowana jest jako głos nieważny. </w:t>
      </w:r>
    </w:p>
    <w:p w14:paraId="1CE54669" w14:textId="77777777" w:rsidR="00175C21" w:rsidRPr="00C6446A" w:rsidRDefault="00175C21"/>
    <w:p w14:paraId="22CAF0A7" w14:textId="77777777" w:rsidR="00621065" w:rsidRPr="00C6446A" w:rsidRDefault="00621065"/>
    <w:p w14:paraId="5E7F0D95" w14:textId="77777777" w:rsidR="00621065" w:rsidRPr="00C6446A" w:rsidRDefault="00621065"/>
    <w:p w14:paraId="4B3901F1" w14:textId="77777777" w:rsidR="00D57C74" w:rsidRPr="00C6446A" w:rsidRDefault="00D57C74" w:rsidP="00621065">
      <w:pPr>
        <w:pStyle w:val="Normalny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50C5B35" w14:textId="77777777" w:rsidR="00D57C74" w:rsidRPr="00C6446A" w:rsidRDefault="00D57C74" w:rsidP="00621065">
      <w:pPr>
        <w:pStyle w:val="Normalny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13E63C" w14:textId="77777777" w:rsidR="00C87CFD" w:rsidRPr="00C6446A" w:rsidRDefault="00C87CFD" w:rsidP="00C87CFD">
      <w:pPr>
        <w:pStyle w:val="Normalny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C87CFD" w:rsidRPr="00C6446A" w:rsidSect="00175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F50E" w14:textId="77777777" w:rsidR="00E51FC5" w:rsidRDefault="00E51FC5" w:rsidP="007873FD">
      <w:pPr>
        <w:spacing w:after="0" w:line="240" w:lineRule="auto"/>
      </w:pPr>
      <w:r>
        <w:separator/>
      </w:r>
    </w:p>
  </w:endnote>
  <w:endnote w:type="continuationSeparator" w:id="0">
    <w:p w14:paraId="1F6E1F4D" w14:textId="77777777" w:rsidR="00E51FC5" w:rsidRDefault="00E51FC5" w:rsidP="0078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1B33" w14:textId="77777777" w:rsidR="007873FD" w:rsidRDefault="00787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A4A5" w14:textId="77777777" w:rsidR="007873FD" w:rsidRDefault="00787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37F3" w14:textId="77777777" w:rsidR="007873FD" w:rsidRDefault="00787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CFFC" w14:textId="77777777" w:rsidR="00E51FC5" w:rsidRDefault="00E51FC5" w:rsidP="007873FD">
      <w:pPr>
        <w:spacing w:after="0" w:line="240" w:lineRule="auto"/>
      </w:pPr>
      <w:r>
        <w:separator/>
      </w:r>
    </w:p>
  </w:footnote>
  <w:footnote w:type="continuationSeparator" w:id="0">
    <w:p w14:paraId="52C7C203" w14:textId="77777777" w:rsidR="00E51FC5" w:rsidRDefault="00E51FC5" w:rsidP="0078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EB07" w14:textId="77777777" w:rsidR="007873FD" w:rsidRDefault="00E51FC5">
    <w:pPr>
      <w:pStyle w:val="Header"/>
    </w:pPr>
    <w:r>
      <w:rPr>
        <w:noProof/>
        <w:lang w:eastAsia="pl-PL"/>
      </w:rPr>
      <w:pict w14:anchorId="58591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1891" o:spid="_x0000_s1027" type="#_x0000_t75" alt="" style="position:absolute;margin-left:0;margin-top:0;width:453.3pt;height:20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6DF2" w14:textId="77777777" w:rsidR="007873FD" w:rsidRDefault="00E51FC5">
    <w:pPr>
      <w:pStyle w:val="Header"/>
    </w:pPr>
    <w:r>
      <w:rPr>
        <w:noProof/>
        <w:lang w:eastAsia="pl-PL"/>
      </w:rPr>
      <w:pict w14:anchorId="718F5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1892" o:spid="_x0000_s1026" type="#_x0000_t75" alt="" style="position:absolute;margin-left:0;margin-top:0;width:453.3pt;height:202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6645" w14:textId="77777777" w:rsidR="007873FD" w:rsidRDefault="00E51FC5">
    <w:pPr>
      <w:pStyle w:val="Header"/>
    </w:pPr>
    <w:r>
      <w:rPr>
        <w:noProof/>
        <w:lang w:eastAsia="pl-PL"/>
      </w:rPr>
      <w:pict w14:anchorId="12599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1890" o:spid="_x0000_s1025" type="#_x0000_t75" alt="" style="position:absolute;margin-left:0;margin-top:0;width:453.3pt;height:20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65"/>
    <w:rsid w:val="000D15D9"/>
    <w:rsid w:val="00175C21"/>
    <w:rsid w:val="001E0944"/>
    <w:rsid w:val="0035277C"/>
    <w:rsid w:val="003D6049"/>
    <w:rsid w:val="0041485B"/>
    <w:rsid w:val="00621065"/>
    <w:rsid w:val="007873FD"/>
    <w:rsid w:val="00A2390D"/>
    <w:rsid w:val="00AB6C69"/>
    <w:rsid w:val="00C6446A"/>
    <w:rsid w:val="00C87CFD"/>
    <w:rsid w:val="00D53ABE"/>
    <w:rsid w:val="00D578B3"/>
    <w:rsid w:val="00D57C74"/>
    <w:rsid w:val="00D92E67"/>
    <w:rsid w:val="00E51FC5"/>
    <w:rsid w:val="00E560DC"/>
    <w:rsid w:val="00EE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A1035"/>
  <w15:docId w15:val="{70D0CF57-0A18-A447-A612-00BC237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rsid w:val="00621065"/>
    <w:pPr>
      <w:spacing w:after="0"/>
    </w:pPr>
    <w:rPr>
      <w:rFonts w:ascii="Arial" w:eastAsia="Arial" w:hAnsi="Arial" w:cs="Arial"/>
      <w:lang w:eastAsia="pl-PL"/>
    </w:rPr>
  </w:style>
  <w:style w:type="table" w:styleId="TableGrid">
    <w:name w:val="Table Grid"/>
    <w:basedOn w:val="TableNormal"/>
    <w:uiPriority w:val="39"/>
    <w:rsid w:val="00621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3FD"/>
  </w:style>
  <w:style w:type="paragraph" w:styleId="Footer">
    <w:name w:val="footer"/>
    <w:basedOn w:val="Normal"/>
    <w:link w:val="FooterChar"/>
    <w:uiPriority w:val="99"/>
    <w:semiHidden/>
    <w:unhideWhenUsed/>
    <w:rsid w:val="0078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kondzior6213@gmail.com</dc:creator>
  <cp:lastModifiedBy>Barbara Gronwald</cp:lastModifiedBy>
  <cp:revision>6</cp:revision>
  <dcterms:created xsi:type="dcterms:W3CDTF">2022-06-18T15:01:00Z</dcterms:created>
  <dcterms:modified xsi:type="dcterms:W3CDTF">2022-10-11T18:50:00Z</dcterms:modified>
</cp:coreProperties>
</file>