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7C5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PRZYGOTOWANIE ABSTRAKTÓW </w:t>
      </w:r>
    </w:p>
    <w:p w14:paraId="00000002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E7C53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streszczenia należy przygotować zgodnie z poniższą instrukcją:</w:t>
      </w:r>
    </w:p>
    <w:p w14:paraId="00000004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Streszczenie powinno być napisane w języku polskim i nie może przekraczać jednej strony.</w:t>
      </w:r>
    </w:p>
    <w:p w14:paraId="00000005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 użytej czcionki do całego abstraktu – Times New Roman; odstępy między wierszami – pojedyncze.</w:t>
      </w:r>
    </w:p>
    <w:p w14:paraId="00000006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Tytuł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wielkość czcionki 14 pkt.</w:t>
      </w:r>
    </w:p>
    <w:p w14:paraId="00000007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Między tytułem a autorami – pusta linia, wielkość czcionki 10.</w:t>
      </w:r>
    </w:p>
    <w:p w14:paraId="00000008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Imię/Imiona i nazwisko(a) Autora(ów) – kursywa, czcionka 11 pkt.; prosimy podkreślić nazwisko autora prezentującego.</w:t>
      </w:r>
    </w:p>
    <w:p w14:paraId="00000009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Afiliacja – kursywa, 10 pkt.</w:t>
      </w:r>
    </w:p>
    <w:p w14:paraId="0000000A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Między adresem (adresami) a treścią abstraktu – pusta linia z czcionką o rozmiarze 10 pkt.</w:t>
      </w:r>
    </w:p>
    <w:p w14:paraId="0000000B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Podać adres e-mail autora wskazanego do korespondencji.</w:t>
      </w:r>
    </w:p>
    <w:p w14:paraId="0000000C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Tekst główny abstraktu – czcionka 11 pkt.</w:t>
      </w:r>
    </w:p>
    <w:p w14:paraId="0000000D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streszczeniu umieścić informacje w sposób merytoryczny i zwięzły: główny cel pracy, metody, wyniki i wnioski.</w:t>
      </w:r>
    </w:p>
    <w:p w14:paraId="0000000E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Zamieszczone ryciny i tabele dobrej jakości, wystarczająco duże, z czytelnymi podpisami.</w:t>
      </w:r>
    </w:p>
    <w:p w14:paraId="0000000F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Piśmiennictwo: czcionka 9 pkt., zachowując chronologię pojawiania się w tekście [1]…,[2]; na końcu streszczenia ułożyć wykaz piśmiennictwa w tej kolejności; </w:t>
      </w:r>
    </w:p>
    <w:p w14:paraId="00000010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cytowanych publikacji należy ograniczyć do 5.</w:t>
      </w:r>
    </w:p>
    <w:p w14:paraId="00000011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Abstrakt należy przesłać pocztą elektroniczną jako załącznik (dokument w formacie *.pdf), jako plik zamknięty (Organizatorzy Konferencji nie mają możliwości ingerencji w jego zawartość). Autorzy biorą pełną odpowiedzialność za przesłany tekst.</w:t>
      </w:r>
    </w:p>
    <w:p w14:paraId="00000012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Abstrakty niespełniające powyższych wymagań będą odsyłane do autora korespondencyjnego w celu poprawy.</w:t>
      </w:r>
    </w:p>
    <w:p w14:paraId="00000013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korespondencyjny obowiązany jest przesłać poprawy abstrakt w ciągu 2 dni od daty przesłania przez organizatorów.</w:t>
      </w:r>
    </w:p>
    <w:p w14:paraId="00000014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Komitet Naukowy zastrzega sobie nieprzyjęcie abstraktu, który nie zostanie dostosowany do powyższych wymagań.</w:t>
      </w:r>
    </w:p>
    <w:p w14:paraId="00000015" w14:textId="77777777" w:rsidR="00AE7C53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Streszczenia prosimy przesyłać na adres: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biotechpharma.innovate@gmail.com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do dnia 24.04.2024r.</w:t>
      </w:r>
    </w:p>
    <w:p w14:paraId="00000016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E7C53" w:rsidRDefault="00AE7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E7C5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WZÓR ABSTRAKTU</w:t>
      </w:r>
    </w:p>
    <w:p w14:paraId="00000020" w14:textId="77777777" w:rsidR="00AE7C53" w:rsidRDefault="00AE7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B947069" w:rsidR="00AE7C53" w:rsidRDefault="00000000" w:rsidP="001801D9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Tytuł</w:t>
      </w:r>
    </w:p>
    <w:p w14:paraId="7A9F45E6" w14:textId="77777777" w:rsidR="001801D9" w:rsidRPr="001801D9" w:rsidRDefault="001801D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0000022" w14:textId="28A91BE1" w:rsidR="00AE7C53" w:rsidRPr="001801D9" w:rsidRDefault="00000000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801D9">
        <w:rPr>
          <w:rFonts w:ascii="Times New Roman" w:eastAsia="Times New Roman" w:hAnsi="Times New Roman" w:cs="Times New Roman"/>
          <w:i/>
          <w:u w:val="single"/>
        </w:rPr>
        <w:t>Imię i nazwisko</w:t>
      </w:r>
      <w:r w:rsidRPr="001801D9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1801D9">
        <w:rPr>
          <w:rFonts w:ascii="Times New Roman" w:eastAsia="Times New Roman" w:hAnsi="Times New Roman" w:cs="Times New Roman"/>
          <w:i/>
        </w:rPr>
        <w:t xml:space="preserve">, </w:t>
      </w:r>
      <w:r w:rsidR="0091640F" w:rsidRPr="001801D9">
        <w:rPr>
          <w:rFonts w:ascii="Times New Roman" w:eastAsia="Times New Roman" w:hAnsi="Times New Roman" w:cs="Times New Roman"/>
          <w:i/>
        </w:rPr>
        <w:t>Imię i nazwisko</w:t>
      </w:r>
      <w:r w:rsidRPr="001801D9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1801D9">
        <w:rPr>
          <w:rFonts w:ascii="Times New Roman" w:eastAsia="Times New Roman" w:hAnsi="Times New Roman" w:cs="Times New Roman"/>
          <w:i/>
        </w:rPr>
        <w:t xml:space="preserve">, </w:t>
      </w:r>
      <w:r w:rsidR="0091640F" w:rsidRPr="001801D9">
        <w:rPr>
          <w:rFonts w:ascii="Times New Roman" w:eastAsia="Times New Roman" w:hAnsi="Times New Roman" w:cs="Times New Roman"/>
          <w:i/>
        </w:rPr>
        <w:t>Imię i nazwisko</w:t>
      </w:r>
      <w:r w:rsidRPr="001801D9">
        <w:rPr>
          <w:rFonts w:ascii="Times New Roman" w:eastAsia="Times New Roman" w:hAnsi="Times New Roman" w:cs="Times New Roman"/>
          <w:i/>
          <w:vertAlign w:val="superscript"/>
        </w:rPr>
        <w:t>*</w:t>
      </w:r>
    </w:p>
    <w:p w14:paraId="00000024" w14:textId="46CD3596" w:rsidR="00AE7C53" w:rsidRPr="001801D9" w:rsidRDefault="00000000" w:rsidP="009164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1D9">
        <w:rPr>
          <w:rFonts w:ascii="Times New Roman" w:eastAsia="Times New Roman" w:hAnsi="Times New Roman" w:cs="Times New Roman"/>
          <w:i/>
          <w:sz w:val="20"/>
          <w:szCs w:val="20"/>
        </w:rPr>
        <w:t>1 Studenckie Koło Naukowe</w:t>
      </w:r>
      <w:r w:rsidR="0091640F" w:rsidRPr="001801D9">
        <w:rPr>
          <w:rFonts w:ascii="Times New Roman" w:eastAsia="Times New Roman" w:hAnsi="Times New Roman" w:cs="Times New Roman"/>
          <w:i/>
          <w:sz w:val="20"/>
          <w:szCs w:val="20"/>
        </w:rPr>
        <w:t>...</w:t>
      </w:r>
    </w:p>
    <w:p w14:paraId="00000025" w14:textId="77777777" w:rsidR="00AE7C53" w:rsidRPr="001801D9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1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6" w14:textId="498D994D" w:rsidR="00AE7C53" w:rsidRPr="001801D9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1D9">
        <w:rPr>
          <w:rFonts w:ascii="Times New Roman" w:eastAsia="Times New Roman" w:hAnsi="Times New Roman" w:cs="Times New Roman"/>
          <w:sz w:val="20"/>
          <w:szCs w:val="20"/>
        </w:rPr>
        <w:t xml:space="preserve">*Autor korespondencyjny e-mail: </w:t>
      </w:r>
    </w:p>
    <w:p w14:paraId="00000027" w14:textId="583F08B2" w:rsidR="00AE7C53" w:rsidRPr="001801D9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1D9">
        <w:rPr>
          <w:rFonts w:ascii="Times New Roman" w:eastAsia="Times New Roman" w:hAnsi="Times New Roman" w:cs="Times New Roman"/>
          <w:sz w:val="20"/>
          <w:szCs w:val="20"/>
        </w:rPr>
        <w:t xml:space="preserve">Opiekun naukowy: </w:t>
      </w:r>
    </w:p>
    <w:p w14:paraId="00000028" w14:textId="4329EF2A" w:rsidR="00AE7C53" w:rsidRPr="001801D9" w:rsidRDefault="00AE7C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0" w14:textId="2467175F" w:rsidR="00AE7C53" w:rsidRDefault="001801D9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Tekst główny abstraktu</w:t>
      </w:r>
    </w:p>
    <w:p w14:paraId="1646D0BB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2AEB71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5DB8E5C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9D2C0A9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C6C961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2EF8C5A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C349D6B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0C05BE4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2FE3056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015310B" w14:textId="77777777" w:rsidR="00C14A6F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5058582" w14:textId="77777777" w:rsidR="00C14A6F" w:rsidRPr="001801D9" w:rsidRDefault="00C14A6F" w:rsidP="009164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31" w14:textId="77777777" w:rsidR="00AE7C53" w:rsidRPr="00C14A6F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32" w14:textId="77777777" w:rsidR="00AE7C53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Piśmiennictwo:</w:t>
      </w:r>
    </w:p>
    <w:p w14:paraId="00000033" w14:textId="5051223F" w:rsidR="00AE7C53" w:rsidRPr="0091640F" w:rsidRDefault="000000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[1] </w:t>
      </w:r>
    </w:p>
    <w:p w14:paraId="00000037" w14:textId="539BB31C" w:rsidR="00AE7C53" w:rsidRDefault="00000000" w:rsidP="009164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91640F">
        <w:rPr>
          <w:rFonts w:ascii="Times New Roman" w:eastAsia="Times New Roman" w:hAnsi="Times New Roman" w:cs="Times New Roman"/>
          <w:sz w:val="15"/>
          <w:szCs w:val="15"/>
          <w:lang w:val="en-US"/>
        </w:rPr>
        <w:t xml:space="preserve">[2] </w:t>
      </w:r>
    </w:p>
    <w:p w14:paraId="00000038" w14:textId="77777777" w:rsidR="00AE7C53" w:rsidRDefault="00AE7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7C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84C2" w14:textId="77777777" w:rsidR="002D67A4" w:rsidRDefault="002D67A4">
      <w:pPr>
        <w:spacing w:line="240" w:lineRule="auto"/>
      </w:pPr>
      <w:r>
        <w:separator/>
      </w:r>
    </w:p>
  </w:endnote>
  <w:endnote w:type="continuationSeparator" w:id="0">
    <w:p w14:paraId="397E18EC" w14:textId="77777777" w:rsidR="002D67A4" w:rsidRDefault="002D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7F48" w14:textId="77777777" w:rsidR="002D67A4" w:rsidRDefault="002D67A4">
      <w:pPr>
        <w:spacing w:line="240" w:lineRule="auto"/>
      </w:pPr>
      <w:r>
        <w:separator/>
      </w:r>
    </w:p>
  </w:footnote>
  <w:footnote w:type="continuationSeparator" w:id="0">
    <w:p w14:paraId="04C2177A" w14:textId="77777777" w:rsidR="002D67A4" w:rsidRDefault="002D6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431"/>
    <w:multiLevelType w:val="multilevel"/>
    <w:tmpl w:val="53F66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846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53"/>
    <w:rsid w:val="001801D9"/>
    <w:rsid w:val="002D67A4"/>
    <w:rsid w:val="0091640F"/>
    <w:rsid w:val="00AE7C53"/>
    <w:rsid w:val="00C1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938"/>
  <w15:docId w15:val="{A9FC8976-701A-4869-ACB2-298C4EE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916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40F"/>
  </w:style>
  <w:style w:type="paragraph" w:styleId="Nagwek">
    <w:name w:val="header"/>
    <w:basedOn w:val="Normalny"/>
    <w:link w:val="NagwekZnak"/>
    <w:uiPriority w:val="99"/>
    <w:unhideWhenUsed/>
    <w:rsid w:val="00C14A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techpharma.innov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Grzelak Agnieszka EXT</cp:lastModifiedBy>
  <cp:revision>3</cp:revision>
  <dcterms:created xsi:type="dcterms:W3CDTF">2024-04-09T17:47:00Z</dcterms:created>
  <dcterms:modified xsi:type="dcterms:W3CDTF">2024-04-09T18:05:00Z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2024-04-09T18:01:53Z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5b04f6a2-29ba-4afb-98d1-b602f957ae09</vt:lpwstr>
  </property>
  <property fmtid="{D5CDD505-2E9C-101B-9397-08002B2CF9AE}" pid="8" name="MSIP_Label_0b0dd1c2-1ce3-4165-b50d-ce376b15267d_ContentBits">
    <vt:lpwstr>0</vt:lpwstr>
  </property>
</Properties>
</file>