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D3" w:rsidRPr="006237C8" w:rsidRDefault="004A6AD3" w:rsidP="00DD2A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Wewnętrzny regulamin dydaktyczny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Obowiązujący w  roku  akademickim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03639E" w:rsidP="007D5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7D527F" w:rsidRPr="006237C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7D527F" w:rsidRPr="006237C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Pełna nazwa jednostki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7D527F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b/>
                <w:lang w:eastAsia="pl-PL"/>
              </w:rPr>
              <w:t>Zakład</w:t>
            </w:r>
            <w:r w:rsidR="004A6AD3" w:rsidRPr="006237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Biologii i Parazytologii Medycznej</w:t>
            </w:r>
          </w:p>
        </w:tc>
      </w:tr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Dane jednostki (e-mail,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e-mail: </w:t>
            </w:r>
            <w:hyperlink r:id="rId7" w:history="1">
              <w:r w:rsidRPr="006237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l-PL"/>
                </w:rPr>
                <w:t>biologia@pum.edu.pl</w:t>
              </w:r>
            </w:hyperlink>
            <w:r w:rsidRPr="006237C8">
              <w:rPr>
                <w:rFonts w:ascii="Times New Roman" w:eastAsia="Times New Roman" w:hAnsi="Times New Roman" w:cs="Times New Roman"/>
                <w:lang w:val="en-US" w:eastAsia="pl-PL"/>
              </w:rPr>
              <w:t>, tel. 91-466-1672</w:t>
            </w:r>
          </w:p>
        </w:tc>
      </w:tr>
      <w:tr w:rsidR="004A6AD3" w:rsidRPr="006237C8" w:rsidTr="004A6AD3">
        <w:trPr>
          <w:trHeight w:hRule="exact" w:val="8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Kierownik jednostki</w:t>
            </w: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(stopień/tytuł,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Prof. dr hab. Elżbieta Kalisińska</w:t>
            </w:r>
          </w:p>
        </w:tc>
      </w:tr>
      <w:tr w:rsidR="004A6AD3" w:rsidRPr="006237C8" w:rsidTr="006237C8">
        <w:trPr>
          <w:trHeight w:hRule="exact" w:val="7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6237C8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Adiunkt dydaktyczny</w:t>
            </w:r>
            <w:r w:rsidR="004A6AD3" w:rsidRPr="006237C8">
              <w:rPr>
                <w:rFonts w:ascii="Times New Roman" w:eastAsia="Times New Roman" w:hAnsi="Times New Roman" w:cs="Times New Roman"/>
                <w:lang w:eastAsia="pl-PL"/>
              </w:rPr>
              <w:t xml:space="preserve"> (stopień, imię i nazwisko, 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Karolina Kot, </w:t>
            </w:r>
          </w:p>
          <w:p w:rsidR="004A6AD3" w:rsidRPr="006237C8" w:rsidRDefault="004A6AD3" w:rsidP="00AB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e-mail: </w:t>
            </w:r>
            <w:r w:rsidR="00AB015A">
              <w:rPr>
                <w:rFonts w:ascii="Times New Roman" w:eastAsia="Times New Roman" w:hAnsi="Times New Roman" w:cs="Times New Roman"/>
                <w:lang w:val="en-US" w:eastAsia="pl-PL"/>
              </w:rPr>
              <w:t>karolina.kot</w:t>
            </w:r>
            <w:r w:rsidRPr="006237C8">
              <w:rPr>
                <w:rFonts w:ascii="Times New Roman" w:eastAsia="Times New Roman" w:hAnsi="Times New Roman" w:cs="Times New Roman"/>
                <w:lang w:val="en-US" w:eastAsia="pl-PL"/>
              </w:rPr>
              <w:t>@pum.edu.pl, tel. 91-466-1672</w:t>
            </w:r>
          </w:p>
        </w:tc>
      </w:tr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Kierunek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Farmacja</w:t>
            </w:r>
          </w:p>
        </w:tc>
      </w:tr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 xml:space="preserve">Rok studiów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4A6AD3" w:rsidRPr="006237C8" w:rsidTr="004A6AD3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przedmiotu/przedmiotów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b/>
                <w:lang w:eastAsia="pl-PL"/>
              </w:rPr>
              <w:t>Biologia z parazytologią</w:t>
            </w:r>
          </w:p>
        </w:tc>
      </w:tr>
    </w:tbl>
    <w:p w:rsidR="00DD2A96" w:rsidRPr="006237C8" w:rsidRDefault="00DD2A96" w:rsidP="004A6AD3">
      <w:pPr>
        <w:tabs>
          <w:tab w:val="num" w:pos="1495"/>
        </w:tabs>
        <w:spacing w:before="60" w:after="6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4A6AD3" w:rsidRPr="006237C8" w:rsidRDefault="004A6AD3" w:rsidP="004A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Sposób prowadzenia zajęć </w:t>
      </w:r>
    </w:p>
    <w:p w:rsidR="004A6AD3" w:rsidRPr="006237C8" w:rsidRDefault="004A6AD3" w:rsidP="00DD2A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DD2A96" w:rsidP="00DD2A9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44" w:hanging="35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237C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„Biologia z parazytologią” obejmuje 40 godz., w tym 20 godz. wykładów </w:t>
      </w:r>
      <w:r w:rsidR="000316EB" w:rsidRPr="006237C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237C8">
        <w:rPr>
          <w:rFonts w:ascii="Times New Roman" w:eastAsia="Times New Roman" w:hAnsi="Times New Roman" w:cs="Times New Roman"/>
          <w:color w:val="000000"/>
          <w:lang w:eastAsia="pl-PL"/>
        </w:rPr>
        <w:t>i 20 godz. ćwiczeń.</w:t>
      </w:r>
    </w:p>
    <w:p w:rsidR="004A6AD3" w:rsidRPr="006237C8" w:rsidRDefault="004A6AD3" w:rsidP="004A6A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6AD3" w:rsidRPr="006237C8" w:rsidRDefault="004A6AD3" w:rsidP="004A6A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4A6AD3" w:rsidRPr="006237C8" w:rsidRDefault="004A6AD3" w:rsidP="004A6A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Sposób i formy wyrównywania zaległości,</w:t>
      </w:r>
      <w:r w:rsidRPr="006237C8">
        <w:rPr>
          <w:rFonts w:ascii="Calibri" w:eastAsia="Times New Roman" w:hAnsi="Calibri" w:cs="Times New Roman"/>
          <w:lang w:eastAsia="pl-PL"/>
        </w:rPr>
        <w:t xml:space="preserve"> </w:t>
      </w:r>
      <w:r w:rsidRPr="006237C8">
        <w:rPr>
          <w:rFonts w:ascii="Times New Roman" w:eastAsia="Times New Roman" w:hAnsi="Times New Roman" w:cs="Times New Roman"/>
          <w:b/>
          <w:lang w:eastAsia="pl-PL"/>
        </w:rPr>
        <w:t>w tym odrabiania zajęć</w:t>
      </w:r>
    </w:p>
    <w:p w:rsidR="004A6AD3" w:rsidRPr="006237C8" w:rsidRDefault="004A6AD3" w:rsidP="004A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na skutek nieobecności</w:t>
      </w:r>
    </w:p>
    <w:p w:rsidR="004A6AD3" w:rsidRPr="006237C8" w:rsidRDefault="004A6AD3" w:rsidP="004A6A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E47D18" w:rsidRPr="006237C8" w:rsidRDefault="00160A38" w:rsidP="007D527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Wykłady</w:t>
      </w:r>
      <w:r w:rsidR="004A6AD3" w:rsidRPr="006237C8">
        <w:rPr>
          <w:rFonts w:ascii="Times New Roman" w:eastAsia="Times New Roman" w:hAnsi="Times New Roman" w:cs="Times New Roman"/>
          <w:lang w:eastAsia="pl-PL"/>
        </w:rPr>
        <w:t xml:space="preserve"> i ćwiczenia są zajęciami obowiązkowymi. </w:t>
      </w:r>
    </w:p>
    <w:p w:rsidR="00E47D18" w:rsidRPr="006237C8" w:rsidRDefault="00E47D18" w:rsidP="007D527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6237C8">
        <w:rPr>
          <w:rFonts w:ascii="Times New Roman" w:hAnsi="Times New Roman" w:cs="Times New Roman"/>
        </w:rPr>
        <w:t>Każda nieobecność musi być usprawiedliwiona zwolnieniem lekarskim lub dziekańskim</w:t>
      </w:r>
      <w:r w:rsidR="007D527F" w:rsidRPr="006237C8">
        <w:rPr>
          <w:rFonts w:ascii="Times New Roman" w:hAnsi="Times New Roman" w:cs="Times New Roman"/>
        </w:rPr>
        <w:t xml:space="preserve"> </w:t>
      </w:r>
      <w:r w:rsidR="007D527F" w:rsidRPr="006237C8">
        <w:rPr>
          <w:rFonts w:ascii="Times New Roman" w:hAnsi="Times New Roman"/>
        </w:rPr>
        <w:t>w ciągu tygodnia od zaistnienia nieobecności</w:t>
      </w:r>
      <w:r w:rsidR="007D527F" w:rsidRPr="006237C8">
        <w:rPr>
          <w:rFonts w:ascii="Times New Roman" w:hAnsi="Times New Roman"/>
          <w:color w:val="000000"/>
        </w:rPr>
        <w:t xml:space="preserve">. Dopuszcza się </w:t>
      </w:r>
      <w:r w:rsidR="007D527F" w:rsidRPr="006237C8">
        <w:rPr>
          <w:rFonts w:ascii="Times New Roman" w:hAnsi="Times New Roman"/>
          <w:b/>
          <w:color w:val="000000"/>
        </w:rPr>
        <w:t>trzy</w:t>
      </w:r>
      <w:r w:rsidR="007D527F" w:rsidRPr="006237C8">
        <w:rPr>
          <w:rFonts w:ascii="Times New Roman" w:hAnsi="Times New Roman"/>
          <w:color w:val="000000"/>
        </w:rPr>
        <w:t xml:space="preserve"> usprawiedliwione nieobecności </w:t>
      </w:r>
      <w:r w:rsidRPr="006237C8">
        <w:rPr>
          <w:rFonts w:ascii="Times New Roman" w:hAnsi="Times New Roman" w:cs="Times New Roman"/>
        </w:rPr>
        <w:t>.</w:t>
      </w:r>
    </w:p>
    <w:p w:rsidR="001036D9" w:rsidRPr="006237C8" w:rsidRDefault="001036D9" w:rsidP="007D527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6237C8">
        <w:rPr>
          <w:rFonts w:ascii="Times New Roman" w:eastAsia="Calibri" w:hAnsi="Times New Roman" w:cs="Times New Roman"/>
        </w:rPr>
        <w:t xml:space="preserve">Wyrównanie zaległości powstałych wskutek każdej nieobecności na ćwiczeniach lub wykładach wymaga samodzielnego opanowania materiału. Sprawdzenie wiadomości z zakresu opuszczonych zajęć nastąpi na najbliższych ćwiczeniach w formie pisemnej lub ustnej. </w:t>
      </w:r>
    </w:p>
    <w:p w:rsidR="00DD2A96" w:rsidRPr="006237C8" w:rsidRDefault="004A6AD3" w:rsidP="007D527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Na ćwiczeniach, w wyjątkowych przypadkach, można nieobecność odrobić w tym samym tygodniu z inną grupą studencką (za zgodą prowadzącego zajęcia).</w:t>
      </w:r>
    </w:p>
    <w:p w:rsidR="007D527F" w:rsidRPr="006237C8" w:rsidRDefault="004A6AD3" w:rsidP="007D527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Nieobecność</w:t>
      </w:r>
      <w:r w:rsidR="005B71A3" w:rsidRPr="006237C8">
        <w:rPr>
          <w:rFonts w:ascii="Times New Roman" w:eastAsia="Times New Roman" w:hAnsi="Times New Roman" w:cs="Times New Roman"/>
          <w:lang w:eastAsia="pl-PL"/>
        </w:rPr>
        <w:t xml:space="preserve"> łącznie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8026F3" w:rsidRPr="006237C8">
        <w:rPr>
          <w:rFonts w:ascii="Times New Roman" w:eastAsia="Times New Roman" w:hAnsi="Times New Roman" w:cs="Times New Roman"/>
          <w:b/>
          <w:lang w:eastAsia="pl-PL"/>
        </w:rPr>
        <w:t>czterech</w:t>
      </w:r>
      <w:r w:rsidR="008026F3" w:rsidRPr="006237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1A3" w:rsidRPr="006237C8">
        <w:rPr>
          <w:rFonts w:ascii="Times New Roman" w:eastAsia="Times New Roman" w:hAnsi="Times New Roman" w:cs="Times New Roman"/>
          <w:lang w:eastAsia="pl-PL"/>
        </w:rPr>
        <w:t xml:space="preserve">zajęciach </w:t>
      </w:r>
      <w:r w:rsidR="007D527F" w:rsidRPr="006237C8">
        <w:rPr>
          <w:rFonts w:ascii="Times New Roman" w:hAnsi="Times New Roman"/>
          <w:color w:val="000000"/>
        </w:rPr>
        <w:t>lub brak usprawiedliwienia nieobecności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w semestrze </w:t>
      </w:r>
      <w:r w:rsidR="009709F9" w:rsidRPr="006237C8">
        <w:rPr>
          <w:rFonts w:ascii="Times New Roman" w:eastAsia="MS ??" w:hAnsi="Times New Roman"/>
          <w:lang w:val="cs-CZ"/>
        </w:rPr>
        <w:t>skutkuje niedopuszczeniem do egzaminu.</w:t>
      </w:r>
    </w:p>
    <w:p w:rsidR="007D527F" w:rsidRPr="006237C8" w:rsidRDefault="007D527F" w:rsidP="004A6A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4A6AD3" w:rsidRPr="006237C8" w:rsidRDefault="004A6AD3" w:rsidP="007D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Warunki i sposoby dopuszczania studentów do zaliczeń i egzaminów</w:t>
      </w:r>
    </w:p>
    <w:p w:rsidR="007D527F" w:rsidRPr="006237C8" w:rsidRDefault="007D527F" w:rsidP="007D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D527F" w:rsidRPr="006237C8" w:rsidRDefault="00DD2A96" w:rsidP="007D527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4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 xml:space="preserve">Warunkiem dopuszczenia do egzaminu jest uzyskanie pozytywnych ocen ze </w:t>
      </w:r>
      <w:r w:rsidR="00403B26" w:rsidRPr="006237C8">
        <w:rPr>
          <w:rFonts w:ascii="Times New Roman" w:eastAsia="Times New Roman" w:hAnsi="Times New Roman" w:cs="Times New Roman"/>
          <w:lang w:eastAsia="pl-PL"/>
        </w:rPr>
        <w:t>wszystkich zaliczeń cząstkowych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 xml:space="preserve"> i ewentualnych wejściówek</w:t>
      </w:r>
      <w:r w:rsidR="008026F3" w:rsidRPr="006237C8">
        <w:rPr>
          <w:rFonts w:ascii="Times New Roman" w:eastAsia="Times New Roman" w:hAnsi="Times New Roman" w:cs="Times New Roman"/>
          <w:lang w:eastAsia="pl-PL"/>
        </w:rPr>
        <w:t xml:space="preserve">, udokumentowanie wykonanych zadań w zeszycie </w:t>
      </w:r>
      <w:r w:rsidR="00403B26" w:rsidRPr="006237C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403B26" w:rsidRPr="006237C8">
        <w:rPr>
          <w:rFonts w:ascii="Times New Roman" w:hAnsi="Times New Roman" w:cs="Times New Roman"/>
        </w:rPr>
        <w:t xml:space="preserve">obecność na ćwiczeniach i wykładach z uwzględnieniem </w:t>
      </w:r>
      <w:r w:rsidR="00403B26" w:rsidRPr="006237C8">
        <w:rPr>
          <w:rFonts w:ascii="Times New Roman" w:hAnsi="Times New Roman" w:cs="Times New Roman"/>
          <w:b/>
        </w:rPr>
        <w:t>§</w:t>
      </w:r>
      <w:r w:rsidR="00403B26" w:rsidRPr="006237C8">
        <w:rPr>
          <w:rFonts w:ascii="Times New Roman" w:hAnsi="Times New Roman" w:cs="Times New Roman"/>
        </w:rPr>
        <w:t>2</w:t>
      </w:r>
      <w:r w:rsidR="00403B26" w:rsidRPr="006237C8">
        <w:t xml:space="preserve"> </w:t>
      </w:r>
    </w:p>
    <w:p w:rsidR="007D527F" w:rsidRPr="006237C8" w:rsidRDefault="007D527F" w:rsidP="007D527F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27F" w:rsidRPr="006237C8" w:rsidRDefault="007D527F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D527F" w:rsidRPr="006237C8" w:rsidRDefault="007D527F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37C8" w:rsidRPr="006237C8" w:rsidRDefault="006237C8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lastRenderedPageBreak/>
        <w:t>§4</w:t>
      </w:r>
    </w:p>
    <w:p w:rsidR="004A6AD3" w:rsidRPr="006237C8" w:rsidRDefault="004A6AD3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Zasady dopuszczające studenta do poszczególnych zajęć </w:t>
      </w:r>
      <w:r w:rsidR="000316EB" w:rsidRPr="006237C8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6237C8">
        <w:rPr>
          <w:rFonts w:ascii="Times New Roman" w:eastAsia="Times New Roman" w:hAnsi="Times New Roman" w:cs="Times New Roman"/>
          <w:b/>
          <w:lang w:eastAsia="pl-PL"/>
        </w:rPr>
        <w:t>danym roku akademickim</w:t>
      </w:r>
      <w:r w:rsidRPr="006237C8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DD2A96" w:rsidRPr="006237C8" w:rsidRDefault="00DD2A96" w:rsidP="00DD2A9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27F" w:rsidRPr="006237C8" w:rsidRDefault="00DD2A96" w:rsidP="007D527F">
      <w:pPr>
        <w:numPr>
          <w:ilvl w:val="0"/>
          <w:numId w:val="12"/>
        </w:numPr>
        <w:spacing w:after="0" w:line="240" w:lineRule="auto"/>
        <w:ind w:left="544" w:hanging="357"/>
        <w:jc w:val="both"/>
        <w:rPr>
          <w:rFonts w:ascii="Times New Roman" w:hAnsi="Times New Roman" w:cs="Times New Roman"/>
        </w:rPr>
      </w:pPr>
      <w:r w:rsidRPr="006237C8">
        <w:rPr>
          <w:rFonts w:ascii="Times New Roman" w:eastAsia="Times New Roman" w:hAnsi="Times New Roman" w:cs="Times New Roman"/>
          <w:lang w:eastAsia="pl-PL"/>
        </w:rPr>
        <w:t xml:space="preserve">Student zobowiązany jest do punktualnego przychodzenia na zajęcia. </w:t>
      </w:r>
      <w:r w:rsidR="00E47D18" w:rsidRPr="006237C8">
        <w:rPr>
          <w:rFonts w:ascii="Times New Roman" w:hAnsi="Times New Roman" w:cs="Times New Roman"/>
        </w:rPr>
        <w:t>Spóźnienie ponad 20 minut trwania zajęć będzie traktowane jako nieobecność.</w:t>
      </w:r>
    </w:p>
    <w:p w:rsidR="006237C8" w:rsidRPr="006237C8" w:rsidRDefault="007D527F" w:rsidP="006237C8">
      <w:pPr>
        <w:numPr>
          <w:ilvl w:val="0"/>
          <w:numId w:val="12"/>
        </w:numPr>
        <w:spacing w:after="0" w:line="240" w:lineRule="auto"/>
        <w:ind w:left="544" w:hanging="357"/>
        <w:jc w:val="both"/>
        <w:rPr>
          <w:rFonts w:ascii="Times New Roman" w:hAnsi="Times New Roman" w:cs="Times New Roman"/>
        </w:rPr>
      </w:pPr>
      <w:r w:rsidRPr="006237C8">
        <w:rPr>
          <w:rFonts w:ascii="Times New Roman" w:hAnsi="Times New Roman"/>
        </w:rPr>
        <w:t xml:space="preserve">Student zobowiązany jest przychodzić na zajęcia przygotowany z materiału  przewidzianego na dane ćwiczenie ze względu na  możliwość sprawdzenia wiadomości na podstawie tzw. wejściówki (jedno pytanie problemowe). </w:t>
      </w:r>
    </w:p>
    <w:p w:rsidR="006237C8" w:rsidRPr="006237C8" w:rsidRDefault="006237C8" w:rsidP="006237C8">
      <w:pPr>
        <w:numPr>
          <w:ilvl w:val="0"/>
          <w:numId w:val="12"/>
        </w:numPr>
        <w:spacing w:after="0" w:line="240" w:lineRule="auto"/>
        <w:ind w:left="544" w:hanging="357"/>
        <w:jc w:val="both"/>
        <w:rPr>
          <w:rFonts w:ascii="Times New Roman" w:hAnsi="Times New Roman" w:cs="Times New Roman"/>
        </w:rPr>
      </w:pPr>
      <w:r w:rsidRPr="006237C8">
        <w:rPr>
          <w:rFonts w:ascii="Times New Roman" w:hAnsi="Times New Roman"/>
        </w:rPr>
        <w:t>Każdy student zobowiązany jest do prowadzenia pisemnej i graficznej dokumentacji z praktycznej części ćwiczenia. Dokumentacja ta będzie systematycznie sprawdzana, co obliguje studentów do posiadania zeszytu ćwiczeń na każdych zajęciach (nie będzie akceptowana dokumentacja ćwiczeń na urządzeniach elektronicznych).</w:t>
      </w:r>
    </w:p>
    <w:p w:rsidR="00E47D18" w:rsidRPr="006237C8" w:rsidRDefault="00E47D18" w:rsidP="007D527F">
      <w:pPr>
        <w:numPr>
          <w:ilvl w:val="0"/>
          <w:numId w:val="12"/>
        </w:numPr>
        <w:spacing w:after="0" w:line="240" w:lineRule="auto"/>
        <w:ind w:left="544" w:hanging="357"/>
        <w:jc w:val="both"/>
        <w:rPr>
          <w:rFonts w:ascii="Times New Roman" w:hAnsi="Times New Roman" w:cs="Times New Roman"/>
        </w:rPr>
      </w:pPr>
      <w:r w:rsidRPr="006237C8">
        <w:rPr>
          <w:rFonts w:ascii="Times New Roman" w:hAnsi="Times New Roman" w:cs="Times New Roman"/>
        </w:rPr>
        <w:t>Na zajęciach wymagany jest fartuch (z krótkim lub długim rękawem). Na egzaminie obowiązuje strój oficjalny.</w:t>
      </w:r>
    </w:p>
    <w:p w:rsidR="00E47D18" w:rsidRPr="006237C8" w:rsidRDefault="00E47D18" w:rsidP="007D527F">
      <w:pPr>
        <w:numPr>
          <w:ilvl w:val="0"/>
          <w:numId w:val="12"/>
        </w:numPr>
        <w:spacing w:after="0" w:line="240" w:lineRule="auto"/>
        <w:ind w:left="544" w:hanging="357"/>
        <w:jc w:val="both"/>
        <w:rPr>
          <w:rFonts w:ascii="Times New Roman" w:hAnsi="Times New Roman" w:cs="Times New Roman"/>
        </w:rPr>
      </w:pPr>
      <w:r w:rsidRPr="006237C8">
        <w:rPr>
          <w:rFonts w:ascii="Times New Roman" w:hAnsi="Times New Roman" w:cs="Times New Roman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</w:t>
      </w:r>
      <w:r w:rsidR="00403B26" w:rsidRPr="006237C8">
        <w:rPr>
          <w:rFonts w:ascii="Times New Roman" w:hAnsi="Times New Roman" w:cs="Times New Roman"/>
        </w:rPr>
        <w:t>ób biorących</w:t>
      </w:r>
      <w:r w:rsidRPr="006237C8">
        <w:rPr>
          <w:rFonts w:ascii="Times New Roman" w:hAnsi="Times New Roman" w:cs="Times New Roman"/>
        </w:rPr>
        <w:t xml:space="preserve"> udział w zajęciach. Niedopuszcze</w:t>
      </w:r>
      <w:r w:rsidR="008026F3" w:rsidRPr="006237C8">
        <w:rPr>
          <w:rFonts w:ascii="Times New Roman" w:hAnsi="Times New Roman" w:cs="Times New Roman"/>
        </w:rPr>
        <w:t>nie do zajęć lub wyproszenie z</w:t>
      </w:r>
      <w:r w:rsidRPr="006237C8">
        <w:rPr>
          <w:rFonts w:ascii="Times New Roman" w:hAnsi="Times New Roman" w:cs="Times New Roman"/>
        </w:rPr>
        <w:t xml:space="preserve"> nich w przypadkach, o których mowa powyżej, jest równoznaczne z nieobecnością na zajęciach.</w:t>
      </w:r>
    </w:p>
    <w:p w:rsidR="007D527F" w:rsidRPr="006237C8" w:rsidRDefault="007D527F" w:rsidP="007D527F">
      <w:pPr>
        <w:spacing w:after="0" w:line="276" w:lineRule="auto"/>
        <w:ind w:left="544"/>
        <w:jc w:val="both"/>
        <w:rPr>
          <w:rFonts w:ascii="Times New Roman" w:hAnsi="Times New Roman" w:cs="Times New Roman"/>
        </w:rPr>
      </w:pP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Warunki i sposoby przeprowadzania zaliczeń przedmiotu </w:t>
      </w:r>
    </w:p>
    <w:p w:rsidR="004A6AD3" w:rsidRPr="006237C8" w:rsidRDefault="004A6AD3" w:rsidP="007D527F">
      <w:pPr>
        <w:tabs>
          <w:tab w:val="num" w:pos="14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2A96" w:rsidRPr="006237C8" w:rsidRDefault="004A6AD3" w:rsidP="007D527F">
      <w:pPr>
        <w:pStyle w:val="Akapitzlist"/>
        <w:numPr>
          <w:ilvl w:val="0"/>
          <w:numId w:val="13"/>
        </w:numPr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 xml:space="preserve">W ciągu semestru odbędą się </w:t>
      </w:r>
      <w:r w:rsidR="00160A38" w:rsidRPr="006237C8">
        <w:rPr>
          <w:rFonts w:ascii="Times New Roman" w:eastAsia="Times New Roman" w:hAnsi="Times New Roman" w:cs="Times New Roman"/>
          <w:b/>
          <w:lang w:eastAsia="pl-PL"/>
        </w:rPr>
        <w:t>dwa</w:t>
      </w: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 cząstkowe zaliczenia testowe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(w formie testu jednokrotnego wyboru) z zagadnień obowiązujących na ćwiczeniach oraz </w:t>
      </w:r>
      <w:r w:rsidRPr="006237C8">
        <w:rPr>
          <w:rFonts w:ascii="Times New Roman" w:eastAsia="Times New Roman" w:hAnsi="Times New Roman" w:cs="Times New Roman"/>
          <w:b/>
          <w:lang w:eastAsia="pl-PL"/>
        </w:rPr>
        <w:t>jedno zaliczenie praktyczne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(z rozpoznawania gatunków pasożytów na slajdach). </w:t>
      </w:r>
      <w:r w:rsidR="00160A38" w:rsidRPr="006237C8">
        <w:rPr>
          <w:rFonts w:ascii="Times New Roman" w:eastAsia="Times New Roman" w:hAnsi="Times New Roman" w:cs="Times New Roman"/>
          <w:lang w:eastAsia="pl-PL"/>
        </w:rPr>
        <w:t>Z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aliczenie testowe </w:t>
      </w:r>
      <w:r w:rsidRPr="006237C8">
        <w:rPr>
          <w:rFonts w:ascii="Times New Roman" w:eastAsia="Times New Roman" w:hAnsi="Times New Roman" w:cs="Times New Roman"/>
          <w:color w:val="000000" w:themeColor="text1"/>
          <w:lang w:eastAsia="pl-PL"/>
        </w:rPr>
        <w:t>mają p</w:t>
      </w:r>
      <w:r w:rsidR="00160A38" w:rsidRPr="006237C8">
        <w:rPr>
          <w:rFonts w:ascii="Times New Roman" w:eastAsia="Times New Roman" w:hAnsi="Times New Roman" w:cs="Times New Roman"/>
          <w:color w:val="000000" w:themeColor="text1"/>
          <w:lang w:eastAsia="pl-PL"/>
        </w:rPr>
        <w:t>o 15 pytań każde (czas 15 min.)</w:t>
      </w:r>
      <w:r w:rsidRPr="006237C8">
        <w:rPr>
          <w:rFonts w:ascii="Times New Roman" w:eastAsia="Times New Roman" w:hAnsi="Times New Roman" w:cs="Times New Roman"/>
          <w:color w:val="000000" w:themeColor="text1"/>
          <w:lang w:eastAsia="pl-PL"/>
        </w:rPr>
        <w:t>; zaliczenie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praktyczne odbędzie się po </w:t>
      </w:r>
      <w:r w:rsidR="00160A38" w:rsidRPr="006237C8">
        <w:rPr>
          <w:rFonts w:ascii="Times New Roman" w:eastAsia="Times New Roman" w:hAnsi="Times New Roman" w:cs="Times New Roman"/>
          <w:lang w:eastAsia="pl-PL"/>
        </w:rPr>
        <w:t>drugim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teście</w:t>
      </w:r>
      <w:r w:rsidR="00403B26" w:rsidRPr="006237C8">
        <w:rPr>
          <w:rFonts w:ascii="Times New Roman" w:eastAsia="Times New Roman" w:hAnsi="Times New Roman" w:cs="Times New Roman"/>
          <w:lang w:eastAsia="pl-PL"/>
        </w:rPr>
        <w:t xml:space="preserve"> (5 slajdów, czas 10 min.)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237C8">
        <w:rPr>
          <w:rFonts w:ascii="Times New Roman" w:eastAsia="Calibri" w:hAnsi="Times New Roman" w:cs="Times New Roman"/>
          <w:lang w:eastAsia="pl-PL"/>
        </w:rPr>
        <w:t xml:space="preserve">Nie ma możliwości poprawiania pozytywnych ocen otrzymanych z testów cząstkowych na lepszą ocenę. </w:t>
      </w:r>
    </w:p>
    <w:p w:rsidR="00DD2A96" w:rsidRPr="006237C8" w:rsidRDefault="004A6AD3" w:rsidP="007D527F">
      <w:pPr>
        <w:pStyle w:val="Akapitzlist"/>
        <w:numPr>
          <w:ilvl w:val="0"/>
          <w:numId w:val="13"/>
        </w:numPr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Przewiduje się maksymalnie trzy terminy każdego zaliczenia cząstkowego (w tym dwa poprawkowe). Pierwszy termin zaliczeń cząstkowych podany jest w harmonogrami</w:t>
      </w:r>
      <w:r w:rsidR="002970AF" w:rsidRPr="006237C8">
        <w:rPr>
          <w:rFonts w:ascii="Times New Roman" w:eastAsia="Times New Roman" w:hAnsi="Times New Roman" w:cs="Times New Roman"/>
          <w:lang w:eastAsia="pl-PL"/>
        </w:rPr>
        <w:t xml:space="preserve">e zajęć 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na stronie internetowej </w:t>
      </w:r>
      <w:r w:rsidR="006237C8" w:rsidRPr="006237C8">
        <w:rPr>
          <w:rFonts w:ascii="Times New Roman" w:eastAsia="Times New Roman" w:hAnsi="Times New Roman" w:cs="Times New Roman"/>
          <w:lang w:eastAsia="pl-PL"/>
        </w:rPr>
        <w:t>Zakładu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. Terminy poprawek uzgadniane będą z prowadzącym zajęcia. </w:t>
      </w:r>
    </w:p>
    <w:p w:rsidR="001F481C" w:rsidRDefault="004A6AD3" w:rsidP="001F481C">
      <w:pPr>
        <w:pStyle w:val="Akapitzlist"/>
        <w:numPr>
          <w:ilvl w:val="0"/>
          <w:numId w:val="13"/>
        </w:numPr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 xml:space="preserve">Po zakończeniu ćwiczeń i </w:t>
      </w:r>
      <w:r w:rsidR="00160A38" w:rsidRPr="006237C8">
        <w:rPr>
          <w:rFonts w:ascii="Times New Roman" w:eastAsia="Times New Roman" w:hAnsi="Times New Roman" w:cs="Times New Roman"/>
          <w:lang w:eastAsia="pl-PL"/>
        </w:rPr>
        <w:t>wykładów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odbędzie się egzamin w formie testu </w:t>
      </w:r>
      <w:r w:rsidR="00E62DAC" w:rsidRPr="006237C8">
        <w:rPr>
          <w:rFonts w:ascii="Times New Roman" w:eastAsia="Times New Roman" w:hAnsi="Times New Roman" w:cs="Times New Roman"/>
          <w:lang w:eastAsia="pl-PL"/>
        </w:rPr>
        <w:t>jednokrotnego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wyboru (łącznie </w:t>
      </w:r>
      <w:r w:rsidR="006237C8" w:rsidRPr="006237C8">
        <w:rPr>
          <w:rFonts w:ascii="Times New Roman" w:eastAsia="Times New Roman" w:hAnsi="Times New Roman" w:cs="Times New Roman"/>
          <w:lang w:eastAsia="pl-PL"/>
        </w:rPr>
        <w:t>8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0 zadań, w tym </w:t>
      </w:r>
      <w:r w:rsidR="006237C8" w:rsidRPr="006237C8">
        <w:rPr>
          <w:rFonts w:ascii="Times New Roman" w:eastAsia="Times New Roman" w:hAnsi="Times New Roman" w:cs="Times New Roman"/>
          <w:lang w:eastAsia="pl-PL"/>
        </w:rPr>
        <w:t>5</w:t>
      </w:r>
      <w:r w:rsidR="00E62DAC" w:rsidRPr="006237C8">
        <w:rPr>
          <w:rFonts w:ascii="Times New Roman" w:eastAsia="Times New Roman" w:hAnsi="Times New Roman" w:cs="Times New Roman"/>
          <w:lang w:eastAsia="pl-PL"/>
        </w:rPr>
        <w:t xml:space="preserve">0 z materiału wykładowego i </w:t>
      </w:r>
      <w:r w:rsidR="006237C8" w:rsidRPr="006237C8">
        <w:rPr>
          <w:rFonts w:ascii="Times New Roman" w:eastAsia="Times New Roman" w:hAnsi="Times New Roman" w:cs="Times New Roman"/>
          <w:lang w:eastAsia="pl-PL"/>
        </w:rPr>
        <w:t>3</w:t>
      </w:r>
      <w:r w:rsidRPr="006237C8">
        <w:rPr>
          <w:rFonts w:ascii="Times New Roman" w:eastAsia="Times New Roman" w:hAnsi="Times New Roman" w:cs="Times New Roman"/>
          <w:lang w:eastAsia="pl-PL"/>
        </w:rPr>
        <w:t>0 z</w:t>
      </w:r>
      <w:r w:rsidR="009B6FC9" w:rsidRPr="006237C8">
        <w:rPr>
          <w:rFonts w:ascii="Times New Roman" w:eastAsia="Times New Roman" w:hAnsi="Times New Roman" w:cs="Times New Roman"/>
          <w:lang w:eastAsia="pl-PL"/>
        </w:rPr>
        <w:t> </w:t>
      </w:r>
      <w:r w:rsidRPr="006237C8">
        <w:rPr>
          <w:rFonts w:ascii="Times New Roman" w:eastAsia="Times New Roman" w:hAnsi="Times New Roman" w:cs="Times New Roman"/>
          <w:lang w:eastAsia="pl-PL"/>
        </w:rPr>
        <w:t>materiału ćwiczeniowego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 xml:space="preserve">; </w:t>
      </w:r>
      <w:r w:rsidR="006237C8" w:rsidRPr="006237C8">
        <w:rPr>
          <w:rFonts w:ascii="Times New Roman" w:eastAsia="Times New Roman" w:hAnsi="Times New Roman" w:cs="Times New Roman"/>
          <w:lang w:eastAsia="pl-PL"/>
        </w:rPr>
        <w:t>9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>0 min.</w:t>
      </w:r>
      <w:r w:rsidRPr="006237C8">
        <w:rPr>
          <w:rFonts w:ascii="Times New Roman" w:eastAsia="Times New Roman" w:hAnsi="Times New Roman" w:cs="Times New Roman"/>
          <w:lang w:eastAsia="pl-PL"/>
        </w:rPr>
        <w:t>).</w:t>
      </w:r>
    </w:p>
    <w:p w:rsidR="00DD2A96" w:rsidRPr="001F481C" w:rsidRDefault="004A6AD3" w:rsidP="001F481C">
      <w:pPr>
        <w:pStyle w:val="Akapitzlist"/>
        <w:numPr>
          <w:ilvl w:val="0"/>
          <w:numId w:val="13"/>
        </w:numPr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F481C">
        <w:rPr>
          <w:rFonts w:ascii="Times New Roman" w:eastAsia="Times New Roman" w:hAnsi="Times New Roman" w:cs="Times New Roman"/>
          <w:lang w:eastAsia="pl-PL"/>
        </w:rPr>
        <w:t xml:space="preserve">Test egzaminacyjny studenci mogą poprawiać </w:t>
      </w:r>
      <w:r w:rsidR="001F481C" w:rsidRPr="001F481C">
        <w:rPr>
          <w:rFonts w:ascii="Times New Roman" w:eastAsia="Times New Roman" w:hAnsi="Times New Roman" w:cs="Times New Roman"/>
          <w:lang w:eastAsia="pl-PL"/>
        </w:rPr>
        <w:t>dwu</w:t>
      </w:r>
      <w:r w:rsidRPr="001F481C">
        <w:rPr>
          <w:rFonts w:ascii="Times New Roman" w:eastAsia="Times New Roman" w:hAnsi="Times New Roman" w:cs="Times New Roman"/>
          <w:lang w:eastAsia="pl-PL"/>
        </w:rPr>
        <w:t>krotnie.</w:t>
      </w:r>
      <w:r w:rsidR="007D527F" w:rsidRPr="001F48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527F" w:rsidRPr="001F481C">
        <w:rPr>
          <w:rFonts w:ascii="Times New Roman" w:hAnsi="Times New Roman"/>
        </w:rPr>
        <w:t xml:space="preserve">Na wniosek Kierownika Zakładu lub </w:t>
      </w:r>
      <w:r w:rsidR="001F481C" w:rsidRPr="001F481C">
        <w:rPr>
          <w:rFonts w:ascii="Times New Roman" w:hAnsi="Times New Roman"/>
        </w:rPr>
        <w:t xml:space="preserve">Studentów </w:t>
      </w:r>
      <w:r w:rsidR="007D527F" w:rsidRPr="001F481C">
        <w:rPr>
          <w:rFonts w:ascii="Times New Roman" w:hAnsi="Times New Roman"/>
        </w:rPr>
        <w:t xml:space="preserve">przystępujących do </w:t>
      </w:r>
      <w:r w:rsidR="001F481C" w:rsidRPr="001F481C">
        <w:rPr>
          <w:rFonts w:ascii="Times New Roman" w:hAnsi="Times New Roman"/>
        </w:rPr>
        <w:t>drugiego</w:t>
      </w:r>
      <w:r w:rsidR="007D527F" w:rsidRPr="001F481C">
        <w:rPr>
          <w:rFonts w:ascii="Times New Roman" w:hAnsi="Times New Roman"/>
        </w:rPr>
        <w:t xml:space="preserve"> terminu egzaminu </w:t>
      </w:r>
      <w:r w:rsidR="001F481C" w:rsidRPr="001F481C">
        <w:rPr>
          <w:rFonts w:ascii="Times New Roman" w:hAnsi="Times New Roman"/>
        </w:rPr>
        <w:t>poprawkowego,</w:t>
      </w:r>
      <w:r w:rsidR="007D527F" w:rsidRPr="001F481C">
        <w:rPr>
          <w:rFonts w:ascii="Times New Roman" w:hAnsi="Times New Roman"/>
        </w:rPr>
        <w:t xml:space="preserve"> egzamin może mieć formę egzaminu komisyjnego.</w:t>
      </w:r>
      <w:r w:rsidR="001F481C" w:rsidRPr="001F481C">
        <w:rPr>
          <w:rFonts w:ascii="Times New Roman" w:hAnsi="Times New Roman"/>
        </w:rPr>
        <w:t xml:space="preserve"> Zasady </w:t>
      </w:r>
      <w:r w:rsidR="001F481C" w:rsidRPr="001F481C">
        <w:rPr>
          <w:rFonts w:ascii="Times New Roman" w:hAnsi="Times New Roman"/>
          <w:color w:val="000000"/>
          <w:shd w:val="clear" w:color="auto" w:fill="FFFFFF"/>
        </w:rPr>
        <w:t xml:space="preserve">ogólne komisyjnego egzaminu są </w:t>
      </w:r>
      <w:r w:rsidR="001F481C" w:rsidRPr="001F481C">
        <w:rPr>
          <w:rFonts w:ascii="Times New Roman" w:hAnsi="Times New Roman"/>
          <w:bCs/>
          <w:color w:val="000000"/>
          <w:shd w:val="clear" w:color="auto" w:fill="FFFFFF"/>
        </w:rPr>
        <w:t>określone w Zarządzeniu Rektora.</w:t>
      </w:r>
    </w:p>
    <w:p w:rsidR="007D527F" w:rsidRPr="006237C8" w:rsidRDefault="004A6AD3" w:rsidP="006237C8">
      <w:pPr>
        <w:pStyle w:val="Akapitzlist"/>
        <w:numPr>
          <w:ilvl w:val="0"/>
          <w:numId w:val="13"/>
        </w:numPr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Nieobecność nieusprawiedliwiona na egzaminie oraz wyznaczonych egzaminach poprawkowych jest równoznaczna z oceną niedostateczną. Usprawiedliwienie nieobecności na egzaminie powinno być dostarczone przez studenta lub osobę przez niego upoważnioną w okresie tygodnia od wyznaczonego terminu egzaminu.</w:t>
      </w:r>
    </w:p>
    <w:p w:rsidR="007D527F" w:rsidRPr="006237C8" w:rsidRDefault="007D527F" w:rsidP="007D527F">
      <w:pPr>
        <w:pStyle w:val="Akapitzlist"/>
        <w:numPr>
          <w:ilvl w:val="0"/>
          <w:numId w:val="13"/>
        </w:numPr>
        <w:tabs>
          <w:tab w:val="num" w:pos="1495"/>
        </w:tabs>
        <w:snapToGrid w:val="0"/>
        <w:spacing w:after="0" w:line="240" w:lineRule="auto"/>
        <w:ind w:left="54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hAnsi="Times New Roman"/>
        </w:rPr>
        <w:t>Wyniki egzaminu będą podawane do wiadomości studentów poprzez system informatyczny (Wirtualny Dziekanat) w terminie 5 dni roboczych od dnia przeprowadzenia egzaminu.</w:t>
      </w:r>
    </w:p>
    <w:p w:rsidR="007D527F" w:rsidRPr="006237C8" w:rsidRDefault="007D527F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Warunki zwalniania z  niektórych zaliczeń </w:t>
      </w:r>
    </w:p>
    <w:p w:rsidR="004A6AD3" w:rsidRPr="006237C8" w:rsidRDefault="004A6AD3" w:rsidP="00DD2A96">
      <w:pPr>
        <w:pStyle w:val="Akapitzlist"/>
        <w:numPr>
          <w:ilvl w:val="0"/>
          <w:numId w:val="14"/>
        </w:numPr>
        <w:spacing w:before="60" w:after="120" w:line="240" w:lineRule="auto"/>
        <w:ind w:left="54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Nie przewiduje się.</w:t>
      </w:r>
    </w:p>
    <w:p w:rsidR="001036D9" w:rsidRPr="006237C8" w:rsidRDefault="001036D9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Warunki dopuszczenia studenta do egzaminu w tzw. przedterminie, o którym mowa </w:t>
      </w:r>
      <w:r w:rsidR="000316EB" w:rsidRPr="006237C8">
        <w:rPr>
          <w:rFonts w:ascii="Times New Roman" w:eastAsia="Times New Roman" w:hAnsi="Times New Roman" w:cs="Times New Roman"/>
          <w:b/>
          <w:lang w:eastAsia="pl-PL"/>
        </w:rPr>
        <w:br/>
      </w:r>
      <w:r w:rsidRPr="006237C8">
        <w:rPr>
          <w:rFonts w:ascii="Times New Roman" w:eastAsia="Times New Roman" w:hAnsi="Times New Roman" w:cs="Times New Roman"/>
          <w:b/>
          <w:lang w:eastAsia="pl-PL"/>
        </w:rPr>
        <w:t>w § 32 ust. 8 regulaminu Studiów</w:t>
      </w:r>
    </w:p>
    <w:p w:rsidR="004A6AD3" w:rsidRPr="006237C8" w:rsidRDefault="004A6AD3" w:rsidP="004A6AD3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FC9" w:rsidRPr="006237C8" w:rsidRDefault="004A6AD3" w:rsidP="009B6FC9">
      <w:pPr>
        <w:pStyle w:val="Akapitzlist"/>
        <w:numPr>
          <w:ilvl w:val="0"/>
          <w:numId w:val="15"/>
        </w:numPr>
        <w:spacing w:before="60" w:after="120" w:line="240" w:lineRule="auto"/>
        <w:ind w:left="54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Nie przewiduje się.</w:t>
      </w:r>
    </w:p>
    <w:p w:rsidR="004A6AD3" w:rsidRPr="006237C8" w:rsidRDefault="004A6AD3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4A6AD3" w:rsidRPr="006237C8" w:rsidRDefault="004A6AD3" w:rsidP="004A6AD3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Kryteria oceniania</w:t>
      </w:r>
    </w:p>
    <w:p w:rsidR="004A6AD3" w:rsidRPr="006237C8" w:rsidRDefault="004A6AD3" w:rsidP="004A6AD3">
      <w:pPr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2A96" w:rsidRPr="006237C8" w:rsidRDefault="004A6AD3" w:rsidP="007D527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Warunkiem dopuszczenia do egzaminu jest uzyskanie pozytywnych ocen ze wszystkich zaliczeń cząstkowych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527F" w:rsidRPr="006237C8">
        <w:rPr>
          <w:rFonts w:ascii="Times New Roman" w:hAnsi="Times New Roman"/>
        </w:rPr>
        <w:t>(minimum 60% poprawnie udzielonych odpowiedzi) i ewentualnych wejściówek</w:t>
      </w:r>
      <w:r w:rsidR="00AB015A">
        <w:rPr>
          <w:rFonts w:ascii="Times New Roman" w:hAnsi="Times New Roman"/>
        </w:rPr>
        <w:t xml:space="preserve"> oraz </w:t>
      </w:r>
      <w:r w:rsidR="00AB015A" w:rsidRPr="006237C8">
        <w:rPr>
          <w:rFonts w:ascii="Times New Roman" w:eastAsia="Times New Roman" w:hAnsi="Times New Roman" w:cs="Times New Roman"/>
          <w:lang w:eastAsia="pl-PL"/>
        </w:rPr>
        <w:t>udokumentowa</w:t>
      </w:r>
      <w:r w:rsidR="00AB015A">
        <w:rPr>
          <w:rFonts w:ascii="Times New Roman" w:eastAsia="Times New Roman" w:hAnsi="Times New Roman" w:cs="Times New Roman"/>
          <w:lang w:eastAsia="pl-PL"/>
        </w:rPr>
        <w:t>nie wykonanych zadań w zeszyci</w:t>
      </w:r>
      <w:r w:rsidR="00AB015A" w:rsidRPr="00AB015A">
        <w:rPr>
          <w:rFonts w:ascii="Times New Roman" w:eastAsia="Times New Roman" w:hAnsi="Times New Roman" w:cs="Times New Roman"/>
          <w:lang w:eastAsia="pl-PL"/>
        </w:rPr>
        <w:t>e,</w:t>
      </w:r>
      <w:r w:rsidR="00AB015A" w:rsidRPr="00AB015A">
        <w:rPr>
          <w:rFonts w:ascii="Times New Roman" w:hAnsi="Times New Roman" w:cs="Times New Roman"/>
        </w:rPr>
        <w:t xml:space="preserve"> co najmniej tydzień przed datą egzaminu</w:t>
      </w:r>
      <w:r w:rsidRPr="00AB015A">
        <w:rPr>
          <w:rFonts w:ascii="Times New Roman" w:eastAsia="Times New Roman" w:hAnsi="Times New Roman" w:cs="Times New Roman"/>
          <w:lang w:eastAsia="pl-PL"/>
        </w:rPr>
        <w:t>.</w:t>
      </w:r>
    </w:p>
    <w:p w:rsidR="00DD2A96" w:rsidRPr="006237C8" w:rsidRDefault="004A6AD3" w:rsidP="007D527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 xml:space="preserve">Studenci, którzy uzyskają średnią z ćwiczeń co najmniej 4,5 </w:t>
      </w:r>
      <w:r w:rsidR="000316EB" w:rsidRPr="006237C8">
        <w:rPr>
          <w:rFonts w:ascii="Times New Roman" w:eastAsia="Times New Roman" w:hAnsi="Times New Roman" w:cs="Times New Roman"/>
          <w:lang w:eastAsia="pl-PL"/>
        </w:rPr>
        <w:t>uzyskują premię w postaci 4 punktów doliczanych do punktacji końcowej</w:t>
      </w:r>
      <w:r w:rsidR="008026F3" w:rsidRPr="006237C8">
        <w:rPr>
          <w:rFonts w:ascii="Times New Roman" w:eastAsia="Times New Roman" w:hAnsi="Times New Roman" w:cs="Times New Roman"/>
          <w:lang w:eastAsia="pl-PL"/>
        </w:rPr>
        <w:t xml:space="preserve"> egzaminu w I terminie</w:t>
      </w:r>
    </w:p>
    <w:p w:rsidR="00454D0D" w:rsidRPr="006237C8" w:rsidRDefault="00454D0D" w:rsidP="007D527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54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Na ocenę pozytywną z egzaminu w formie testu jednokrotnego wyboru wymagane jest minimum 60% prawidłowych odpowiedzi</w:t>
      </w:r>
      <w:r w:rsidR="007D527F" w:rsidRPr="006237C8">
        <w:rPr>
          <w:rFonts w:ascii="Times New Roman" w:eastAsia="Times New Roman" w:hAnsi="Times New Roman" w:cs="Times New Roman"/>
          <w:lang w:eastAsia="pl-PL"/>
        </w:rPr>
        <w:t>.</w:t>
      </w:r>
      <w:r w:rsidRPr="006237C8">
        <w:rPr>
          <w:rFonts w:ascii="Times New Roman" w:eastAsia="Times New Roman" w:hAnsi="Times New Roman" w:cs="Times New Roman"/>
          <w:lang w:eastAsia="pl-PL"/>
        </w:rPr>
        <w:t xml:space="preserve"> Przyjmuje się następującą skalę punktowo-ocenową: </w:t>
      </w:r>
      <w:r w:rsidR="00AB015A" w:rsidRPr="00AB015A">
        <w:rPr>
          <w:rFonts w:ascii="Times New Roman" w:eastAsia="Times New Roman" w:hAnsi="Times New Roman" w:cs="Times New Roman"/>
          <w:lang w:eastAsia="pl-PL"/>
        </w:rPr>
        <w:t>48-54 pkt. - 3,0; 55-61 pkt. - 3,5; 62-68 pkt.- 4,0; 69-74 pkt. – 4,5; 75-80 pkt. – 5,0.</w:t>
      </w:r>
    </w:p>
    <w:p w:rsidR="00AB015A" w:rsidRDefault="00AB015A" w:rsidP="004A6AD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AD3" w:rsidRPr="006237C8" w:rsidRDefault="004A6AD3" w:rsidP="004A6AD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4A6AD3" w:rsidRPr="006237C8" w:rsidRDefault="004A6AD3" w:rsidP="004A6AD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37C8">
        <w:rPr>
          <w:rFonts w:ascii="Times New Roman" w:eastAsia="Times New Roman" w:hAnsi="Times New Roman" w:cs="Times New Roman"/>
          <w:b/>
          <w:lang w:eastAsia="pl-PL"/>
        </w:rPr>
        <w:t xml:space="preserve"> Inne </w:t>
      </w:r>
    </w:p>
    <w:p w:rsidR="004A6AD3" w:rsidRPr="006237C8" w:rsidRDefault="004A6AD3" w:rsidP="00DD2A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eastAsia="Times New Roman" w:hAnsi="Times New Roman" w:cs="Times New Roman"/>
          <w:lang w:eastAsia="pl-PL"/>
        </w:rPr>
        <w:t>(jeżeli specyfika przedmiotu wymaga zamieszczenia w regulaminie dodatkowych informacji proszę zapisanie ich w kolejnych punktach regulaminu)</w:t>
      </w:r>
    </w:p>
    <w:p w:rsidR="00BB0030" w:rsidRPr="006237C8" w:rsidRDefault="00BB0030" w:rsidP="00DD2A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D527F" w:rsidRPr="006237C8" w:rsidRDefault="007D527F" w:rsidP="007D527F">
      <w:pPr>
        <w:pStyle w:val="Akapitzlist"/>
        <w:numPr>
          <w:ilvl w:val="0"/>
          <w:numId w:val="17"/>
        </w:numPr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237C8">
        <w:rPr>
          <w:rFonts w:ascii="Times New Roman" w:hAnsi="Times New Roman"/>
        </w:rPr>
        <w:t xml:space="preserve">Podczas </w:t>
      </w:r>
      <w:r w:rsidR="004B537C">
        <w:rPr>
          <w:rFonts w:ascii="Times New Roman" w:hAnsi="Times New Roman"/>
        </w:rPr>
        <w:t xml:space="preserve">egzaminu i </w:t>
      </w:r>
      <w:r w:rsidRPr="006237C8">
        <w:rPr>
          <w:rFonts w:ascii="Times New Roman" w:hAnsi="Times New Roman"/>
        </w:rPr>
        <w:t>zaliczeń obowiązuje zakaz posiadania przez studentów urządzeń elektronicznych umożliwiających porozumiewanie się z innymi osobami na odległość. Zachowanie studenta uzasadniające podejrzenie posiadania takich urządzeń, albo stwierdzenie ich posiadania podczas zaliczeń będzie skutkować konsekwencjami opisanymi w „Regulaminie Studiów PUM w Szczecinie”.</w:t>
      </w:r>
    </w:p>
    <w:p w:rsidR="007D527F" w:rsidRPr="006237C8" w:rsidRDefault="007D527F" w:rsidP="007D527F">
      <w:pPr>
        <w:pStyle w:val="Akapitzlist"/>
        <w:spacing w:after="120" w:line="240" w:lineRule="auto"/>
        <w:ind w:left="54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4A6AD3" w:rsidRPr="006237C8" w:rsidTr="005B71A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……………………………………….…..…</w:t>
            </w: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pieczątka jednostki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………..……………………………………</w:t>
            </w: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pieczątka i podpis Kierownika jednostki</w:t>
            </w:r>
          </w:p>
        </w:tc>
      </w:tr>
      <w:tr w:rsidR="004A6AD3" w:rsidRPr="006237C8" w:rsidTr="00AB015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3" w:rsidRPr="006237C8" w:rsidRDefault="004A6AD3" w:rsidP="00BB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 xml:space="preserve"> Opinia: Pozytywna / Negatywna</w:t>
            </w:r>
            <w:r w:rsidRPr="006237C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Zatwierdzam:</w:t>
            </w:r>
          </w:p>
        </w:tc>
      </w:tr>
      <w:tr w:rsidR="004A6AD3" w:rsidRPr="007D527F" w:rsidTr="00AB015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A6AD3" w:rsidRPr="006237C8" w:rsidRDefault="004A6AD3" w:rsidP="004A6A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 xml:space="preserve">pieczątka i podpis </w:t>
            </w:r>
          </w:p>
          <w:p w:rsidR="004A6AD3" w:rsidRPr="006237C8" w:rsidRDefault="004A6AD3" w:rsidP="004A6A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 xml:space="preserve">Samorządu  Studentów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AD3" w:rsidRPr="006237C8" w:rsidRDefault="004A6AD3" w:rsidP="004A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:rsidR="004A6AD3" w:rsidRPr="007D527F" w:rsidRDefault="004A6AD3" w:rsidP="004A6A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37C8">
              <w:rPr>
                <w:rFonts w:ascii="Times New Roman" w:eastAsia="Times New Roman" w:hAnsi="Times New Roman" w:cs="Times New Roman"/>
                <w:lang w:eastAsia="pl-PL"/>
              </w:rPr>
              <w:t>pieczątka i podpis Dziekana</w:t>
            </w:r>
          </w:p>
        </w:tc>
      </w:tr>
    </w:tbl>
    <w:p w:rsidR="00AB015A" w:rsidRPr="00AB015A" w:rsidRDefault="00AB015A" w:rsidP="00AB015A">
      <w:pPr>
        <w:spacing w:after="200" w:line="276" w:lineRule="auto"/>
        <w:ind w:left="720"/>
        <w:rPr>
          <w:rFonts w:ascii="Times New Roman" w:hAnsi="Times New Roman" w:cs="Times New Roman"/>
          <w:vertAlign w:val="superscript"/>
        </w:rPr>
      </w:pPr>
      <w:r w:rsidRPr="00AB015A">
        <w:rPr>
          <w:rFonts w:ascii="Times New Roman" w:hAnsi="Times New Roman" w:cs="Times New Roman"/>
        </w:rPr>
        <w:t>*jeżeli specyfikacja przedmiotu tego wymaga **niepotrzebne skreślić</w:t>
      </w:r>
    </w:p>
    <w:p w:rsidR="00986776" w:rsidRPr="007D527F" w:rsidRDefault="00986776" w:rsidP="00BB0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986776" w:rsidRPr="007D527F" w:rsidSect="00E33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CE" w:rsidRDefault="00D01DCE" w:rsidP="007D527F">
      <w:pPr>
        <w:spacing w:after="0" w:line="240" w:lineRule="auto"/>
      </w:pPr>
      <w:r>
        <w:separator/>
      </w:r>
    </w:p>
  </w:endnote>
  <w:endnote w:type="continuationSeparator" w:id="0">
    <w:p w:rsidR="00D01DCE" w:rsidRDefault="00D01DCE" w:rsidP="007D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689"/>
      <w:docPartObj>
        <w:docPartGallery w:val="Page Numbers (Bottom of Page)"/>
        <w:docPartUnique/>
      </w:docPartObj>
    </w:sdtPr>
    <w:sdtEndPr/>
    <w:sdtContent>
      <w:p w:rsidR="00AB015A" w:rsidRDefault="00D01D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27F" w:rsidRDefault="007D5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CE" w:rsidRDefault="00D01DCE" w:rsidP="007D527F">
      <w:pPr>
        <w:spacing w:after="0" w:line="240" w:lineRule="auto"/>
      </w:pPr>
      <w:r>
        <w:separator/>
      </w:r>
    </w:p>
  </w:footnote>
  <w:footnote w:type="continuationSeparator" w:id="0">
    <w:p w:rsidR="00D01DCE" w:rsidRDefault="00D01DCE" w:rsidP="007D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7E6"/>
    <w:multiLevelType w:val="hybridMultilevel"/>
    <w:tmpl w:val="0DD6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B29"/>
    <w:multiLevelType w:val="hybridMultilevel"/>
    <w:tmpl w:val="781E826C"/>
    <w:lvl w:ilvl="0" w:tplc="E8A24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0817"/>
    <w:multiLevelType w:val="hybridMultilevel"/>
    <w:tmpl w:val="94169440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FD14C4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476AD"/>
    <w:multiLevelType w:val="hybridMultilevel"/>
    <w:tmpl w:val="4B80BE4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7A3A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C54EF7"/>
    <w:multiLevelType w:val="hybridMultilevel"/>
    <w:tmpl w:val="19067492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322E"/>
    <w:multiLevelType w:val="hybridMultilevel"/>
    <w:tmpl w:val="9466A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41262"/>
    <w:multiLevelType w:val="hybridMultilevel"/>
    <w:tmpl w:val="76B2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B7D45"/>
    <w:multiLevelType w:val="hybridMultilevel"/>
    <w:tmpl w:val="5B76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838BC"/>
    <w:multiLevelType w:val="hybridMultilevel"/>
    <w:tmpl w:val="7936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96CC9"/>
    <w:multiLevelType w:val="hybridMultilevel"/>
    <w:tmpl w:val="65C2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93DBD"/>
    <w:multiLevelType w:val="hybridMultilevel"/>
    <w:tmpl w:val="87EA8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4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76"/>
    <w:rsid w:val="000316EB"/>
    <w:rsid w:val="0003639E"/>
    <w:rsid w:val="00043A9A"/>
    <w:rsid w:val="000C6E1F"/>
    <w:rsid w:val="001036D9"/>
    <w:rsid w:val="00160A38"/>
    <w:rsid w:val="001A0999"/>
    <w:rsid w:val="001B0443"/>
    <w:rsid w:val="001F481C"/>
    <w:rsid w:val="002970AF"/>
    <w:rsid w:val="00302FC0"/>
    <w:rsid w:val="00315A22"/>
    <w:rsid w:val="003245CC"/>
    <w:rsid w:val="003809C0"/>
    <w:rsid w:val="003A7A6E"/>
    <w:rsid w:val="003E35C7"/>
    <w:rsid w:val="00403B26"/>
    <w:rsid w:val="004408A9"/>
    <w:rsid w:val="00454D0D"/>
    <w:rsid w:val="004841CE"/>
    <w:rsid w:val="004A122D"/>
    <w:rsid w:val="004A6AD3"/>
    <w:rsid w:val="004B537C"/>
    <w:rsid w:val="004C7A7E"/>
    <w:rsid w:val="004F7B91"/>
    <w:rsid w:val="00500962"/>
    <w:rsid w:val="005341DA"/>
    <w:rsid w:val="005B71A3"/>
    <w:rsid w:val="005F5979"/>
    <w:rsid w:val="00604572"/>
    <w:rsid w:val="00621410"/>
    <w:rsid w:val="006237C8"/>
    <w:rsid w:val="0070336F"/>
    <w:rsid w:val="00726573"/>
    <w:rsid w:val="0074130D"/>
    <w:rsid w:val="007730D0"/>
    <w:rsid w:val="007754C8"/>
    <w:rsid w:val="0078581F"/>
    <w:rsid w:val="007A324D"/>
    <w:rsid w:val="007D527F"/>
    <w:rsid w:val="008026F3"/>
    <w:rsid w:val="0085266A"/>
    <w:rsid w:val="00881DE3"/>
    <w:rsid w:val="008D2D98"/>
    <w:rsid w:val="009347B7"/>
    <w:rsid w:val="009568D9"/>
    <w:rsid w:val="009709F9"/>
    <w:rsid w:val="00971BA9"/>
    <w:rsid w:val="00986776"/>
    <w:rsid w:val="009B6FC9"/>
    <w:rsid w:val="009C24CB"/>
    <w:rsid w:val="009F0634"/>
    <w:rsid w:val="00A014C2"/>
    <w:rsid w:val="00A81F64"/>
    <w:rsid w:val="00AA0415"/>
    <w:rsid w:val="00AB015A"/>
    <w:rsid w:val="00B05834"/>
    <w:rsid w:val="00B20A20"/>
    <w:rsid w:val="00B32640"/>
    <w:rsid w:val="00B37E78"/>
    <w:rsid w:val="00BB0030"/>
    <w:rsid w:val="00BD662A"/>
    <w:rsid w:val="00C254EA"/>
    <w:rsid w:val="00C356E3"/>
    <w:rsid w:val="00C52939"/>
    <w:rsid w:val="00C55428"/>
    <w:rsid w:val="00C56CCD"/>
    <w:rsid w:val="00D01DCE"/>
    <w:rsid w:val="00D9397D"/>
    <w:rsid w:val="00DD2A96"/>
    <w:rsid w:val="00E25D38"/>
    <w:rsid w:val="00E33368"/>
    <w:rsid w:val="00E47D18"/>
    <w:rsid w:val="00E62DAC"/>
    <w:rsid w:val="00E720AF"/>
    <w:rsid w:val="00ED03A4"/>
    <w:rsid w:val="00ED6861"/>
    <w:rsid w:val="00F80BFA"/>
    <w:rsid w:val="00FA098E"/>
    <w:rsid w:val="00FD599B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0547-D871-454C-BFB7-44CBA3C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D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27F"/>
  </w:style>
  <w:style w:type="paragraph" w:styleId="Stopka">
    <w:name w:val="footer"/>
    <w:basedOn w:val="Normalny"/>
    <w:link w:val="StopkaZnak"/>
    <w:uiPriority w:val="99"/>
    <w:unhideWhenUsed/>
    <w:rsid w:val="007D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logia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2022-05-25T06:23:00Z</cp:lastPrinted>
  <dcterms:created xsi:type="dcterms:W3CDTF">2023-09-25T09:16:00Z</dcterms:created>
  <dcterms:modified xsi:type="dcterms:W3CDTF">2023-09-25T09:16:00Z</dcterms:modified>
</cp:coreProperties>
</file>