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5D" w:rsidRPr="001C5B63" w:rsidRDefault="005E1F16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>
        <w:object w:dxaOrig="83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63.25pt" o:ole="">
            <v:imagedata r:id="rId9" o:title=""/>
          </v:shape>
          <o:OLEObject Type="Embed" ProgID="CorelDraw.Graphic.15" ShapeID="_x0000_i1025" DrawAspect="Content" ObjectID="_1762325148" r:id="rId10"/>
        </w:object>
      </w:r>
    </w:p>
    <w:p w:rsidR="00190DC4" w:rsidRPr="001C5B63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 xml:space="preserve">SYLABUS </w:t>
      </w:r>
      <w:r w:rsidR="003A4D49" w:rsidRPr="001C5B63">
        <w:rPr>
          <w:rFonts w:eastAsia="Calibri"/>
          <w:b/>
          <w:spacing w:val="30"/>
          <w:lang w:eastAsia="en-US"/>
        </w:rPr>
        <w:t>ZAJĘĆ</w:t>
      </w:r>
    </w:p>
    <w:p w:rsidR="00CF3A9E" w:rsidRPr="001C5B63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>Informacje ogólne</w:t>
      </w:r>
    </w:p>
    <w:p w:rsidR="00353A92" w:rsidRPr="001C5B63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250"/>
      </w:tblGrid>
      <w:tr w:rsidR="00353A92" w:rsidRPr="001C5B63" w:rsidTr="00BB3C0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353A92" w:rsidRPr="001C5B63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1C5B63">
              <w:rPr>
                <w:rFonts w:eastAsia="Calibri"/>
                <w:b/>
                <w:lang w:eastAsia="en-US"/>
              </w:rPr>
              <w:t>Nazwa ZAJĘĆ</w:t>
            </w:r>
            <w:r w:rsidR="006F681F" w:rsidRPr="001C5B63">
              <w:rPr>
                <w:rFonts w:eastAsia="Calibri"/>
                <w:b/>
                <w:lang w:eastAsia="en-US"/>
              </w:rPr>
              <w:t xml:space="preserve">: 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Obowiązkowy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F63EAD" w:rsidP="00F85033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Wydział </w:t>
            </w:r>
            <w:r w:rsidR="00F85033">
              <w:rPr>
                <w:rFonts w:eastAsia="Calibri"/>
                <w:lang w:eastAsia="en-US"/>
              </w:rPr>
              <w:t>Farmacji, Biotechnologii Medycznej i Medycyny Laboratoryjnej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443CF9" w:rsidP="00443C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Analityka medyczna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F63EAD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-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1C5B63" w:rsidP="00443CF9">
            <w:pPr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>jednolite magisterskie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42258A" w:rsidP="00F850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stacjonarne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Rok studiów </w:t>
            </w:r>
            <w:r w:rsidR="0072112A" w:rsidRPr="001C5B63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443CF9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III/V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D9688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0E6E4E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6222BA" w:rsidRDefault="00353A92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Formy prowadzenia zajęć</w:t>
            </w:r>
          </w:p>
          <w:p w:rsidR="00353A92" w:rsidRPr="001C5B63" w:rsidRDefault="003A4D49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443CF9" w:rsidP="00443CF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W</w:t>
            </w:r>
            <w:r w:rsidR="00353A92" w:rsidRPr="001C5B63">
              <w:rPr>
                <w:rFonts w:eastAsia="Calibri"/>
                <w:lang w:eastAsia="en-US"/>
              </w:rPr>
              <w:t>ykłady</w:t>
            </w:r>
            <w:r>
              <w:rPr>
                <w:rFonts w:eastAsia="Calibri"/>
                <w:lang w:eastAsia="en-US"/>
              </w:rPr>
              <w:t>: 30 godz.</w:t>
            </w:r>
            <w:r w:rsidR="00353A92" w:rsidRPr="001C5B63">
              <w:rPr>
                <w:rFonts w:eastAsia="Calibri"/>
                <w:lang w:eastAsia="en-US"/>
              </w:rPr>
              <w:t>/seminaria</w:t>
            </w:r>
            <w:r>
              <w:rPr>
                <w:rFonts w:eastAsia="Calibri"/>
                <w:lang w:eastAsia="en-US"/>
              </w:rPr>
              <w:t>: 20 godz.</w:t>
            </w:r>
            <w:r w:rsidR="00353A92" w:rsidRPr="001C5B63">
              <w:rPr>
                <w:rFonts w:eastAsia="Calibri"/>
                <w:lang w:eastAsia="en-US"/>
              </w:rPr>
              <w:t>/ćwiczenia</w:t>
            </w:r>
            <w:r>
              <w:rPr>
                <w:rFonts w:eastAsia="Calibri"/>
                <w:lang w:eastAsia="en-US"/>
              </w:rPr>
              <w:t>: 40 godz</w:t>
            </w:r>
            <w:r w:rsidR="00353A92" w:rsidRPr="001C5B63">
              <w:rPr>
                <w:rFonts w:eastAsia="Calibri"/>
                <w:lang w:eastAsia="en-US"/>
              </w:rPr>
              <w:t xml:space="preserve">. 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Sposoby weryfikacji i oceny efektów uczenia się </w:t>
            </w:r>
            <w:r w:rsidR="00276CA0">
              <w:rPr>
                <w:rStyle w:val="Odwoanieprzypisudolnego"/>
                <w:rFonts w:eastAsia="Calibri"/>
                <w:lang w:eastAsia="en-US"/>
              </w:rPr>
              <w:footnoteReference w:id="2"/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FB6859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vertAlign w:val="superscript"/>
                  <w:lang w:eastAsia="en-US"/>
                </w:rPr>
                <w:id w:val="751165310"/>
                <w:lock w:val="sdtLocked"/>
              </w:sdtPr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zaliczenie na ocenę:</w:t>
            </w:r>
          </w:p>
          <w:p w:rsidR="00353A92" w:rsidRPr="001C5B63" w:rsidRDefault="00FB6859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2096661139"/>
                <w:lock w:val="sdtLocked"/>
              </w:sdtPr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opisowe</w:t>
            </w:r>
          </w:p>
          <w:p w:rsidR="00353A92" w:rsidRPr="001C5B63" w:rsidRDefault="00FB6859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42801817"/>
                <w:lock w:val="sdtLocked"/>
              </w:sdtPr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testowe</w:t>
            </w:r>
          </w:p>
          <w:p w:rsidR="00353A92" w:rsidRPr="001C5B63" w:rsidRDefault="00FB6859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695653667"/>
                <w:lock w:val="sdtLocked"/>
              </w:sdtPr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praktyczne</w:t>
            </w:r>
          </w:p>
          <w:p w:rsidR="00353A92" w:rsidRPr="001C5B63" w:rsidRDefault="00FB6859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83150466"/>
                <w:lock w:val="sdtLocked"/>
              </w:sdtPr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ustne</w:t>
            </w:r>
          </w:p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  <w:p w:rsidR="00353A92" w:rsidRPr="001C5B63" w:rsidRDefault="00FB6859" w:rsidP="00EB3A95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1611018182"/>
                <w:lock w:val="sdtLocked"/>
              </w:sdtPr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 xml:space="preserve">zaliczenie bez oceny </w:t>
            </w:r>
          </w:p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  <w:p w:rsidR="00353A92" w:rsidRPr="001C5B63" w:rsidRDefault="00FB6859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5167897"/>
                <w:lock w:val="sdtLocked"/>
              </w:sdtPr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egzamin końcowy:</w:t>
            </w:r>
          </w:p>
          <w:p w:rsidR="00353A92" w:rsidRPr="001C5B63" w:rsidRDefault="00FB6859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01198199"/>
                <w:lock w:val="sdtLocked"/>
              </w:sdtPr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opisowy</w:t>
            </w:r>
          </w:p>
          <w:p w:rsidR="00353A92" w:rsidRPr="001C5B63" w:rsidRDefault="00FB6859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454708650"/>
                <w:lock w:val="sdtLocked"/>
              </w:sdtPr>
              <w:sdtContent>
                <w:r w:rsidR="00443CF9">
                  <w:rPr>
                    <w:rFonts w:ascii="MS Gothic" w:eastAsia="MS Gothic" w:hAnsi="MS Gothic"/>
                    <w:lang w:eastAsia="en-US"/>
                  </w:rPr>
                  <w:t>X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testowy</w:t>
            </w:r>
          </w:p>
          <w:p w:rsidR="00353A92" w:rsidRPr="001C5B63" w:rsidRDefault="00FB6859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10657134"/>
                <w:lock w:val="sdtLocked"/>
              </w:sdtPr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praktyczny</w:t>
            </w:r>
          </w:p>
          <w:p w:rsidR="00353A92" w:rsidRPr="001C5B63" w:rsidRDefault="00FB6859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86005868"/>
                <w:lock w:val="sdtLocked"/>
              </w:sdtPr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ustny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0F2187" w:rsidP="0065675F">
            <w:pPr>
              <w:rPr>
                <w:rFonts w:eastAsia="Calibri"/>
                <w:lang w:eastAsia="en-US"/>
              </w:rPr>
            </w:pPr>
            <w:r w:rsidRPr="000F2187">
              <w:rPr>
                <w:rFonts w:eastAsia="Calibri"/>
                <w:lang w:val="en-US" w:eastAsia="en-US"/>
              </w:rPr>
              <w:t xml:space="preserve">Prof. dr hab. n. med. </w:t>
            </w:r>
            <w:r>
              <w:rPr>
                <w:rFonts w:eastAsia="Calibri"/>
                <w:lang w:eastAsia="en-US"/>
              </w:rPr>
              <w:t xml:space="preserve">Bogusław Machaliński </w:t>
            </w:r>
          </w:p>
        </w:tc>
      </w:tr>
      <w:tr w:rsidR="00353A92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53A92" w:rsidRPr="001C5B63" w:rsidRDefault="001951F5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>diunkt dydaktyczn</w:t>
            </w:r>
            <w:r w:rsidRPr="001C5B63">
              <w:rPr>
                <w:rFonts w:eastAsia="Calibri"/>
                <w:lang w:eastAsia="en-US"/>
              </w:rPr>
              <w:t>y</w:t>
            </w:r>
            <w:r w:rsidR="00353A92" w:rsidRPr="001C5B63">
              <w:rPr>
                <w:rFonts w:eastAsia="Calibri"/>
                <w:lang w:eastAsia="en-US"/>
              </w:rPr>
              <w:t xml:space="preserve"> lub osob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odpowiedzialn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353A92" w:rsidRPr="001C5B63" w:rsidRDefault="000F2187" w:rsidP="00A007E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</w:t>
            </w:r>
            <w:r w:rsidRPr="00895427">
              <w:rPr>
                <w:rFonts w:eastAsia="Calibri"/>
                <w:lang w:eastAsia="en-US"/>
              </w:rPr>
              <w:t xml:space="preserve">r </w:t>
            </w:r>
            <w:r>
              <w:rPr>
                <w:rFonts w:eastAsia="Calibri"/>
                <w:lang w:eastAsia="en-US"/>
              </w:rPr>
              <w:t xml:space="preserve">hab. </w:t>
            </w:r>
            <w:r w:rsidRPr="00895427">
              <w:rPr>
                <w:rFonts w:eastAsia="Calibri"/>
                <w:lang w:eastAsia="en-US"/>
              </w:rPr>
              <w:t>n.</w:t>
            </w:r>
            <w:r>
              <w:rPr>
                <w:rFonts w:eastAsia="Calibri"/>
                <w:lang w:eastAsia="en-US"/>
              </w:rPr>
              <w:t xml:space="preserve"> med. </w:t>
            </w:r>
            <w:r w:rsidR="00A007E8">
              <w:rPr>
                <w:rFonts w:eastAsia="Calibri"/>
                <w:lang w:eastAsia="en-US"/>
              </w:rPr>
              <w:t>Karolina Łuczkowska</w:t>
            </w:r>
            <w:r w:rsidRPr="007D7E5A">
              <w:rPr>
                <w:rFonts w:eastAsia="Calibri"/>
                <w:lang w:eastAsia="en-US"/>
              </w:rPr>
              <w:t xml:space="preserve">, </w:t>
            </w:r>
            <w:r w:rsidRPr="00A007E8">
              <w:rPr>
                <w:rFonts w:eastAsia="Calibri"/>
                <w:lang w:eastAsia="en-US"/>
              </w:rPr>
              <w:t>(</w:t>
            </w:r>
            <w:hyperlink r:id="rId11" w:history="1">
              <w:r w:rsidR="00A007E8" w:rsidRPr="00A007E8">
                <w:rPr>
                  <w:rStyle w:val="Hipercze"/>
                  <w:rFonts w:eastAsia="Calibri"/>
                  <w:color w:val="auto"/>
                  <w:lang w:eastAsia="en-US"/>
                </w:rPr>
                <w:t>karolina.luczkowska@pum.edu.pl)/</w:t>
              </w:r>
            </w:hyperlink>
            <w:r>
              <w:rPr>
                <w:rFonts w:eastAsia="Calibri"/>
                <w:lang w:eastAsia="en-US"/>
              </w:rPr>
              <w:t xml:space="preserve"> 91-466-15</w:t>
            </w:r>
            <w:r w:rsidR="00A007E8">
              <w:rPr>
                <w:rFonts w:eastAsia="Calibri"/>
                <w:lang w:eastAsia="en-US"/>
              </w:rPr>
              <w:t>46</w:t>
            </w:r>
          </w:p>
        </w:tc>
      </w:tr>
      <w:tr w:rsidR="000F2187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0F2187" w:rsidRPr="001C5B63" w:rsidRDefault="000F2187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0F2187" w:rsidRPr="001C5B63" w:rsidRDefault="000F2187" w:rsidP="00A562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Katedra Fizjopatologii</w:t>
            </w:r>
            <w:r w:rsidR="00A007E8" w:rsidRPr="00A007E8">
              <w:rPr>
                <w:rFonts w:eastAsia="Calibri"/>
                <w:lang w:eastAsia="en-US"/>
              </w:rPr>
              <w:t>Hematologii i Transplantologii</w:t>
            </w:r>
            <w:r>
              <w:rPr>
                <w:rFonts w:eastAsia="Calibri"/>
                <w:lang w:eastAsia="en-US"/>
              </w:rPr>
              <w:t>, Zakład Patologii Ogólnej PUM, Al. Powstańców Wlkp</w:t>
            </w:r>
            <w:r w:rsidR="0065675F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72, 70-111 Szczecin, 91-466-1546</w:t>
            </w:r>
          </w:p>
        </w:tc>
      </w:tr>
      <w:tr w:rsidR="000F2187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0F2187" w:rsidRPr="001C5B63" w:rsidRDefault="000F2187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0F2187" w:rsidRPr="001C5B63" w:rsidRDefault="000F2187" w:rsidP="00A562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www.pum.edu.pl</w:t>
            </w:r>
          </w:p>
        </w:tc>
      </w:tr>
      <w:tr w:rsidR="000F2187" w:rsidRPr="001C5B63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0F2187" w:rsidRPr="001C5B63" w:rsidRDefault="000F2187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0F2187" w:rsidRPr="001C5B63" w:rsidRDefault="000F2187" w:rsidP="00A562AB">
            <w:pPr>
              <w:tabs>
                <w:tab w:val="left" w:pos="4073"/>
              </w:tabs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polski</w:t>
            </w:r>
          </w:p>
        </w:tc>
      </w:tr>
    </w:tbl>
    <w:p w:rsidR="00353A92" w:rsidRDefault="001951F5" w:rsidP="000F2187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br w:type="page"/>
      </w:r>
    </w:p>
    <w:p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1560"/>
        <w:gridCol w:w="6213"/>
      </w:tblGrid>
      <w:tr w:rsidR="00353A92" w:rsidRPr="00745EB1" w:rsidTr="001C5B63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0F2187" w:rsidRPr="00796FA6" w:rsidRDefault="000F2187" w:rsidP="000F2187">
            <w:pPr>
              <w:jc w:val="both"/>
              <w:rPr>
                <w:rFonts w:eastAsia="Calibri"/>
                <w:lang w:eastAsia="en-US"/>
              </w:rPr>
            </w:pPr>
            <w:r w:rsidRPr="00796FA6">
              <w:rPr>
                <w:rFonts w:eastAsia="Calibri"/>
                <w:lang w:eastAsia="en-US"/>
              </w:rPr>
              <w:t>Cele dydaktyczne</w:t>
            </w:r>
            <w:r>
              <w:rPr>
                <w:rFonts w:eastAsia="Calibri"/>
                <w:lang w:eastAsia="en-US"/>
              </w:rPr>
              <w:t>:</w:t>
            </w:r>
          </w:p>
          <w:p w:rsidR="000F2187" w:rsidRPr="00796FA6" w:rsidRDefault="000F2187" w:rsidP="000F2187">
            <w:pPr>
              <w:jc w:val="both"/>
              <w:rPr>
                <w:rFonts w:eastAsia="Calibri"/>
                <w:lang w:eastAsia="en-US"/>
              </w:rPr>
            </w:pPr>
            <w:r w:rsidRPr="00796FA6">
              <w:rPr>
                <w:rFonts w:eastAsia="Calibri"/>
                <w:lang w:eastAsia="en-US"/>
              </w:rPr>
              <w:t>1.</w:t>
            </w:r>
            <w:r w:rsidRPr="00796FA6">
              <w:rPr>
                <w:rFonts w:eastAsia="Calibri"/>
                <w:lang w:eastAsia="en-US"/>
              </w:rPr>
              <w:tab/>
              <w:t xml:space="preserve">Przekazanie wiedzy o funkcjonowaniu narządów, układów organizmu w stanie choroby, </w:t>
            </w:r>
          </w:p>
          <w:p w:rsidR="000F2187" w:rsidRPr="00796FA6" w:rsidRDefault="000F2187" w:rsidP="000F2187">
            <w:pPr>
              <w:jc w:val="both"/>
              <w:rPr>
                <w:rFonts w:eastAsia="Calibri"/>
                <w:lang w:eastAsia="en-US"/>
              </w:rPr>
            </w:pPr>
            <w:r w:rsidRPr="00796FA6">
              <w:rPr>
                <w:rFonts w:eastAsia="Calibri"/>
                <w:lang w:eastAsia="en-US"/>
              </w:rPr>
              <w:t>2.</w:t>
            </w:r>
            <w:r w:rsidRPr="00796FA6">
              <w:rPr>
                <w:rFonts w:eastAsia="Calibri"/>
                <w:lang w:eastAsia="en-US"/>
              </w:rPr>
              <w:tab/>
              <w:t>Zdefiniowanie stanu choroby opisanie jej uwarunkowań, mechanizmów regulacyjnych oraz kompensujących  jej zaburzenia</w:t>
            </w:r>
          </w:p>
          <w:p w:rsidR="000F2187" w:rsidRPr="00796FA6" w:rsidRDefault="000F2187" w:rsidP="000F2187">
            <w:pPr>
              <w:jc w:val="both"/>
              <w:rPr>
                <w:rFonts w:eastAsia="Calibri"/>
                <w:lang w:eastAsia="en-US"/>
              </w:rPr>
            </w:pPr>
            <w:r w:rsidRPr="00796FA6">
              <w:rPr>
                <w:rFonts w:eastAsia="Calibri"/>
                <w:lang w:eastAsia="en-US"/>
              </w:rPr>
              <w:t>3.</w:t>
            </w:r>
            <w:r w:rsidRPr="00796FA6">
              <w:rPr>
                <w:rFonts w:eastAsia="Calibri"/>
                <w:lang w:eastAsia="en-US"/>
              </w:rPr>
              <w:tab/>
              <w:t>Dostarczenie wiedzy umożliwiającej zrozumienie  etiologii, patogenezy i objawów chorobowych w  poszczególnych narządach i układach</w:t>
            </w:r>
          </w:p>
          <w:p w:rsidR="00353A92" w:rsidRPr="00745EB1" w:rsidRDefault="000F2187" w:rsidP="00C24D65">
            <w:pPr>
              <w:rPr>
                <w:rFonts w:eastAsia="Calibri"/>
                <w:lang w:eastAsia="en-US"/>
              </w:rPr>
            </w:pPr>
            <w:r w:rsidRPr="00796FA6">
              <w:rPr>
                <w:rFonts w:eastAsia="Calibri"/>
                <w:lang w:eastAsia="en-US"/>
              </w:rPr>
              <w:t>4.</w:t>
            </w:r>
            <w:r w:rsidRPr="00796FA6">
              <w:rPr>
                <w:rFonts w:eastAsia="Calibri"/>
                <w:lang w:eastAsia="en-US"/>
              </w:rPr>
              <w:tab/>
              <w:t>Wykorzystanie zdobytej wiedzy do omówienia  określonych przypadków chorobowych w zakresie etiologii, patogenezy i obserwowanych objawów, analiz</w:t>
            </w:r>
            <w:r>
              <w:rPr>
                <w:rFonts w:eastAsia="Calibri"/>
                <w:lang w:eastAsia="en-US"/>
              </w:rPr>
              <w:t>a krytyczna.</w:t>
            </w:r>
          </w:p>
        </w:tc>
      </w:tr>
      <w:tr w:rsidR="000F2187" w:rsidRPr="00745EB1" w:rsidTr="001C5B63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:rsidR="000F2187" w:rsidRPr="00745EB1" w:rsidRDefault="000F2187" w:rsidP="001C5B6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</w:t>
            </w:r>
          </w:p>
        </w:tc>
        <w:tc>
          <w:tcPr>
            <w:tcW w:w="1560" w:type="dxa"/>
            <w:vAlign w:val="center"/>
          </w:tcPr>
          <w:p w:rsidR="000F2187" w:rsidRPr="00346014" w:rsidRDefault="000F2187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0F2187" w:rsidRPr="009305C8" w:rsidRDefault="000F2187" w:rsidP="00A562AB">
            <w:pPr>
              <w:rPr>
                <w:rFonts w:eastAsia="Calibri"/>
                <w:lang w:eastAsia="en-US"/>
              </w:rPr>
            </w:pPr>
            <w:r w:rsidRPr="009305C8">
              <w:rPr>
                <w:rFonts w:eastAsia="Calibri"/>
                <w:lang w:eastAsia="en-US"/>
              </w:rPr>
              <w:t>Znajomość patofizjologicznych aspektów funk</w:t>
            </w:r>
            <w:r>
              <w:rPr>
                <w:rFonts w:eastAsia="Calibri"/>
                <w:lang w:eastAsia="en-US"/>
              </w:rPr>
              <w:t xml:space="preserve">cjonowania organizmu człowieka </w:t>
            </w:r>
            <w:r w:rsidRPr="009305C8">
              <w:rPr>
                <w:rFonts w:eastAsia="Calibri"/>
                <w:lang w:eastAsia="en-US"/>
              </w:rPr>
              <w:t>w zdrowiu i chorobie, znajomość podstawowych pojęć patofizjologicznych.</w:t>
            </w:r>
          </w:p>
        </w:tc>
      </w:tr>
      <w:tr w:rsidR="000F2187" w:rsidRPr="00745EB1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:rsidR="000F2187" w:rsidRPr="00745EB1" w:rsidRDefault="000F2187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0F2187" w:rsidRPr="00346014" w:rsidRDefault="000F2187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0F2187" w:rsidRPr="0015707C" w:rsidRDefault="000F2187" w:rsidP="00A562AB">
            <w:pPr>
              <w:pStyle w:val="Pa18"/>
              <w:spacing w:line="240" w:lineRule="auto"/>
              <w:jc w:val="both"/>
            </w:pPr>
            <w:r w:rsidRPr="0015707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Umie interpretować dane liczbowe dotyczące podstawowych zmiennych fizjologicznych, biochemicznych i patofizjologicznych, korzysta z baz danych internetowych</w:t>
            </w:r>
            <w:r w:rsidRPr="0015707C">
              <w:rPr>
                <w:color w:val="000000"/>
              </w:rPr>
              <w:t xml:space="preserve">. </w:t>
            </w:r>
          </w:p>
        </w:tc>
      </w:tr>
      <w:tr w:rsidR="000F2187" w:rsidRPr="00745EB1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:rsidR="000F2187" w:rsidRPr="00745EB1" w:rsidRDefault="000F2187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0F2187" w:rsidRPr="00346014" w:rsidRDefault="000F2187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0F2187" w:rsidRPr="009305C8" w:rsidRDefault="000F2187" w:rsidP="00A562AB">
            <w:pPr>
              <w:pStyle w:val="Akapitzlist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4B1">
              <w:rPr>
                <w:rFonts w:ascii="Times New Roman" w:hAnsi="Times New Roman"/>
                <w:sz w:val="24"/>
                <w:szCs w:val="24"/>
              </w:rPr>
              <w:t>Umiejętność pracy w zespole; świadomość społecznych uwarunkowań i ograniczeń wynikających z choroby i potrzeba propagowania zachowań prozdrowotnych; nawyk systematyczności i samokształcenia.</w:t>
            </w:r>
          </w:p>
        </w:tc>
      </w:tr>
    </w:tbl>
    <w:p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3992"/>
        <w:gridCol w:w="2268"/>
        <w:gridCol w:w="2192"/>
      </w:tblGrid>
      <w:tr w:rsidR="00353A92" w:rsidRPr="00745EB1" w:rsidTr="00F63EAD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:rsidTr="003615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025367" w:rsidRDefault="00353A92" w:rsidP="00FA1480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:rsidR="00353A92" w:rsidRPr="003A4D49" w:rsidRDefault="00885A91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5B4" w:rsidRDefault="00353A92" w:rsidP="003615B4">
            <w:pPr>
              <w:jc w:val="center"/>
            </w:pPr>
            <w:r w:rsidRPr="003A4D49">
              <w:rPr>
                <w:b/>
              </w:rPr>
              <w:t>Sposób weryfikacji efektów</w:t>
            </w:r>
          </w:p>
          <w:p w:rsidR="00353A92" w:rsidRPr="003A4D49" w:rsidRDefault="003615B4" w:rsidP="001C5B63">
            <w:pPr>
              <w:jc w:val="center"/>
              <w:rPr>
                <w:b/>
                <w:strike/>
              </w:rPr>
            </w:pPr>
            <w:r w:rsidRPr="003A4D49">
              <w:rPr>
                <w:b/>
              </w:rPr>
              <w:t>uczenia się</w:t>
            </w:r>
            <w:r w:rsidR="00353A92" w:rsidRPr="003A4D49">
              <w:rPr>
                <w:b/>
              </w:rPr>
              <w:t>*</w:t>
            </w:r>
          </w:p>
        </w:tc>
      </w:tr>
      <w:tr w:rsidR="008F1D18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 xml:space="preserve">zna prawidłową budowę i funkcje komórek, tkanek, narządów i układów organizmu ludzkiego oraz rozumie współzależności ich budowy i funkcji </w:t>
            </w:r>
          </w:p>
          <w:p w:rsidR="008F1D18" w:rsidRPr="00EA043A" w:rsidRDefault="008F1D18" w:rsidP="00A562AB">
            <w:pPr>
              <w:spacing w:line="276" w:lineRule="auto"/>
            </w:pPr>
            <w:r>
              <w:t>w warunkach zdrowia i choroby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>A.W3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A562AB" w:rsidP="00C24D65">
            <w:pPr>
              <w:jc w:val="center"/>
            </w:pPr>
            <w:r>
              <w:t>O, W, K, ET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pStyle w:val="Style8"/>
              <w:widowControl/>
              <w:spacing w:line="240" w:lineRule="auto"/>
              <w:ind w:firstLine="5"/>
              <w:rPr>
                <w:rStyle w:val="FontStyle21"/>
              </w:rPr>
            </w:pPr>
            <w:r>
              <w:t>zna mechanizmy regulacji funkcji narządów i układów organizmu człowieka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>A.W5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C24D65">
            <w:pPr>
              <w:jc w:val="center"/>
            </w:pPr>
            <w:r>
              <w:t>O, W, K, ET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  <w:rPr>
                <w:rStyle w:val="FontStyle21"/>
              </w:rPr>
            </w:pPr>
            <w:r>
              <w:t>zna mechanizmy działania hormonów oraz konsekwencje zaburzeń regulacji</w:t>
            </w:r>
            <w:r>
              <w:br/>
              <w:t>hormonalnej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>A.W6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C24D65">
            <w:pPr>
              <w:jc w:val="center"/>
            </w:pPr>
            <w:r>
              <w:t>O, W, K, ET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W04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3D0720">
            <w:pPr>
              <w:autoSpaceDE w:val="0"/>
              <w:autoSpaceDN w:val="0"/>
              <w:adjustRightInd w:val="0"/>
              <w:jc w:val="both"/>
              <w:rPr>
                <w:rStyle w:val="FontStyle21"/>
              </w:rPr>
            </w:pPr>
            <w:r>
              <w:t>posiada wiedzę o budowie, właściwościach fizykochemicznych i funkcjachwęglowodanów, lipidów, aminokwasów, białek, kwasów nukleinowych, hormonów i witamin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>A.W7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C24D65">
            <w:pPr>
              <w:jc w:val="center"/>
            </w:pPr>
            <w:r>
              <w:t>O, W, K, ET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W05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  <w:rPr>
                <w:rStyle w:val="FontStyle21"/>
              </w:rPr>
            </w:pPr>
            <w:r>
              <w:t xml:space="preserve">posiada wiedzę o procesach metabolicznych, mechanizmach ich regulacji oraz ich wzajemnych powiązań na poziomie molekularnym, komórkowym, narządowym i </w:t>
            </w:r>
            <w:r>
              <w:lastRenderedPageBreak/>
              <w:t>ustrojowym;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lastRenderedPageBreak/>
              <w:t>A.W8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C24D65">
            <w:pPr>
              <w:jc w:val="center"/>
            </w:pPr>
            <w:r>
              <w:t>O, W, K, ET</w:t>
            </w:r>
          </w:p>
        </w:tc>
      </w:tr>
      <w:tr w:rsidR="008F1D18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lastRenderedPageBreak/>
              <w:t>W06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EA043A" w:rsidRDefault="008F1D18" w:rsidP="003D0720">
            <w:pPr>
              <w:spacing w:line="276" w:lineRule="auto"/>
            </w:pPr>
            <w:r>
              <w:t>zna budowę i funkcje układu odpornościowego, w tym mechanizmy odpornościnieswoistej i swoistej organizmu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>A.W15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3D0720">
            <w:pPr>
              <w:jc w:val="center"/>
            </w:pPr>
            <w:r>
              <w:t>O, K, ET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W07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>
              <w:t>zna zależności pomiędzy stylem życia a zdrowiem i chorobą oraz społeczne</w:t>
            </w:r>
            <w:r>
              <w:br/>
              <w:t>uwarunkowania i ograniczenia wynikające z choroby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>C.W7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C24D65">
            <w:pPr>
              <w:jc w:val="center"/>
            </w:pPr>
            <w:r>
              <w:t>O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W08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3D0720">
            <w:pPr>
              <w:autoSpaceDE w:val="0"/>
              <w:autoSpaceDN w:val="0"/>
              <w:adjustRightInd w:val="0"/>
              <w:jc w:val="both"/>
            </w:pPr>
            <w:r>
              <w:t>zna pojęcie choroby jako następstwa zmiany struktury i funkcji komórek, tkaneki narządów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>D.W1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C24D65">
            <w:pPr>
              <w:jc w:val="center"/>
            </w:pPr>
            <w:r>
              <w:t>O, W, K, ET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W09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</w:pPr>
            <w:r>
              <w:t>zna wybrane jednostki chorobowe, ich symptomatologię i etiopatogenezę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>D.W2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C24D65">
            <w:pPr>
              <w:jc w:val="center"/>
            </w:pPr>
            <w:r>
              <w:t>O, W, K, ET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W10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3D0720">
            <w:pPr>
              <w:autoSpaceDE w:val="0"/>
              <w:autoSpaceDN w:val="0"/>
              <w:adjustRightInd w:val="0"/>
              <w:jc w:val="both"/>
            </w:pPr>
            <w:r>
              <w:t>zna rolę laboratoryjnych badań diagnostycznych w rozpoznawaniu i rokowaniuschorzeń oraz monitorowaniu terapii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>D.W3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C24D65">
            <w:pPr>
              <w:jc w:val="center"/>
            </w:pPr>
            <w:r>
              <w:t>O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W11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>
              <w:t>zna i rozumie zaburzenia ustrojowych przemian metabolicznych, charakteryzujących przebieg różnych chorób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>E.W1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C24D65">
            <w:pPr>
              <w:jc w:val="center"/>
            </w:pPr>
            <w:r>
              <w:t>O, W, K, ET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W12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3D0720">
            <w:pPr>
              <w:autoSpaceDE w:val="0"/>
              <w:autoSpaceDN w:val="0"/>
              <w:adjustRightInd w:val="0"/>
              <w:jc w:val="both"/>
            </w:pPr>
            <w:r>
              <w:t>zna czynniki chorobotwórcze zewnętrzne i wewnętrzne, modyfikowalne i niemodyfikowalne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>E.W2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C24D65">
            <w:pPr>
              <w:jc w:val="center"/>
            </w:pPr>
            <w:r>
              <w:t>O, W, K, ET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  <w:jc w:val="center"/>
            </w:pPr>
            <w:r>
              <w:t>W13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3D0720">
            <w:pPr>
              <w:autoSpaceDE w:val="0"/>
              <w:autoSpaceDN w:val="0"/>
              <w:adjustRightInd w:val="0"/>
              <w:jc w:val="both"/>
            </w:pPr>
            <w:r>
              <w:t>zna patogenezę oraz symptomatologię chorób układów: sercowo-naczyniowego,moczowego, pokarmowego i ruchu, a także chorób metabolicznych, endokrynnych, nowotworowych, neurodegeneracyjnych oraz zaburzeń gospodarki wodno-elektrolitowej i kwasowo-zasadowej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>E.W3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C24D65">
            <w:pPr>
              <w:jc w:val="center"/>
            </w:pPr>
            <w:r>
              <w:t>O, W, K, ET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  <w:jc w:val="center"/>
            </w:pPr>
            <w:r>
              <w:t>W14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>
              <w:t>zna mechanizmy rozwoju procesu zapalnego oraz techniki immunologiczne pozwalające na ocenę przebiegu tego procesu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>E.W16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3D0720">
            <w:pPr>
              <w:jc w:val="center"/>
            </w:pPr>
            <w:r>
              <w:t>O, K, ET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  <w:jc w:val="center"/>
            </w:pPr>
            <w:r>
              <w:t>W15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3D0720">
            <w:pPr>
              <w:autoSpaceDE w:val="0"/>
              <w:autoSpaceDN w:val="0"/>
              <w:adjustRightInd w:val="0"/>
              <w:jc w:val="both"/>
            </w:pPr>
            <w:r>
              <w:t>zna mechanizmy powstawania oraz możliwości diagnostyczne i terapeutycznechorób autoimmunizacyjnych, reakcji nadwrażliwości, wrodzonych i nabytychniedoborów odporności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>E.W19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3D0720">
            <w:pPr>
              <w:jc w:val="center"/>
            </w:pPr>
            <w:r>
              <w:t>O, K, ET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  <w:jc w:val="center"/>
            </w:pPr>
            <w:r>
              <w:t>W16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>
              <w:t>zna budowę i funkcje komórek układu krwiotwórczego oraz rozumie</w:t>
            </w:r>
            <w:r>
              <w:br/>
              <w:t xml:space="preserve">współzależność ich budowy i funkcji w warunkach fizjologicznych </w:t>
            </w:r>
            <w:r>
              <w:br/>
              <w:t>i patologicznych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E52E43" w:rsidP="00E52E43">
            <w:pPr>
              <w:spacing w:line="276" w:lineRule="auto"/>
            </w:pPr>
            <w:r>
              <w:t>F</w:t>
            </w:r>
            <w:r w:rsidR="008F1D18">
              <w:t>.W17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C24D65">
            <w:pPr>
              <w:jc w:val="center"/>
            </w:pPr>
            <w:r>
              <w:t>O, W, K, ET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>
              <w:t>potrafi stosować nazewnictwo anatomiczne do opisu stanu zdrowia i choroby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>A.U2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C24D65">
            <w:pPr>
              <w:jc w:val="center"/>
            </w:pPr>
            <w:r>
              <w:t>O, W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  <w:jc w:val="center"/>
            </w:pPr>
            <w:r>
              <w:lastRenderedPageBreak/>
              <w:t>U02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3D0720">
            <w:pPr>
              <w:autoSpaceDE w:val="0"/>
              <w:autoSpaceDN w:val="0"/>
              <w:adjustRightInd w:val="0"/>
              <w:jc w:val="both"/>
            </w:pPr>
            <w:r>
              <w:t>potrafi wykorzystywać wiedzę biochemiczną do analizy i oceny procesówfizjologicznych i patologicznych, w tym do oceny wpływu leków i substancji</w:t>
            </w:r>
            <w:r>
              <w:br/>
              <w:t>toksycznych na te procesy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>A.U4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C24D65">
            <w:pPr>
              <w:jc w:val="center"/>
            </w:pPr>
            <w:r>
              <w:t>O, W, K, ET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  <w:jc w:val="center"/>
            </w:pPr>
            <w:r>
              <w:t>U03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3D0720">
            <w:pPr>
              <w:autoSpaceDE w:val="0"/>
              <w:autoSpaceDN w:val="0"/>
              <w:adjustRightInd w:val="0"/>
              <w:jc w:val="both"/>
            </w:pPr>
            <w:r>
              <w:t>potrafi wykonywać wszystkie czynności laboratoryjne z dbałością pozwalającąna zachowanie pełnego bezpieczeństwa swojego i osób współpracujących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>B.U10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C24D65">
            <w:pPr>
              <w:jc w:val="center"/>
            </w:pPr>
            <w:r>
              <w:t>O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  <w:jc w:val="center"/>
            </w:pPr>
            <w:r>
              <w:t>U04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>
              <w:t>potrafi wyjaśniać związki pomiędzy nieprawidłowymi funkcjami tkanek, narządów i układów a objawami klinicznymi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>D.U1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C24D65">
            <w:pPr>
              <w:jc w:val="center"/>
            </w:pPr>
            <w:r>
              <w:t>O, W, K, ET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  <w:jc w:val="center"/>
            </w:pPr>
            <w:r>
              <w:t>U05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 w:rsidRPr="00E41239">
              <w:t>potrafi opisywać symptomatologię chorób oraz proponować model postępowania diagnostyczno-farmakologicznego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>D.U2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C24D65">
            <w:pPr>
              <w:jc w:val="center"/>
            </w:pPr>
            <w:r>
              <w:t>O, W, K, ET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  <w:jc w:val="center"/>
            </w:pPr>
            <w:r>
              <w:t>U06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>
              <w:t>potrafi wskazywać zależności pomiędzy zaburzeniami przemian metabolicznych, jednostką chorobową, stylem życia, płcią i wiekiem pacjenta a wynikami laboratoryjnych badań diagnostycznych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>E.U7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C24D65">
            <w:pPr>
              <w:jc w:val="center"/>
            </w:pPr>
            <w:r>
              <w:t>O, W, K, ET</w:t>
            </w:r>
          </w:p>
        </w:tc>
      </w:tr>
      <w:tr w:rsidR="007C6E4F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E4F" w:rsidRDefault="007C6E4F" w:rsidP="00A562AB">
            <w:pPr>
              <w:spacing w:line="276" w:lineRule="auto"/>
              <w:jc w:val="center"/>
            </w:pPr>
            <w:r>
              <w:t>U07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6E4F" w:rsidRDefault="007C6E4F" w:rsidP="00A562AB">
            <w:pPr>
              <w:autoSpaceDE w:val="0"/>
              <w:autoSpaceDN w:val="0"/>
              <w:adjustRightInd w:val="0"/>
              <w:jc w:val="both"/>
            </w:pPr>
            <w:r w:rsidRPr="00E41239">
              <w:t>potrafi posługiwać się zarówno prostym, jak i zaawansowanym technicznie sprzętem i aparaturą medyczną, stosując się do zasad ich użytkowania</w:t>
            </w:r>
            <w:r w:rsidRPr="00E41239">
              <w:br/>
              <w:t>i konserwacji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E4F" w:rsidRDefault="007C6E4F" w:rsidP="00A562AB">
            <w:pPr>
              <w:spacing w:line="276" w:lineRule="auto"/>
            </w:pPr>
            <w:r>
              <w:t>F.U6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E4F" w:rsidRDefault="007C6E4F" w:rsidP="00C24D65">
            <w:pPr>
              <w:jc w:val="center"/>
            </w:pPr>
            <w:r>
              <w:t>O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K01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A562AB">
            <w:pPr>
              <w:spacing w:line="276" w:lineRule="auto"/>
            </w:pPr>
            <w:r>
              <w:t>jest świadomy konieczności stałego dokształcania się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A562AB">
            <w:pPr>
              <w:spacing w:line="276" w:lineRule="auto"/>
            </w:pPr>
            <w:r>
              <w:t>A.K1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C24D65">
            <w:pPr>
              <w:jc w:val="center"/>
            </w:pPr>
            <w:r>
              <w:t>O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K</w:t>
            </w:r>
            <w:r w:rsidRPr="00A76EBE">
              <w:t>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3D0720">
            <w:pPr>
              <w:spacing w:line="276" w:lineRule="auto"/>
            </w:pPr>
            <w:r>
              <w:t>ma świadomość społecznych uwarunkowań i ograniczeń wynikających z choroby i  potrzeby propagowania zachowań prozdrowotnych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A562AB">
            <w:pPr>
              <w:spacing w:line="276" w:lineRule="auto"/>
            </w:pPr>
            <w:r>
              <w:t>C.K2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C24D65">
            <w:pPr>
              <w:jc w:val="center"/>
            </w:pPr>
            <w:r>
              <w:t>O</w:t>
            </w: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K03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3D0720">
            <w:pPr>
              <w:spacing w:line="276" w:lineRule="auto"/>
            </w:pPr>
            <w:r>
              <w:t>rozumie ważność działań zespołowych i potrafi brać odpowiedzialność za wyniki wspólnych działań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EE1FF3" w:rsidRDefault="008F1D18" w:rsidP="00A562AB">
            <w:pPr>
              <w:spacing w:line="276" w:lineRule="auto"/>
              <w:rPr>
                <w:rStyle w:val="Uwydatnienie"/>
              </w:rPr>
            </w:pPr>
            <w:r>
              <w:t>E.K2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3D0720" w:rsidP="00C24D65">
            <w:pPr>
              <w:jc w:val="center"/>
            </w:pPr>
            <w:r>
              <w:t>O</w:t>
            </w:r>
          </w:p>
        </w:tc>
      </w:tr>
    </w:tbl>
    <w:p w:rsidR="00F63EAD" w:rsidRDefault="00F63EAD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5078"/>
        <w:gridCol w:w="426"/>
        <w:gridCol w:w="425"/>
        <w:gridCol w:w="425"/>
        <w:gridCol w:w="709"/>
        <w:gridCol w:w="425"/>
        <w:gridCol w:w="425"/>
        <w:gridCol w:w="443"/>
      </w:tblGrid>
      <w:tr w:rsidR="00353A92" w:rsidRPr="00745EB1" w:rsidTr="00976625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53A92" w:rsidRPr="00745EB1" w:rsidRDefault="00353A92" w:rsidP="002261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="00226119"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 w:rsidR="00B21DB7"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976625" w:rsidRPr="00745EB1" w:rsidTr="004225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76625" w:rsidRPr="00A76EBE" w:rsidRDefault="00976625" w:rsidP="0072112A">
            <w:pPr>
              <w:spacing w:line="276" w:lineRule="auto"/>
              <w:jc w:val="center"/>
            </w:pPr>
            <w:r>
              <w:rPr>
                <w:b/>
              </w:rPr>
              <w:t>lp. efektu uczenia się</w:t>
            </w:r>
          </w:p>
        </w:tc>
        <w:tc>
          <w:tcPr>
            <w:tcW w:w="507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976625">
            <w:pPr>
              <w:spacing w:after="200" w:line="276" w:lineRule="auto"/>
              <w:jc w:val="center"/>
            </w:pPr>
            <w:r w:rsidRPr="003A4D49">
              <w:rPr>
                <w:b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42258A">
            <w:pPr>
              <w:spacing w:after="200" w:line="276" w:lineRule="auto"/>
              <w:jc w:val="center"/>
            </w:pPr>
            <w:r>
              <w:rPr>
                <w:b/>
              </w:rPr>
              <w:t>Forma zajęć</w:t>
            </w:r>
          </w:p>
        </w:tc>
      </w:tr>
      <w:tr w:rsidR="00976625" w:rsidRPr="00745EB1" w:rsidTr="009766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1576"/>
          <w:jc w:val="center"/>
        </w:trPr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A76EBE" w:rsidRDefault="00976625" w:rsidP="00976625">
            <w:pPr>
              <w:spacing w:line="276" w:lineRule="auto"/>
              <w:jc w:val="center"/>
            </w:pPr>
          </w:p>
        </w:tc>
        <w:tc>
          <w:tcPr>
            <w:tcW w:w="507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76625" w:rsidRPr="00745EB1" w:rsidRDefault="00976625" w:rsidP="00976625">
            <w:pPr>
              <w:spacing w:after="200" w:line="276" w:lineRule="auto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645786">
              <w:rPr>
                <w:b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 xml:space="preserve">-learning 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</w:tr>
      <w:tr w:rsidR="008F1D18" w:rsidRPr="00745EB1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34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 w:rsidRPr="00A76EBE">
              <w:lastRenderedPageBreak/>
              <w:t>W01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</w:pPr>
            <w:r>
              <w:t xml:space="preserve">zna prawidłową budowę i funkcje komórek, tkanek, narządów i układów organizmu ludzkiego oraz rozumie współzależności ich budowy i funkcji </w:t>
            </w:r>
          </w:p>
          <w:p w:rsidR="008F1D18" w:rsidRPr="00EA043A" w:rsidRDefault="008F1D18" w:rsidP="00A562AB">
            <w:pPr>
              <w:spacing w:line="276" w:lineRule="auto"/>
            </w:pPr>
            <w:r>
              <w:t>w warunkach zdrowia i choroby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D3149C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5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pStyle w:val="Style8"/>
              <w:widowControl/>
              <w:spacing w:line="240" w:lineRule="auto"/>
              <w:ind w:firstLine="5"/>
              <w:rPr>
                <w:rStyle w:val="FontStyle21"/>
              </w:rPr>
            </w:pPr>
            <w:r>
              <w:t>zna mechanizmy regulacji funkcji narządów i układów organizmu człowieka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D3149C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  <w:rPr>
                <w:rStyle w:val="FontStyle21"/>
              </w:rPr>
            </w:pPr>
            <w:r>
              <w:t>zna mechanizmy działania hormonów oraz konsekwencje zaburzeń regulacji</w:t>
            </w:r>
            <w:r>
              <w:br/>
              <w:t>hormonalnej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D3149C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W04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  <w:rPr>
                <w:rStyle w:val="FontStyle21"/>
              </w:rPr>
            </w:pPr>
            <w:r>
              <w:t>posiada wiedzę o budowie, właściwościach fizykochemicznych i funkcjach</w:t>
            </w:r>
            <w:r>
              <w:br/>
              <w:t>węglowodanów, lipidów, aminokwasów, białek, kwasów nukleinowych, hormonów i witamin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W05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  <w:rPr>
                <w:rStyle w:val="FontStyle21"/>
              </w:rPr>
            </w:pPr>
            <w:r>
              <w:t>posiada wiedzę o procesach metabolicznych, mechanizmach ich regulacji oraz ich wzajemnych powiązań na poziomie molekularnym, komórkowym, narządowym i ustrojowym;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W06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EA043A" w:rsidRDefault="008F1D18" w:rsidP="00A562AB">
            <w:pPr>
              <w:spacing w:line="276" w:lineRule="auto"/>
            </w:pPr>
            <w:r>
              <w:t>zna budowę i funkcje układu odpornościowego, w tym mechanizmy odporności</w:t>
            </w:r>
            <w:r>
              <w:br/>
              <w:t>nieswoistej i swoistej organizmu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W07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>
              <w:t>zna zależności pomiędzy stylem życia a zdrowiem i chorobą oraz społeczne</w:t>
            </w:r>
            <w:r>
              <w:br/>
              <w:t>uwarunkowania i ograniczenia wynikające z choroby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W08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>
              <w:t>zna pojęcie choroby jako następstwa zmiany struktury i funkcji komórek, tkanek</w:t>
            </w:r>
            <w:r>
              <w:br/>
              <w:t>i narządów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W09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</w:pPr>
            <w:r>
              <w:t>zna wybrane jednostki chorobowe, ich symptomatologię i etiopatogenezę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D3149C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W10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>
              <w:t>zna rolę laboratoryjnych badań diagnostycznych w rozpoznawaniu i rokowaniu</w:t>
            </w:r>
            <w:r>
              <w:br/>
              <w:t>schorzeń oraz monitorowaniu terapii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W11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>
              <w:t>zna i rozumie zaburzenia ustrojowych przemian metabolicznych, charakteryzujących przebieg różnych chorób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W12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>
              <w:t xml:space="preserve">zna czynniki chorobotwórcze zewnętrzne i wewnętrzne, modyfikowalne </w:t>
            </w:r>
            <w:r>
              <w:br/>
              <w:t>i niemodyfikowalne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  <w:jc w:val="center"/>
            </w:pPr>
            <w:r>
              <w:t>W13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>
              <w:t>zna patogenezę oraz symptomatologię chorób układów: sercowo-naczyniowego,</w:t>
            </w:r>
            <w:r>
              <w:br/>
              <w:t>moczowego, pokarmowego i ruchu, a także chorób metabolicznych, endokrynnych, nowotworowych, neurodegeneracyjnych oraz zaburzeń gospodarki wodno--elektrolitowej i kwasowo-zasadowej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  <w:jc w:val="center"/>
            </w:pPr>
            <w:r>
              <w:t>W14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>
              <w:t>zna mechanizmy rozwoju procesu zapalnego oraz techniki immunologiczne pozwalające na ocenę przebiegu tego procesu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  <w:jc w:val="center"/>
            </w:pPr>
            <w:r>
              <w:t>W15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>
              <w:t>zna mechanizmy powstawania oraz możliwości diagnostyczne i terapeutyczne</w:t>
            </w:r>
            <w:r>
              <w:br/>
              <w:t>chorób autoimmunizacyjnych, reakcji nadwrażliwości, wrodzonych i nabytych</w:t>
            </w:r>
            <w:r>
              <w:br/>
              <w:t>niedoborów odporności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  <w:jc w:val="center"/>
            </w:pPr>
            <w:r>
              <w:t>W16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>
              <w:t>zna budowę i funkcje komórek układu krwiotwórczego oraz rozumie</w:t>
            </w:r>
            <w:r>
              <w:br/>
              <w:t xml:space="preserve">współzależność ich budowy i funkcji w warunkach fizjologicznych </w:t>
            </w:r>
            <w:r>
              <w:br/>
              <w:t>i patologicznych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>
              <w:t>potrafi stosować nazewnictwo anatomiczne do opisu stanu zdrowia i choroby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D3149C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  <w:jc w:val="center"/>
            </w:pPr>
            <w:r>
              <w:t>U02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>
              <w:t>potrafi wykorzystywać wiedzę biochemiczną do analizy i oceny procesów</w:t>
            </w:r>
            <w:r>
              <w:br/>
              <w:t>fizjologicznych i patologicznych, w tym do oceny wpływu leków i substancji</w:t>
            </w:r>
            <w:r>
              <w:br/>
              <w:t>toksycznych na te procesy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D3149C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  <w:jc w:val="center"/>
            </w:pPr>
            <w:r>
              <w:t>U03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>
              <w:t>potrafi wykonywać wszystkie czynności laboratoryjne z dbałością pozwalającą</w:t>
            </w:r>
            <w:r>
              <w:br/>
              <w:t>na zachowanie pełnego bezpieczeństwa swojego i osób współpracujących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  <w:jc w:val="center"/>
            </w:pPr>
            <w:r>
              <w:t>U04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>
              <w:t>potrafi wyjaśniać związki pomiędzy nieprawidłowymi funkcjami tkanek, narządów i układów a objawami klinicznymi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  <w:jc w:val="center"/>
            </w:pPr>
            <w:r>
              <w:t>U05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 w:rsidRPr="00E41239">
              <w:t>potrafi opisywać symptomatologię chorób oraz proponować model postępowania diagnostyczno-farmakologicznego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Default="008F1D18" w:rsidP="00A562AB">
            <w:pPr>
              <w:spacing w:line="276" w:lineRule="auto"/>
              <w:jc w:val="center"/>
            </w:pPr>
            <w:r>
              <w:t>U06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D18" w:rsidRDefault="008F1D18" w:rsidP="00A562AB">
            <w:pPr>
              <w:autoSpaceDE w:val="0"/>
              <w:autoSpaceDN w:val="0"/>
              <w:adjustRightInd w:val="0"/>
              <w:jc w:val="both"/>
            </w:pPr>
            <w:r>
              <w:t>potrafi wskazywać zależności pomiędzy zaburzeniami przemian metabolicznych, jednostką chorobową, stylem życia, płcią i wiekiem pacjenta a wynikami laboratoryjnych badań diagnostycznych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7C6E4F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E4F" w:rsidRDefault="007C6E4F" w:rsidP="00A562AB">
            <w:pPr>
              <w:spacing w:line="276" w:lineRule="auto"/>
              <w:jc w:val="center"/>
            </w:pPr>
            <w:r>
              <w:t>U07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C6E4F" w:rsidRDefault="007C6E4F" w:rsidP="00A562AB">
            <w:pPr>
              <w:autoSpaceDE w:val="0"/>
              <w:autoSpaceDN w:val="0"/>
              <w:adjustRightInd w:val="0"/>
              <w:jc w:val="both"/>
            </w:pPr>
            <w:r w:rsidRPr="00E41239">
              <w:t>potrafi posługiwać się zarówno prostym, jak i zaawansowanym technicznie sprzętem i aparaturą medyczną, stosując się do zasad ich użytkowania</w:t>
            </w:r>
            <w:r w:rsidRPr="00E41239">
              <w:br/>
              <w:t>i konserwacji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E4F" w:rsidRDefault="007C6E4F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E4F" w:rsidRDefault="007C6E4F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E4F" w:rsidRPr="00745EB1" w:rsidRDefault="007C6E4F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E4F" w:rsidRPr="00745EB1" w:rsidRDefault="007C6E4F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E4F" w:rsidRPr="00745EB1" w:rsidRDefault="007C6E4F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6E4F" w:rsidRPr="00745EB1" w:rsidRDefault="007C6E4F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6E4F" w:rsidRPr="00745EB1" w:rsidRDefault="007C6E4F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K01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A562AB">
            <w:pPr>
              <w:spacing w:line="276" w:lineRule="auto"/>
            </w:pPr>
            <w:r>
              <w:t>jest świadomy konieczności stałego dokształcania się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K</w:t>
            </w:r>
            <w:r w:rsidRPr="00A76EBE">
              <w:t>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A562AB">
            <w:pPr>
              <w:spacing w:line="276" w:lineRule="auto"/>
            </w:pPr>
            <w:r>
              <w:t xml:space="preserve">ma świadomość społecznych uwarunkowań i ograniczeń wynikających </w:t>
            </w:r>
            <w:r>
              <w:br/>
              <w:t>z choroby i  potrzeby propagowania zachowań prozdrowotnych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  <w:tr w:rsidR="008F1D18" w:rsidRPr="00745EB1" w:rsidTr="00A562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A76EBE" w:rsidRDefault="008F1D18" w:rsidP="00A562AB">
            <w:pPr>
              <w:spacing w:line="276" w:lineRule="auto"/>
              <w:jc w:val="center"/>
            </w:pPr>
            <w:r>
              <w:t>K03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A562AB">
            <w:pPr>
              <w:spacing w:line="276" w:lineRule="auto"/>
            </w:pPr>
            <w:r>
              <w:t xml:space="preserve">rozumie ważność działań zespołowych i potrafi brać odpowiedzialność </w:t>
            </w:r>
            <w:r>
              <w:br/>
              <w:t>za wyniki wspólnych działań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CE4C92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1D18" w:rsidRPr="00745EB1" w:rsidRDefault="008F1D18" w:rsidP="00C24D65">
            <w:pPr>
              <w:spacing w:after="200"/>
              <w:jc w:val="center"/>
            </w:pPr>
          </w:p>
        </w:tc>
      </w:tr>
    </w:tbl>
    <w:p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5196"/>
        <w:gridCol w:w="993"/>
        <w:gridCol w:w="2263"/>
      </w:tblGrid>
      <w:tr w:rsidR="00353A92" w:rsidRPr="00745EB1" w:rsidTr="00F63EAD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:rsidR="00353A92" w:rsidRPr="003D39E0" w:rsidRDefault="003A4D49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3D39E0" w:rsidRDefault="00EF47FC" w:rsidP="0072112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</w:t>
            </w:r>
            <w:r w:rsidR="00B21DB7">
              <w:rPr>
                <w:rFonts w:eastAsia="Calibri"/>
                <w:b/>
                <w:lang w:eastAsia="en-US"/>
              </w:rPr>
              <w:t>p.</w:t>
            </w:r>
            <w:r w:rsidR="0072112A">
              <w:rPr>
                <w:rFonts w:eastAsia="Calibri"/>
                <w:b/>
                <w:lang w:eastAsia="en-US"/>
              </w:rPr>
              <w:t>treści programowej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353A92" w:rsidRPr="00645786" w:rsidRDefault="00B21DB7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A92" w:rsidRPr="00645786" w:rsidRDefault="00FD3878" w:rsidP="00B9563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="00353A92"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645786" w:rsidRDefault="00353A92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</w:t>
            </w:r>
            <w:r w:rsidR="00B21DB7" w:rsidRPr="00645786">
              <w:rPr>
                <w:rFonts w:eastAsia="Calibri"/>
                <w:b/>
                <w:lang w:eastAsia="en-US"/>
              </w:rPr>
              <w:t>o efektów uczenia się d</w:t>
            </w:r>
            <w:r w:rsidR="00FD3878">
              <w:rPr>
                <w:rFonts w:eastAsia="Calibri"/>
                <w:b/>
                <w:lang w:eastAsia="en-US"/>
              </w:rPr>
              <w:t>o</w:t>
            </w:r>
            <w:r w:rsidR="00B21DB7" w:rsidRPr="00645786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D442AA" w:rsidRPr="00D442AA" w:rsidTr="00F63EA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645786" w:rsidRDefault="00D442AA" w:rsidP="005F3E19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EF47FC" w:rsidRPr="00C71B28" w:rsidTr="00CD78FF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7FC" w:rsidRPr="00EF47FC" w:rsidRDefault="00EF47FC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Wykłady</w:t>
            </w:r>
          </w:p>
        </w:tc>
      </w:tr>
      <w:tr w:rsidR="00BC3B31" w:rsidRPr="00745EB1" w:rsidTr="00C24D65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B31" w:rsidRPr="00745EB1" w:rsidRDefault="00BC3B31" w:rsidP="00BC3B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C3B31" w:rsidRPr="00745EB1" w:rsidRDefault="00BC3B31" w:rsidP="00BC3B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Patofizjologia układu endokrynnego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B31" w:rsidRPr="00745EB1" w:rsidRDefault="00F86DAD" w:rsidP="00BC3B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B31" w:rsidRPr="00745EB1" w:rsidRDefault="00BC3B31" w:rsidP="00BC3B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A.W3, A.W5, A.W6, A.W7, D.W1, D.W2, D.W3, E.W1, E.W2, E.W3, A.U2, A.U4, D.U1, D.U2, A.K1</w:t>
            </w:r>
          </w:p>
        </w:tc>
      </w:tr>
      <w:tr w:rsidR="00BC3B31" w:rsidRPr="00745EB1" w:rsidTr="00C24D65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B31" w:rsidRDefault="00BC3B31" w:rsidP="00BC3B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C3B31" w:rsidRDefault="00BC3B31" w:rsidP="00BC3B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Patofizjologia układu oddechowego (astma, POChP, patologie wentylacyjne, elementy rkz)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B31" w:rsidRDefault="00F86DAD" w:rsidP="00BC3B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B31" w:rsidRPr="00745EB1" w:rsidRDefault="00BC3B31" w:rsidP="00BC3B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A.W3, A.W5, C.W7, D.W1, D.W2, D.W3, E.W2, E.W3, A.U2, D.U1, D.U2, A.K1, C.K2</w:t>
            </w:r>
          </w:p>
        </w:tc>
      </w:tr>
      <w:tr w:rsidR="00BC3B31" w:rsidRPr="00745EB1" w:rsidTr="00C24D65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B31" w:rsidRDefault="00BC3B31" w:rsidP="00BC3B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C3B31" w:rsidRPr="00645786" w:rsidRDefault="00BC3B31" w:rsidP="00BC3B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Patofizjologia metabolizmu węglowodanów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B31" w:rsidRPr="00645786" w:rsidRDefault="00F86DAD" w:rsidP="00BC3B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B31" w:rsidRPr="00645786" w:rsidRDefault="00BC3B31" w:rsidP="00BC3B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A.W6, A.W7, A.W8, D.W2, D.W3, E.W1, E.W2, E.W3, A.U4, B.U10, E.U7, A.K1, C.K2, E.K2</w:t>
            </w:r>
          </w:p>
        </w:tc>
      </w:tr>
      <w:tr w:rsidR="00BC3B31" w:rsidRPr="00745EB1" w:rsidTr="00C24D65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B31" w:rsidRDefault="00BC3B31" w:rsidP="00BC3B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C3B31" w:rsidRPr="00D422B7" w:rsidRDefault="00BC3B31" w:rsidP="00BC3B3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Patofizjologia układu krążenia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B31" w:rsidRDefault="00BC3B31" w:rsidP="00BC3B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B31" w:rsidRDefault="00BC3B31" w:rsidP="00BC3B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A.W3, A.W5, C.W7, D.W1, D.W2, D.W3, E.W1, E.W3, A.U2, </w:t>
            </w:r>
            <w:r>
              <w:rPr>
                <w:rFonts w:eastAsia="Calibri"/>
                <w:lang w:eastAsia="en-US"/>
              </w:rPr>
              <w:lastRenderedPageBreak/>
              <w:t>D.U1, D.U2, A.K1, C.K2</w:t>
            </w:r>
          </w:p>
        </w:tc>
      </w:tr>
      <w:tr w:rsidR="00BC3B31" w:rsidRPr="00745EB1" w:rsidTr="00C24D65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B31" w:rsidRDefault="00BC3B31" w:rsidP="00BC3B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TK05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C3B31" w:rsidRPr="00745EB1" w:rsidRDefault="00BC3B31" w:rsidP="00BC3B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Patofizjologia układu pokarmowego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B31" w:rsidRPr="00745EB1" w:rsidRDefault="00F86DAD" w:rsidP="00BC3B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B31" w:rsidRPr="00745EB1" w:rsidRDefault="00BC3B31" w:rsidP="00BC3B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A.W3, A.W5, D.W1, D.W2, D.W3, E.W2, E.W3, A.U2, D.U1, D.U2, A.K1, C.K2</w:t>
            </w:r>
          </w:p>
        </w:tc>
      </w:tr>
      <w:tr w:rsidR="00BC3B31" w:rsidRPr="00745EB1" w:rsidTr="00CD78FF">
        <w:trPr>
          <w:trHeight w:val="109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B31" w:rsidRPr="00EF47FC" w:rsidRDefault="00BC3B31" w:rsidP="00BC3B31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Seminaria</w:t>
            </w:r>
          </w:p>
        </w:tc>
      </w:tr>
      <w:tr w:rsidR="00B73263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263" w:rsidRPr="00745EB1" w:rsidRDefault="00B73263" w:rsidP="00B732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73263" w:rsidRPr="00645786" w:rsidRDefault="00B73263" w:rsidP="00B7326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Istota zdrowia i choroby – wprowadzenie do patofizjologii.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3263" w:rsidRPr="00645786" w:rsidRDefault="00E11C88" w:rsidP="00B732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263" w:rsidRPr="00645786" w:rsidRDefault="00B73263" w:rsidP="00B732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C.W7, D.W1, E.W2, A.K1, C.K2, E.K2</w:t>
            </w:r>
          </w:p>
        </w:tc>
      </w:tr>
      <w:tr w:rsidR="00B73263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263" w:rsidRPr="00745EB1" w:rsidRDefault="00B73263" w:rsidP="00E11C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</w:t>
            </w:r>
            <w:r w:rsidR="00E11C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73263" w:rsidRPr="00745EB1" w:rsidRDefault="00E11C88" w:rsidP="00B7326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AIDS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3263" w:rsidRPr="00745EB1" w:rsidRDefault="00AD647B" w:rsidP="00B732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263" w:rsidRPr="00745EB1" w:rsidRDefault="00E11C88" w:rsidP="00E11C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A.W15, D.W2, D.W3, E.W2, E.W3, E.W16, F</w:t>
            </w:r>
            <w:r w:rsidR="00B82F0D">
              <w:rPr>
                <w:rFonts w:eastAsia="Calibri"/>
                <w:lang w:eastAsia="en-US"/>
              </w:rPr>
              <w:t>.W17, E.W19</w:t>
            </w:r>
            <w:r>
              <w:rPr>
                <w:rFonts w:eastAsia="Calibri"/>
                <w:lang w:eastAsia="en-US"/>
              </w:rPr>
              <w:t>, D.U1, A.K1, E.K2</w:t>
            </w:r>
          </w:p>
        </w:tc>
      </w:tr>
      <w:tr w:rsidR="00B73263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263" w:rsidRPr="00745EB1" w:rsidRDefault="00E11C88" w:rsidP="00B732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73263" w:rsidRPr="00645786" w:rsidRDefault="00B73263" w:rsidP="00B73263">
            <w:pPr>
              <w:rPr>
                <w:rFonts w:eastAsia="Calibri"/>
                <w:lang w:eastAsia="en-US"/>
              </w:rPr>
            </w:pPr>
            <w:r w:rsidRPr="00221D20">
              <w:t>Test tolerancji glukozy</w:t>
            </w:r>
            <w:r>
              <w:t>, zaburzenia węglowodanowe u kobiet w ciąży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3263" w:rsidRPr="00645786" w:rsidRDefault="00AD647B" w:rsidP="00B732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263" w:rsidRPr="00645786" w:rsidRDefault="00B73263" w:rsidP="00B732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A.W6, A.W7, D.W2, D.W3, E.W3, B.U10, E.U7, A.K1</w:t>
            </w:r>
          </w:p>
        </w:tc>
      </w:tr>
      <w:tr w:rsidR="00E11C88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C88" w:rsidRDefault="00E11C88" w:rsidP="00E11C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E11C88" w:rsidRPr="00645786" w:rsidRDefault="00E11C88" w:rsidP="00E11C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Patofizjologia metabolizmu lipidów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C88" w:rsidRPr="00645786" w:rsidRDefault="00E23C41" w:rsidP="00E11C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C88" w:rsidRPr="00645786" w:rsidRDefault="00E11C88" w:rsidP="00E11C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A.W7, A.W8, D.W2, D.W3, E.W1, E.W2, E.W3, A.U4, B.U10, E.U7, A.K1, C.K2</w:t>
            </w:r>
          </w:p>
        </w:tc>
      </w:tr>
      <w:tr w:rsidR="00E11C88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C88" w:rsidRDefault="00E11C88" w:rsidP="00E11C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E11C88" w:rsidRDefault="00E11C88" w:rsidP="00E11C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Patofizjologia nerek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C88" w:rsidRDefault="00E23C41" w:rsidP="00E11C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C88" w:rsidRPr="00745EB1" w:rsidRDefault="00E11C88" w:rsidP="00E11C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A.W3, A.W5, D.W1, D.W2, D.W3, E.W2, E.W3, A.U2, D.U1, D.U2, A.K1</w:t>
            </w:r>
          </w:p>
        </w:tc>
      </w:tr>
      <w:tr w:rsidR="00E11C88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C88" w:rsidRDefault="00E11C88" w:rsidP="00E11C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E11C88" w:rsidRPr="00645786" w:rsidRDefault="00E11C88" w:rsidP="00E11C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Patofizjologia metabolizmu białek i aminokwasów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C88" w:rsidRPr="00645786" w:rsidRDefault="00E23C41" w:rsidP="00E11C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C88" w:rsidRPr="00645786" w:rsidRDefault="00E11C88" w:rsidP="00E11C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A.W7, A.W8, D.W2, D.W3, E.W1, E.W2, E.W3, A.U4, A.K1</w:t>
            </w:r>
          </w:p>
        </w:tc>
      </w:tr>
      <w:tr w:rsidR="00AD647B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7B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D647B" w:rsidRPr="00745EB1" w:rsidRDefault="00AD647B" w:rsidP="00AD64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Krwiotwórcza komórka macierzysta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47B" w:rsidRPr="00745EB1" w:rsidRDefault="00E23C41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7B" w:rsidRPr="00745EB1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A.W3, A.W5, D.W1, D.W2, D.W3, E.W2, E.W3, F.W17, A.U2, D.U1, A.K1</w:t>
            </w:r>
          </w:p>
        </w:tc>
      </w:tr>
      <w:tr w:rsidR="00AD647B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7B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D647B" w:rsidRPr="004F5BA6" w:rsidRDefault="00AD647B" w:rsidP="00AD647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Technika cytometrii przepływowej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47B" w:rsidRDefault="00E23C41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7B" w:rsidRPr="00745EB1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D.W3, E.W16, E.W17, E.W19, B.U10, A.K1, E.K2</w:t>
            </w:r>
          </w:p>
        </w:tc>
      </w:tr>
      <w:tr w:rsidR="00AD647B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7B" w:rsidRDefault="00AD647B" w:rsidP="00AD64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96" w:type="dxa"/>
            <w:shd w:val="clear" w:color="auto" w:fill="auto"/>
            <w:vAlign w:val="center"/>
          </w:tcPr>
          <w:p w:rsidR="00AD647B" w:rsidRDefault="00AD647B" w:rsidP="00AD647B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647B" w:rsidRPr="00745EB1" w:rsidRDefault="00AD647B" w:rsidP="00AD647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7B" w:rsidRPr="00745EB1" w:rsidRDefault="00AD647B" w:rsidP="00AD647B">
            <w:pPr>
              <w:rPr>
                <w:rFonts w:eastAsia="Calibri"/>
                <w:lang w:eastAsia="en-US"/>
              </w:rPr>
            </w:pPr>
          </w:p>
        </w:tc>
      </w:tr>
      <w:tr w:rsidR="00AD647B" w:rsidRPr="00745EB1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7B" w:rsidRPr="00EF47FC" w:rsidRDefault="00AD647B" w:rsidP="00AD647B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Ćwiczenia</w:t>
            </w:r>
          </w:p>
        </w:tc>
      </w:tr>
      <w:tr w:rsidR="00AD647B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7B" w:rsidRPr="00745EB1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D647B" w:rsidRPr="00EF1FC9" w:rsidRDefault="00AD647B" w:rsidP="00AD647B">
            <w:pPr>
              <w:rPr>
                <w:rFonts w:eastAsia="Calibri"/>
                <w:lang w:eastAsia="en-US"/>
              </w:rPr>
            </w:pPr>
            <w:r w:rsidRPr="00EF1FC9">
              <w:t>Doustny test tolerancji glukozy OGTT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47B" w:rsidRPr="00EF1FC9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 w:rsidRPr="00EF1FC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7B" w:rsidRPr="00645786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A.W6, A.W7, D.W2, D.W3, E.W3, B.U10, E.U7, A.K1</w:t>
            </w:r>
          </w:p>
        </w:tc>
      </w:tr>
      <w:tr w:rsidR="00AD647B" w:rsidRPr="00745EB1" w:rsidTr="00843208">
        <w:trPr>
          <w:trHeight w:val="255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AD647B" w:rsidRPr="00745EB1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D647B" w:rsidRPr="00EF1FC9" w:rsidRDefault="00AD647B" w:rsidP="00AD647B">
            <w:pPr>
              <w:spacing w:before="240"/>
            </w:pPr>
            <w:r w:rsidRPr="00EF1FC9">
              <w:t xml:space="preserve">Metody izolacji komórek z krwi – </w:t>
            </w:r>
            <w:r w:rsidR="00BD5F55">
              <w:t>wirowanie w gradiencie gęstości</w:t>
            </w:r>
            <w:r w:rsidRPr="00EF1FC9">
              <w:t xml:space="preserve">. Ekstrakcja RNA z komórek jednojądrzastych krwi. </w:t>
            </w:r>
          </w:p>
          <w:p w:rsidR="00AD647B" w:rsidRPr="00EF1FC9" w:rsidRDefault="00AD647B" w:rsidP="00AD647B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647B" w:rsidRPr="00EF1FC9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 w:rsidRPr="00EF1FC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D647B" w:rsidRPr="00645786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A.W7, F.W17, B.U10, F.U6, A.K1, E.K2</w:t>
            </w:r>
          </w:p>
        </w:tc>
      </w:tr>
      <w:tr w:rsidR="00AD647B" w:rsidRPr="00745EB1" w:rsidTr="00843208">
        <w:trPr>
          <w:trHeight w:val="255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AD647B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D647B" w:rsidRPr="00EF1FC9" w:rsidRDefault="00AD647B" w:rsidP="00212FF8">
            <w:pPr>
              <w:rPr>
                <w:rFonts w:eastAsia="Calibri"/>
                <w:lang w:eastAsia="en-US"/>
              </w:rPr>
            </w:pPr>
            <w:r w:rsidRPr="00EF1FC9">
              <w:t xml:space="preserve">Metody analizy ekspresji genów – qRT-PCR, </w:t>
            </w:r>
            <w:r w:rsidR="00212FF8">
              <w:t>NGS</w:t>
            </w:r>
            <w: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47B" w:rsidRPr="00EF1FC9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 w:rsidRPr="00EF1FC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D647B" w:rsidRPr="00645786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A.W7, E.W2, B.U10, F.U6, A.K1, E.K2</w:t>
            </w:r>
          </w:p>
        </w:tc>
      </w:tr>
      <w:tr w:rsidR="00AD647B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7B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D647B" w:rsidRPr="00EF1FC9" w:rsidRDefault="00AD647B" w:rsidP="00AD647B">
            <w:pPr>
              <w:rPr>
                <w:rFonts w:eastAsia="Calibri"/>
                <w:lang w:eastAsia="en-US"/>
              </w:rPr>
            </w:pPr>
            <w:r w:rsidRPr="00EF1FC9">
              <w:t>Immunomagnetyczna selekcja populacji komórek progenitorowych liniowo negatywnych (LIN-) z krwi pępowinowej. Krioprezerwacja wyizolowanych komórek</w:t>
            </w:r>
            <w: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47B" w:rsidRPr="00EF1FC9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 w:rsidRPr="00EF1FC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7B" w:rsidRPr="00645786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F.W17, B.U10, F.U6, A.K1, E.K2</w:t>
            </w:r>
          </w:p>
        </w:tc>
      </w:tr>
      <w:tr w:rsidR="00AD647B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7B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D647B" w:rsidRPr="00EF1FC9" w:rsidRDefault="00AD647B" w:rsidP="00AD647B">
            <w:pPr>
              <w:rPr>
                <w:rFonts w:eastAsia="Calibri"/>
                <w:lang w:eastAsia="en-US"/>
              </w:rPr>
            </w:pPr>
            <w:r w:rsidRPr="00EF1FC9">
              <w:t xml:space="preserve">Zaprogramowana śmierć komórki. Oznaczenie </w:t>
            </w:r>
            <w:r w:rsidRPr="00EF1FC9">
              <w:lastRenderedPageBreak/>
              <w:t>apoptozy w komórkach LIN</w:t>
            </w:r>
            <w:r w:rsidRPr="00EF1FC9">
              <w:rPr>
                <w:vertAlign w:val="superscript"/>
              </w:rPr>
              <w:t>-</w:t>
            </w:r>
            <w:r w:rsidRPr="00EF1FC9">
              <w:t xml:space="preserve"> po krioprezerwacji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47B" w:rsidRPr="00EF1FC9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 w:rsidRPr="00EF1FC9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7B" w:rsidRPr="00645786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E.W2, E.W17, </w:t>
            </w:r>
            <w:r>
              <w:rPr>
                <w:rFonts w:eastAsia="Calibri"/>
                <w:lang w:eastAsia="en-US"/>
              </w:rPr>
              <w:lastRenderedPageBreak/>
              <w:t>B.U10, F.U6, A.K1, E.K2</w:t>
            </w:r>
          </w:p>
        </w:tc>
      </w:tr>
      <w:tr w:rsidR="00AD647B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7B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TK06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D647B" w:rsidRPr="00EF1FC9" w:rsidRDefault="00AD647B" w:rsidP="00564280">
            <w:pPr>
              <w:rPr>
                <w:rFonts w:eastAsia="Calibri"/>
                <w:lang w:eastAsia="en-US"/>
              </w:rPr>
            </w:pPr>
            <w:r w:rsidRPr="00EF1FC9">
              <w:t xml:space="preserve">Hodowle </w:t>
            </w:r>
            <w:r w:rsidRPr="00EF1FC9">
              <w:rPr>
                <w:i/>
              </w:rPr>
              <w:t>in vitro</w:t>
            </w:r>
            <w:r w:rsidRPr="00EF1FC9">
              <w:t xml:space="preserve">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47B" w:rsidRPr="00EF1FC9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 w:rsidRPr="00EF1FC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7B" w:rsidRPr="00645786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F.W17, B.U10, B.U10, F.U6, A.K1, E.K2</w:t>
            </w:r>
          </w:p>
        </w:tc>
      </w:tr>
      <w:tr w:rsidR="00AD647B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7B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D647B" w:rsidRPr="00EF1FC9" w:rsidRDefault="00721A14" w:rsidP="00AD647B">
            <w:pPr>
              <w:rPr>
                <w:rFonts w:eastAsia="Calibri"/>
                <w:lang w:eastAsia="en-US"/>
              </w:rPr>
            </w:pPr>
            <w:r>
              <w:t>Oznaczenie stresu oksydacyjnego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47B" w:rsidRPr="00EF1FC9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 w:rsidRPr="00EF1FC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7B" w:rsidRPr="00645786" w:rsidRDefault="00721A14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A.W7, A.W8, D.W3,</w:t>
            </w:r>
            <w:r w:rsidR="005F0408">
              <w:rPr>
                <w:rFonts w:eastAsia="Calibri"/>
                <w:lang w:eastAsia="en-US"/>
              </w:rPr>
              <w:t xml:space="preserve"> E.W1,</w:t>
            </w:r>
            <w:r>
              <w:rPr>
                <w:rFonts w:eastAsia="Calibri"/>
                <w:lang w:eastAsia="en-US"/>
              </w:rPr>
              <w:t xml:space="preserve"> B.U10, F.U6, A.K1, E.K2</w:t>
            </w:r>
          </w:p>
        </w:tc>
      </w:tr>
      <w:tr w:rsidR="00AD647B" w:rsidRPr="00745EB1" w:rsidTr="00843208">
        <w:trPr>
          <w:trHeight w:val="255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AD647B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D647B" w:rsidRPr="00EF1FC9" w:rsidRDefault="00BD5F55" w:rsidP="00AD647B">
            <w:pPr>
              <w:rPr>
                <w:rFonts w:eastAsia="Calibri"/>
                <w:lang w:eastAsia="en-US"/>
              </w:rPr>
            </w:pPr>
            <w:r>
              <w:t>Diagnostyka choroby AIDS</w:t>
            </w:r>
            <w:r w:rsidR="00AD647B" w:rsidRPr="00EF1FC9">
              <w:t xml:space="preserve">. </w:t>
            </w:r>
            <w:r w:rsidR="00373EDE">
              <w:t>Cytometryczne o</w:t>
            </w:r>
            <w:r w:rsidR="00AD647B" w:rsidRPr="00EF1FC9">
              <w:t>znaczanie liczby limfocytów CD4 i CD8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47B" w:rsidRPr="00EF1FC9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 w:rsidRPr="00EF1FC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D647B" w:rsidRPr="00645786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A.W15, D.W2, D.W3, E.W2, E.W3, E.W16, F.W17, E.W19, B.U10, F.U6, D.U1, A.K1, E.K2</w:t>
            </w:r>
          </w:p>
        </w:tc>
      </w:tr>
      <w:tr w:rsidR="00AD647B" w:rsidRPr="00745EB1" w:rsidTr="00843208">
        <w:trPr>
          <w:trHeight w:val="255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AD647B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D647B" w:rsidRPr="00EF1FC9" w:rsidRDefault="00AD647B" w:rsidP="00AD647B">
            <w:pPr>
              <w:rPr>
                <w:rFonts w:eastAsia="Calibri"/>
                <w:lang w:eastAsia="en-US"/>
              </w:rPr>
            </w:pPr>
            <w:r w:rsidRPr="00EF1FC9">
              <w:t>ELISA – immunoenzymatyczne testy fazy stałej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47B" w:rsidRPr="00EF1FC9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 w:rsidRPr="00EF1FC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D647B" w:rsidRPr="00645786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A.W7, A.W8, D.W3, B.U10, F.U6, A.K1, E.K2</w:t>
            </w:r>
          </w:p>
        </w:tc>
      </w:tr>
      <w:tr w:rsidR="00AD647B" w:rsidRPr="00745EB1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7B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D647B" w:rsidRPr="00EF1FC9" w:rsidRDefault="00AD647B" w:rsidP="00AD647B">
            <w:pPr>
              <w:rPr>
                <w:rFonts w:eastAsia="Calibri"/>
                <w:lang w:eastAsia="en-US"/>
              </w:rPr>
            </w:pPr>
            <w:r w:rsidRPr="00EF1FC9">
              <w:t>Ocena żywotności komórek za pomocą czytnika mikropłytek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47B" w:rsidRPr="00EF1FC9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 w:rsidRPr="00EF1FC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47B" w:rsidRPr="00645786" w:rsidRDefault="00AD647B" w:rsidP="00AD64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A.W7, A.W8, D.W3, B.U10, F.U6, A.K1, C.K2, E.K2</w:t>
            </w:r>
          </w:p>
        </w:tc>
      </w:tr>
    </w:tbl>
    <w:p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7"/>
      </w:tblGrid>
      <w:tr w:rsidR="00353A92" w:rsidRPr="00745EB1" w:rsidTr="00F63EA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9D3118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353A92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D3149C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D3149C" w:rsidRDefault="00D3149C" w:rsidP="00BF377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  <w:r w:rsidRPr="000F63A2">
              <w:rPr>
                <w:b/>
                <w:bCs/>
              </w:rPr>
              <w:t xml:space="preserve"> Patofizjologia. Podręcznik dla studentów medycyny. Tom 1-2 (nowe wydanie</w:t>
            </w:r>
            <w:r>
              <w:rPr>
                <w:b/>
                <w:bCs/>
              </w:rPr>
              <w:t xml:space="preserve"> 20</w:t>
            </w:r>
            <w:r w:rsidR="00BF3771">
              <w:rPr>
                <w:b/>
                <w:bCs/>
              </w:rPr>
              <w:t>22</w:t>
            </w:r>
            <w:r w:rsidRPr="000F63A2">
              <w:rPr>
                <w:b/>
                <w:bCs/>
              </w:rPr>
              <w:t>)</w:t>
            </w:r>
            <w:r w:rsidRPr="000F63A2">
              <w:t xml:space="preserve"> Włodzimierz Maśliński (red.)</w:t>
            </w:r>
          </w:p>
        </w:tc>
      </w:tr>
      <w:tr w:rsidR="00D3149C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D3149C" w:rsidRDefault="00D3149C" w:rsidP="00627B5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  <w:r w:rsidR="00627B5D">
              <w:rPr>
                <w:rFonts w:eastAsia="Calibri"/>
                <w:b/>
                <w:lang w:eastAsia="en-US"/>
              </w:rPr>
              <w:t xml:space="preserve"> Interna Szczeklika</w:t>
            </w:r>
            <w:r>
              <w:rPr>
                <w:rFonts w:eastAsia="Calibri"/>
                <w:b/>
                <w:lang w:eastAsia="en-US"/>
              </w:rPr>
              <w:t xml:space="preserve"> ( </w:t>
            </w:r>
            <w:r w:rsidR="00627B5D">
              <w:rPr>
                <w:rFonts w:eastAsia="Calibri"/>
                <w:b/>
                <w:lang w:eastAsia="en-US"/>
              </w:rPr>
              <w:t>nowe wydanie 2023</w:t>
            </w:r>
            <w:r>
              <w:rPr>
                <w:rFonts w:eastAsia="Calibri"/>
                <w:b/>
                <w:lang w:eastAsia="en-US"/>
              </w:rPr>
              <w:t xml:space="preserve"> )</w:t>
            </w:r>
          </w:p>
          <w:p w:rsidR="00627B5D" w:rsidRDefault="00627B5D" w:rsidP="00627B5D">
            <w:pPr>
              <w:rPr>
                <w:rFonts w:eastAsia="Calibri"/>
                <w:b/>
                <w:lang w:eastAsia="en-US"/>
              </w:rPr>
            </w:pPr>
            <w:r w:rsidRPr="00627B5D">
              <w:rPr>
                <w:rFonts w:eastAsia="Calibri"/>
                <w:lang w:eastAsia="en-US"/>
              </w:rPr>
              <w:t>Andrzej Szczeklik</w:t>
            </w:r>
            <w:r>
              <w:rPr>
                <w:rFonts w:eastAsia="Calibri"/>
                <w:lang w:eastAsia="en-US"/>
              </w:rPr>
              <w:t xml:space="preserve"> (red)</w:t>
            </w:r>
          </w:p>
        </w:tc>
      </w:tr>
      <w:tr w:rsidR="00D3149C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D3149C" w:rsidRPr="009D3118" w:rsidRDefault="00D3149C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D3149C" w:rsidRPr="00745EB1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D3149C" w:rsidRPr="009D3118" w:rsidRDefault="00D3149C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3. </w:t>
            </w:r>
            <w:r w:rsidRPr="00F62B7E">
              <w:rPr>
                <w:rFonts w:eastAsia="Calibri"/>
                <w:b/>
                <w:lang w:eastAsia="en-US"/>
              </w:rPr>
              <w:t xml:space="preserve">Badowska-Kozakiewicz A.: Patofizjologia człowieka. </w:t>
            </w:r>
            <w:r w:rsidRPr="001B73D9">
              <w:rPr>
                <w:rFonts w:eastAsia="Arial Unicode MS"/>
                <w:shd w:val="clear" w:color="auto" w:fill="F5F6F7"/>
              </w:rPr>
              <w:t>Wydawnictwo Lekarskie PZWL, Warszawa 201</w:t>
            </w:r>
            <w:r>
              <w:rPr>
                <w:rFonts w:eastAsia="Arial Unicode MS"/>
                <w:shd w:val="clear" w:color="auto" w:fill="F5F6F7"/>
              </w:rPr>
              <w:t>5</w:t>
            </w:r>
            <w:r w:rsidRPr="001B73D9">
              <w:rPr>
                <w:rFonts w:eastAsia="Arial Unicode MS"/>
                <w:shd w:val="clear" w:color="auto" w:fill="F5F6F7"/>
              </w:rPr>
              <w:t>.</w:t>
            </w:r>
          </w:p>
        </w:tc>
      </w:tr>
    </w:tbl>
    <w:p w:rsidR="00F63EAD" w:rsidRDefault="00F63EAD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3253"/>
        <w:gridCol w:w="7"/>
      </w:tblGrid>
      <w:tr w:rsidR="00353A92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3D39E0" w:rsidRDefault="00353A92" w:rsidP="003A4D49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</w:p>
        </w:tc>
      </w:tr>
      <w:tr w:rsidR="00353A92" w:rsidRPr="00745EB1" w:rsidTr="00F63EAD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53A92" w:rsidRPr="00745EB1" w:rsidRDefault="00353A92" w:rsidP="00F63EAD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</w:tc>
      </w:tr>
      <w:tr w:rsidR="003A4D49" w:rsidRPr="00745EB1" w:rsidTr="00F63EAD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3A4D49" w:rsidP="005F3E19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D3149C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D3149C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D3149C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D3149C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(-)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D3149C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D3149C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D3149C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(-)</w:t>
            </w:r>
          </w:p>
        </w:tc>
      </w:tr>
      <w:tr w:rsidR="003A4D49" w:rsidRPr="00745EB1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513CAC" w:rsidRDefault="00D3149C" w:rsidP="00D3149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</w:t>
            </w:r>
          </w:p>
        </w:tc>
      </w:tr>
      <w:tr w:rsidR="00353A92" w:rsidRPr="00745EB1" w:rsidTr="00F63EAD">
        <w:trPr>
          <w:gridAfter w:val="1"/>
          <w:wAfter w:w="7" w:type="dxa"/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353A92" w:rsidRPr="00513CAC" w:rsidRDefault="00353A92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353A92" w:rsidRPr="00513CAC" w:rsidRDefault="00BF1FB0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bookmarkStart w:id="0" w:name="_GoBack"/>
            <w:bookmarkEnd w:id="0"/>
          </w:p>
        </w:tc>
      </w:tr>
      <w:tr w:rsidR="00353A92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:rsidR="00353A92" w:rsidRPr="00745EB1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353A92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  <w:p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</w:tr>
    </w:tbl>
    <w:p w:rsidR="00353A92" w:rsidRDefault="00353A92" w:rsidP="00353A92">
      <w:pPr>
        <w:rPr>
          <w:rFonts w:eastAsia="Calibri"/>
          <w:lang w:eastAsia="en-US"/>
        </w:rPr>
      </w:pP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*Przykładowe sposoby weryfikacji efektów </w:t>
      </w:r>
      <w:r w:rsidR="00BC4EDB" w:rsidRPr="00F63EAD">
        <w:rPr>
          <w:rFonts w:eastAsia="Calibri"/>
          <w:sz w:val="20"/>
          <w:szCs w:val="20"/>
          <w:lang w:eastAsia="en-US"/>
        </w:rPr>
        <w:t>uczenia się</w:t>
      </w:r>
      <w:r w:rsidRPr="00F63EAD">
        <w:rPr>
          <w:rFonts w:eastAsia="Calibri"/>
          <w:sz w:val="20"/>
          <w:szCs w:val="20"/>
          <w:lang w:eastAsia="en-US"/>
        </w:rPr>
        <w:t>: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 – egzamin pisemny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EU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egzamin ustny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ET – egzamin testowy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EPR – egzamin praktyczny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K – kolokwium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 – referat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 – sprawdzenie umiejętności praktycznych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RZĆ – raport z ćwiczeń z dyskusją wyników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O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aktywności i postawy studenta </w:t>
      </w:r>
    </w:p>
    <w:p w:rsidR="00353A92" w:rsidRPr="00F63EAD" w:rsidRDefault="00BC4EDB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SL – s</w:t>
      </w:r>
      <w:r w:rsidR="00353A92" w:rsidRPr="00F63EAD">
        <w:rPr>
          <w:rFonts w:eastAsia="Calibri"/>
          <w:sz w:val="20"/>
          <w:szCs w:val="20"/>
          <w:lang w:eastAsia="en-US"/>
        </w:rPr>
        <w:t>prawozdanie laboratoryjne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SP – studium przypadku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PS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umiejętności pracy samodzielnej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W – kartkówka przed rozpoczęciem zajęć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PM – prezentacja multimedialna</w:t>
      </w:r>
    </w:p>
    <w:p w:rsidR="00353A92" w:rsidRPr="00F63EAD" w:rsidRDefault="00353A92" w:rsidP="00FA4C64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i inne</w:t>
      </w:r>
    </w:p>
    <w:sectPr w:rsidR="00353A92" w:rsidRPr="00F63EAD" w:rsidSect="00976625">
      <w:headerReference w:type="default" r:id="rId12"/>
      <w:footerReference w:type="default" r:id="rId13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E4B" w:rsidRDefault="001B0E4B" w:rsidP="00190DC4">
      <w:r>
        <w:separator/>
      </w:r>
    </w:p>
  </w:endnote>
  <w:endnote w:type="continuationSeparator" w:id="1">
    <w:p w:rsidR="001B0E4B" w:rsidRDefault="001B0E4B" w:rsidP="0019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D6" w:rsidRDefault="002C6AD6" w:rsidP="001F095D">
    <w:pPr>
      <w:pStyle w:val="Stopka"/>
      <w:rPr>
        <w:sz w:val="16"/>
      </w:rPr>
    </w:pPr>
  </w:p>
  <w:p w:rsidR="002C6AD6" w:rsidRPr="001F095D" w:rsidRDefault="002C6AD6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="00FB6859"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="00FB6859" w:rsidRPr="001A3E25">
      <w:rPr>
        <w:b/>
        <w:sz w:val="16"/>
      </w:rPr>
      <w:fldChar w:fldCharType="separate"/>
    </w:r>
    <w:r w:rsidR="00F05A14">
      <w:rPr>
        <w:b/>
        <w:noProof/>
        <w:sz w:val="16"/>
      </w:rPr>
      <w:t>9</w:t>
    </w:r>
    <w:r w:rsidR="00FB6859"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="00FB6859"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="00FB6859" w:rsidRPr="001A3E25">
      <w:rPr>
        <w:b/>
        <w:sz w:val="16"/>
      </w:rPr>
      <w:fldChar w:fldCharType="separate"/>
    </w:r>
    <w:r w:rsidR="00F05A14">
      <w:rPr>
        <w:b/>
        <w:noProof/>
        <w:sz w:val="16"/>
      </w:rPr>
      <w:t>9</w:t>
    </w:r>
    <w:r w:rsidR="00FB6859" w:rsidRPr="001A3E25">
      <w:rPr>
        <w:b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E4B" w:rsidRDefault="001B0E4B" w:rsidP="00190DC4">
      <w:r>
        <w:separator/>
      </w:r>
    </w:p>
  </w:footnote>
  <w:footnote w:type="continuationSeparator" w:id="1">
    <w:p w:rsidR="001B0E4B" w:rsidRDefault="001B0E4B" w:rsidP="00190DC4">
      <w:r>
        <w:continuationSeparator/>
      </w:r>
    </w:p>
  </w:footnote>
  <w:footnote w:id="2">
    <w:p w:rsidR="002C6AD6" w:rsidRDefault="002C6AD6" w:rsidP="00A562AB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rPr>
          <w:rFonts w:eastAsia="Calibri"/>
          <w:lang w:eastAsia="en-US"/>
        </w:rPr>
        <w:t xml:space="preserve">zaznaczyć odpowiednio, </w:t>
      </w:r>
      <w:r>
        <w:rPr>
          <w:rFonts w:eastAsia="Calibri"/>
          <w:lang w:eastAsia="en-US"/>
        </w:rPr>
        <w:t>zmieniając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</w:sdtPr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 w:rsidRPr="00EE25F1">
        <w:rPr>
          <w:rFonts w:eastAsia="Calibri"/>
          <w:lang w:eastAsia="en-US"/>
        </w:rPr>
        <w:t>na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</w:sdtPr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:rsidR="002C6AD6" w:rsidRDefault="002C6AD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D6" w:rsidRPr="006F4E89" w:rsidRDefault="002C6AD6" w:rsidP="006F4E89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:rsidR="002C6AD6" w:rsidRPr="006F4E89" w:rsidRDefault="002C6AD6" w:rsidP="006F4E89">
    <w:pPr>
      <w:pStyle w:val="Nagwek"/>
      <w:jc w:val="right"/>
    </w:pPr>
    <w:r w:rsidRPr="006F4E89">
      <w:rPr>
        <w:sz w:val="20"/>
        <w:szCs w:val="20"/>
      </w:rPr>
      <w:t>do Zarządzenia Nr 4/2020</w:t>
    </w:r>
  </w:p>
  <w:p w:rsidR="002C6AD6" w:rsidRDefault="002C6A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694C4CB5"/>
    <w:multiLevelType w:val="hybridMultilevel"/>
    <w:tmpl w:val="DCE6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7"/>
  </w:num>
  <w:num w:numId="8">
    <w:abstractNumId w:val="6"/>
  </w:num>
  <w:num w:numId="9">
    <w:abstractNumId w:val="13"/>
  </w:num>
  <w:num w:numId="10">
    <w:abstractNumId w:val="22"/>
  </w:num>
  <w:num w:numId="11">
    <w:abstractNumId w:val="3"/>
  </w:num>
  <w:num w:numId="12">
    <w:abstractNumId w:val="15"/>
  </w:num>
  <w:num w:numId="13">
    <w:abstractNumId w:val="2"/>
  </w:num>
  <w:num w:numId="14">
    <w:abstractNumId w:val="21"/>
  </w:num>
  <w:num w:numId="15">
    <w:abstractNumId w:val="8"/>
  </w:num>
  <w:num w:numId="16">
    <w:abstractNumId w:val="19"/>
  </w:num>
  <w:num w:numId="17">
    <w:abstractNumId w:val="11"/>
  </w:num>
  <w:num w:numId="18">
    <w:abstractNumId w:val="20"/>
  </w:num>
  <w:num w:numId="19">
    <w:abstractNumId w:val="0"/>
  </w:num>
  <w:num w:numId="20">
    <w:abstractNumId w:val="4"/>
  </w:num>
  <w:num w:numId="21">
    <w:abstractNumId w:val="24"/>
  </w:num>
  <w:num w:numId="22">
    <w:abstractNumId w:val="25"/>
  </w:num>
  <w:num w:numId="23">
    <w:abstractNumId w:val="26"/>
  </w:num>
  <w:num w:numId="24">
    <w:abstractNumId w:val="17"/>
  </w:num>
  <w:num w:numId="25">
    <w:abstractNumId w:val="18"/>
  </w:num>
  <w:num w:numId="26">
    <w:abstractNumId w:val="5"/>
  </w:num>
  <w:num w:numId="27">
    <w:abstractNumId w:val="16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C17C4"/>
    <w:rsid w:val="00007549"/>
    <w:rsid w:val="00014AD9"/>
    <w:rsid w:val="00017526"/>
    <w:rsid w:val="00025367"/>
    <w:rsid w:val="00041C55"/>
    <w:rsid w:val="000449E4"/>
    <w:rsid w:val="00063A94"/>
    <w:rsid w:val="00083D57"/>
    <w:rsid w:val="000B0FC1"/>
    <w:rsid w:val="000B28B7"/>
    <w:rsid w:val="000E6E4E"/>
    <w:rsid w:val="000F2187"/>
    <w:rsid w:val="000F2677"/>
    <w:rsid w:val="00101833"/>
    <w:rsid w:val="00111CED"/>
    <w:rsid w:val="00114F2C"/>
    <w:rsid w:val="00121808"/>
    <w:rsid w:val="00126ECF"/>
    <w:rsid w:val="001450DA"/>
    <w:rsid w:val="00146B7D"/>
    <w:rsid w:val="001741F3"/>
    <w:rsid w:val="0018500F"/>
    <w:rsid w:val="00187420"/>
    <w:rsid w:val="00190DC4"/>
    <w:rsid w:val="001951F5"/>
    <w:rsid w:val="001A2A49"/>
    <w:rsid w:val="001A31F7"/>
    <w:rsid w:val="001A3E25"/>
    <w:rsid w:val="001B0E4B"/>
    <w:rsid w:val="001B1B3E"/>
    <w:rsid w:val="001B278D"/>
    <w:rsid w:val="001B2CB3"/>
    <w:rsid w:val="001B7B45"/>
    <w:rsid w:val="001C5B63"/>
    <w:rsid w:val="001D61BC"/>
    <w:rsid w:val="001E1B74"/>
    <w:rsid w:val="001F095D"/>
    <w:rsid w:val="001F736E"/>
    <w:rsid w:val="00212B5E"/>
    <w:rsid w:val="00212FF8"/>
    <w:rsid w:val="0021532A"/>
    <w:rsid w:val="00226119"/>
    <w:rsid w:val="0024037B"/>
    <w:rsid w:val="002431B9"/>
    <w:rsid w:val="0024361E"/>
    <w:rsid w:val="00263871"/>
    <w:rsid w:val="00270747"/>
    <w:rsid w:val="00276CA0"/>
    <w:rsid w:val="00283591"/>
    <w:rsid w:val="0028657E"/>
    <w:rsid w:val="00291FB4"/>
    <w:rsid w:val="002B13E7"/>
    <w:rsid w:val="002B3171"/>
    <w:rsid w:val="002B3F21"/>
    <w:rsid w:val="002B4163"/>
    <w:rsid w:val="002C6AD6"/>
    <w:rsid w:val="00313402"/>
    <w:rsid w:val="00315D3E"/>
    <w:rsid w:val="00320997"/>
    <w:rsid w:val="0033200A"/>
    <w:rsid w:val="00333B53"/>
    <w:rsid w:val="00335B41"/>
    <w:rsid w:val="00346014"/>
    <w:rsid w:val="00353A92"/>
    <w:rsid w:val="0036017F"/>
    <w:rsid w:val="003615B4"/>
    <w:rsid w:val="00361B20"/>
    <w:rsid w:val="00364D84"/>
    <w:rsid w:val="00373EDE"/>
    <w:rsid w:val="00375A5B"/>
    <w:rsid w:val="0038032B"/>
    <w:rsid w:val="003A3D81"/>
    <w:rsid w:val="003A4D49"/>
    <w:rsid w:val="003B28E7"/>
    <w:rsid w:val="003B4ECF"/>
    <w:rsid w:val="003C2584"/>
    <w:rsid w:val="003D0720"/>
    <w:rsid w:val="003D246D"/>
    <w:rsid w:val="003D39E0"/>
    <w:rsid w:val="003E2092"/>
    <w:rsid w:val="003E4FEB"/>
    <w:rsid w:val="003F559D"/>
    <w:rsid w:val="004158A4"/>
    <w:rsid w:val="0042258A"/>
    <w:rsid w:val="0042479C"/>
    <w:rsid w:val="004330FF"/>
    <w:rsid w:val="004352EE"/>
    <w:rsid w:val="0044011B"/>
    <w:rsid w:val="00443CF9"/>
    <w:rsid w:val="0045122B"/>
    <w:rsid w:val="004531E0"/>
    <w:rsid w:val="00471122"/>
    <w:rsid w:val="0048002E"/>
    <w:rsid w:val="004822F9"/>
    <w:rsid w:val="004929E4"/>
    <w:rsid w:val="004951AB"/>
    <w:rsid w:val="004A3B01"/>
    <w:rsid w:val="004B65A3"/>
    <w:rsid w:val="004C0936"/>
    <w:rsid w:val="004E4718"/>
    <w:rsid w:val="004F60DF"/>
    <w:rsid w:val="00505656"/>
    <w:rsid w:val="0050620B"/>
    <w:rsid w:val="005217D2"/>
    <w:rsid w:val="005310F9"/>
    <w:rsid w:val="00544B69"/>
    <w:rsid w:val="00564280"/>
    <w:rsid w:val="005B0AF6"/>
    <w:rsid w:val="005E12C8"/>
    <w:rsid w:val="005E1F16"/>
    <w:rsid w:val="005F0408"/>
    <w:rsid w:val="005F3E19"/>
    <w:rsid w:val="00605B48"/>
    <w:rsid w:val="00614555"/>
    <w:rsid w:val="006153AC"/>
    <w:rsid w:val="006222BA"/>
    <w:rsid w:val="00627B5D"/>
    <w:rsid w:val="00631171"/>
    <w:rsid w:val="00640858"/>
    <w:rsid w:val="00642333"/>
    <w:rsid w:val="00645786"/>
    <w:rsid w:val="006562C7"/>
    <w:rsid w:val="0065675F"/>
    <w:rsid w:val="006574E8"/>
    <w:rsid w:val="0066268A"/>
    <w:rsid w:val="00663701"/>
    <w:rsid w:val="00674B1C"/>
    <w:rsid w:val="00685B9E"/>
    <w:rsid w:val="00691F92"/>
    <w:rsid w:val="006A1CF9"/>
    <w:rsid w:val="006B6068"/>
    <w:rsid w:val="006C0EA4"/>
    <w:rsid w:val="006C5A03"/>
    <w:rsid w:val="006E34C3"/>
    <w:rsid w:val="006F17B8"/>
    <w:rsid w:val="006F4E89"/>
    <w:rsid w:val="006F681F"/>
    <w:rsid w:val="00701301"/>
    <w:rsid w:val="00714DE9"/>
    <w:rsid w:val="0072112A"/>
    <w:rsid w:val="00721A14"/>
    <w:rsid w:val="00723904"/>
    <w:rsid w:val="0073342B"/>
    <w:rsid w:val="00733C91"/>
    <w:rsid w:val="00745EB1"/>
    <w:rsid w:val="00754B31"/>
    <w:rsid w:val="00756240"/>
    <w:rsid w:val="007624F1"/>
    <w:rsid w:val="007630EF"/>
    <w:rsid w:val="0077619D"/>
    <w:rsid w:val="00795493"/>
    <w:rsid w:val="0079573F"/>
    <w:rsid w:val="007A00A9"/>
    <w:rsid w:val="007A08EE"/>
    <w:rsid w:val="007A3F53"/>
    <w:rsid w:val="007C375C"/>
    <w:rsid w:val="007C6E4F"/>
    <w:rsid w:val="00803B05"/>
    <w:rsid w:val="00807FD5"/>
    <w:rsid w:val="00813178"/>
    <w:rsid w:val="00843208"/>
    <w:rsid w:val="00853E98"/>
    <w:rsid w:val="0085633E"/>
    <w:rsid w:val="00861DB0"/>
    <w:rsid w:val="0088355A"/>
    <w:rsid w:val="00885A91"/>
    <w:rsid w:val="008A7620"/>
    <w:rsid w:val="008A77AF"/>
    <w:rsid w:val="008E7E89"/>
    <w:rsid w:val="008F01EB"/>
    <w:rsid w:val="008F06E1"/>
    <w:rsid w:val="008F1D18"/>
    <w:rsid w:val="008F2EF0"/>
    <w:rsid w:val="00901380"/>
    <w:rsid w:val="00905EDE"/>
    <w:rsid w:val="0091179D"/>
    <w:rsid w:val="00917B5E"/>
    <w:rsid w:val="00925C18"/>
    <w:rsid w:val="0096173B"/>
    <w:rsid w:val="00976625"/>
    <w:rsid w:val="00986335"/>
    <w:rsid w:val="009B6242"/>
    <w:rsid w:val="009C364D"/>
    <w:rsid w:val="009C7382"/>
    <w:rsid w:val="009C7CC8"/>
    <w:rsid w:val="009D035F"/>
    <w:rsid w:val="009D6551"/>
    <w:rsid w:val="009E5F02"/>
    <w:rsid w:val="009F60D0"/>
    <w:rsid w:val="00A007E8"/>
    <w:rsid w:val="00A15714"/>
    <w:rsid w:val="00A2290F"/>
    <w:rsid w:val="00A461A8"/>
    <w:rsid w:val="00A562AB"/>
    <w:rsid w:val="00A66B72"/>
    <w:rsid w:val="00A71C9A"/>
    <w:rsid w:val="00AA1B06"/>
    <w:rsid w:val="00AB2702"/>
    <w:rsid w:val="00AB3508"/>
    <w:rsid w:val="00AC631E"/>
    <w:rsid w:val="00AD59C4"/>
    <w:rsid w:val="00AD647B"/>
    <w:rsid w:val="00AE0789"/>
    <w:rsid w:val="00AE3754"/>
    <w:rsid w:val="00AF5742"/>
    <w:rsid w:val="00AF77F1"/>
    <w:rsid w:val="00B21DB7"/>
    <w:rsid w:val="00B267B6"/>
    <w:rsid w:val="00B3037A"/>
    <w:rsid w:val="00B3096F"/>
    <w:rsid w:val="00B40ECA"/>
    <w:rsid w:val="00B73263"/>
    <w:rsid w:val="00B7394B"/>
    <w:rsid w:val="00B74A1E"/>
    <w:rsid w:val="00B82F0D"/>
    <w:rsid w:val="00B9563F"/>
    <w:rsid w:val="00BB0854"/>
    <w:rsid w:val="00BB3C07"/>
    <w:rsid w:val="00BC1ED0"/>
    <w:rsid w:val="00BC3B31"/>
    <w:rsid w:val="00BC4EDB"/>
    <w:rsid w:val="00BD5F55"/>
    <w:rsid w:val="00BE628C"/>
    <w:rsid w:val="00BF048C"/>
    <w:rsid w:val="00BF1FB0"/>
    <w:rsid w:val="00BF3771"/>
    <w:rsid w:val="00C0101A"/>
    <w:rsid w:val="00C02770"/>
    <w:rsid w:val="00C040AF"/>
    <w:rsid w:val="00C07C27"/>
    <w:rsid w:val="00C24D65"/>
    <w:rsid w:val="00C2615B"/>
    <w:rsid w:val="00C4124E"/>
    <w:rsid w:val="00C53A6E"/>
    <w:rsid w:val="00C567B9"/>
    <w:rsid w:val="00C63050"/>
    <w:rsid w:val="00C64657"/>
    <w:rsid w:val="00C71B28"/>
    <w:rsid w:val="00C74375"/>
    <w:rsid w:val="00C745F1"/>
    <w:rsid w:val="00C92423"/>
    <w:rsid w:val="00C97F94"/>
    <w:rsid w:val="00CB301D"/>
    <w:rsid w:val="00CD404B"/>
    <w:rsid w:val="00CD78FF"/>
    <w:rsid w:val="00CE4C92"/>
    <w:rsid w:val="00CF3A9E"/>
    <w:rsid w:val="00D15D00"/>
    <w:rsid w:val="00D3149C"/>
    <w:rsid w:val="00D33732"/>
    <w:rsid w:val="00D442AA"/>
    <w:rsid w:val="00D6260F"/>
    <w:rsid w:val="00D66C66"/>
    <w:rsid w:val="00D77571"/>
    <w:rsid w:val="00D961BF"/>
    <w:rsid w:val="00D9688A"/>
    <w:rsid w:val="00DA3AA2"/>
    <w:rsid w:val="00DA463A"/>
    <w:rsid w:val="00DA5E6D"/>
    <w:rsid w:val="00DF0D9C"/>
    <w:rsid w:val="00DF2EA9"/>
    <w:rsid w:val="00DF598F"/>
    <w:rsid w:val="00E02BD8"/>
    <w:rsid w:val="00E11C88"/>
    <w:rsid w:val="00E1454D"/>
    <w:rsid w:val="00E1508B"/>
    <w:rsid w:val="00E23C41"/>
    <w:rsid w:val="00E30DEB"/>
    <w:rsid w:val="00E30EE7"/>
    <w:rsid w:val="00E3400B"/>
    <w:rsid w:val="00E521F3"/>
    <w:rsid w:val="00E52E43"/>
    <w:rsid w:val="00E549EC"/>
    <w:rsid w:val="00E64205"/>
    <w:rsid w:val="00E74F0A"/>
    <w:rsid w:val="00E822E7"/>
    <w:rsid w:val="00E9442C"/>
    <w:rsid w:val="00E97096"/>
    <w:rsid w:val="00EA05E7"/>
    <w:rsid w:val="00EB3A95"/>
    <w:rsid w:val="00EB64F7"/>
    <w:rsid w:val="00EC4926"/>
    <w:rsid w:val="00EE25F1"/>
    <w:rsid w:val="00EF00D7"/>
    <w:rsid w:val="00EF1FC9"/>
    <w:rsid w:val="00EF47FC"/>
    <w:rsid w:val="00EF78C4"/>
    <w:rsid w:val="00F05A14"/>
    <w:rsid w:val="00F14748"/>
    <w:rsid w:val="00F26FCC"/>
    <w:rsid w:val="00F2718A"/>
    <w:rsid w:val="00F41256"/>
    <w:rsid w:val="00F53EBE"/>
    <w:rsid w:val="00F552D2"/>
    <w:rsid w:val="00F6376C"/>
    <w:rsid w:val="00F63EAD"/>
    <w:rsid w:val="00F72305"/>
    <w:rsid w:val="00F85033"/>
    <w:rsid w:val="00F860F1"/>
    <w:rsid w:val="00F86DAD"/>
    <w:rsid w:val="00F97656"/>
    <w:rsid w:val="00FA1480"/>
    <w:rsid w:val="00FA4B18"/>
    <w:rsid w:val="00FA4C64"/>
    <w:rsid w:val="00FB6859"/>
    <w:rsid w:val="00FC17C4"/>
    <w:rsid w:val="00FD20E7"/>
    <w:rsid w:val="00FD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5D3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15D3E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315D3E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customStyle="1" w:styleId="Style13">
    <w:name w:val="Style13"/>
    <w:basedOn w:val="Normalny"/>
    <w:uiPriority w:val="99"/>
    <w:rsid w:val="000F2187"/>
    <w:pPr>
      <w:widowControl w:val="0"/>
      <w:autoSpaceDE w:val="0"/>
      <w:autoSpaceDN w:val="0"/>
      <w:adjustRightInd w:val="0"/>
      <w:spacing w:line="278" w:lineRule="exact"/>
      <w:ind w:firstLine="686"/>
    </w:pPr>
    <w:rPr>
      <w:rFonts w:ascii="Arial" w:hAnsi="Arial" w:cs="Arial"/>
    </w:rPr>
  </w:style>
  <w:style w:type="character" w:customStyle="1" w:styleId="FontStyle24">
    <w:name w:val="Font Style24"/>
    <w:uiPriority w:val="99"/>
    <w:rsid w:val="000F2187"/>
    <w:rPr>
      <w:rFonts w:ascii="Arial" w:hAnsi="Arial" w:cs="Arial" w:hint="default"/>
      <w:sz w:val="18"/>
      <w:szCs w:val="18"/>
    </w:rPr>
  </w:style>
  <w:style w:type="paragraph" w:customStyle="1" w:styleId="Pa18">
    <w:name w:val="Pa18"/>
    <w:basedOn w:val="Normalny"/>
    <w:next w:val="Normalny"/>
    <w:uiPriority w:val="99"/>
    <w:rsid w:val="000F2187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paragraph" w:styleId="Akapitzlist">
    <w:name w:val="List Paragraph"/>
    <w:basedOn w:val="Normalny"/>
    <w:uiPriority w:val="34"/>
    <w:qFormat/>
    <w:rsid w:val="000F2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8F1D18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Normalny"/>
    <w:rsid w:val="008F1D18"/>
    <w:pPr>
      <w:widowControl w:val="0"/>
      <w:autoSpaceDE w:val="0"/>
      <w:autoSpaceDN w:val="0"/>
      <w:adjustRightInd w:val="0"/>
      <w:spacing w:line="228" w:lineRule="exact"/>
      <w:jc w:val="both"/>
    </w:pPr>
  </w:style>
  <w:style w:type="character" w:styleId="Uwydatnienie">
    <w:name w:val="Emphasis"/>
    <w:uiPriority w:val="20"/>
    <w:qFormat/>
    <w:rsid w:val="008F1D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ina.luczkowska@pum.edu.pl)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D3D3-AE6B-4B82-B7DE-03487C24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2036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>Hewlett-Packard Company</Company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anna.jurczyk.targoni</cp:lastModifiedBy>
  <cp:revision>2</cp:revision>
  <cp:lastPrinted>2020-02-05T08:16:00Z</cp:lastPrinted>
  <dcterms:created xsi:type="dcterms:W3CDTF">2023-11-24T08:59:00Z</dcterms:created>
  <dcterms:modified xsi:type="dcterms:W3CDTF">2023-11-24T08:59:00Z</dcterms:modified>
</cp:coreProperties>
</file>