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3447" w14:textId="77777777" w:rsidR="001F095D" w:rsidRPr="00D85197" w:rsidRDefault="00B06BB0" w:rsidP="003A4D49">
      <w:pPr>
        <w:rPr>
          <w:sz w:val="22"/>
          <w:szCs w:val="22"/>
        </w:rPr>
      </w:pPr>
      <w:r w:rsidRPr="00D85197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E553662" wp14:editId="1E553663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4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8B1" w:rsidRPr="00D85197">
        <w:rPr>
          <w:noProof/>
          <w:sz w:val="22"/>
          <w:szCs w:val="22"/>
        </w:rPr>
        <w:object w:dxaOrig="836" w:dyaOrig="1064" w14:anchorId="1E553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63pt;mso-width-percent:0;mso-height-percent:0;mso-width-percent:0;mso-height-percent:0" o:ole="">
            <v:imagedata r:id="rId9" o:title=""/>
          </v:shape>
          <o:OLEObject Type="Embed" ProgID="CorelDraw.Graphic.15" ShapeID="_x0000_i1025" DrawAspect="Content" ObjectID="_1719341485" r:id="rId10"/>
        </w:object>
      </w:r>
    </w:p>
    <w:p w14:paraId="6B028F86" w14:textId="77777777" w:rsidR="009F0D6E" w:rsidRPr="00D85197" w:rsidRDefault="009F0D6E" w:rsidP="009F0D6E">
      <w:pPr>
        <w:spacing w:line="276" w:lineRule="auto"/>
        <w:jc w:val="center"/>
        <w:rPr>
          <w:rFonts w:eastAsia="Calibri"/>
          <w:b/>
          <w:spacing w:val="30"/>
          <w:sz w:val="22"/>
          <w:szCs w:val="22"/>
          <w:lang w:eastAsia="en-US"/>
        </w:rPr>
      </w:pPr>
      <w:r w:rsidRPr="00D85197">
        <w:rPr>
          <w:rFonts w:eastAsia="Calibri"/>
          <w:b/>
          <w:spacing w:val="30"/>
          <w:sz w:val="22"/>
          <w:szCs w:val="22"/>
          <w:lang w:eastAsia="en-US"/>
        </w:rPr>
        <w:t>SYLABUS ZAJĘĆ</w:t>
      </w:r>
    </w:p>
    <w:p w14:paraId="5C490389" w14:textId="77777777" w:rsidR="009F0D6E" w:rsidRPr="00D85197" w:rsidRDefault="009F0D6E" w:rsidP="009F0D6E">
      <w:pPr>
        <w:spacing w:line="276" w:lineRule="auto"/>
        <w:jc w:val="center"/>
        <w:rPr>
          <w:rFonts w:eastAsia="Calibri"/>
          <w:b/>
          <w:spacing w:val="30"/>
          <w:sz w:val="22"/>
          <w:szCs w:val="22"/>
          <w:lang w:eastAsia="en-US"/>
        </w:rPr>
      </w:pPr>
      <w:r w:rsidRPr="00D85197">
        <w:rPr>
          <w:rFonts w:eastAsia="Calibri"/>
          <w:b/>
          <w:spacing w:val="30"/>
          <w:sz w:val="22"/>
          <w:szCs w:val="22"/>
          <w:lang w:eastAsia="en-US"/>
        </w:rPr>
        <w:t>Informacje ogólne</w:t>
      </w:r>
    </w:p>
    <w:p w14:paraId="78198259" w14:textId="77777777" w:rsidR="009F0D6E" w:rsidRPr="00D85197" w:rsidRDefault="009F0D6E" w:rsidP="009F0D6E">
      <w:pPr>
        <w:spacing w:line="276" w:lineRule="auto"/>
        <w:rPr>
          <w:rFonts w:eastAsia="Calibri"/>
          <w:b/>
          <w:spacing w:val="30"/>
          <w:sz w:val="22"/>
          <w:szCs w:val="22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6"/>
      </w:tblGrid>
      <w:tr w:rsidR="009F0D6E" w:rsidRPr="00D85197" w14:paraId="78053124" w14:textId="77777777" w:rsidTr="00903B55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05AA7989" w14:textId="5BE8A327" w:rsidR="009F0D6E" w:rsidRPr="00192F5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2F57">
              <w:rPr>
                <w:rFonts w:eastAsia="Calibri"/>
                <w:sz w:val="22"/>
                <w:szCs w:val="22"/>
                <w:lang w:eastAsia="en-US"/>
              </w:rPr>
              <w:t xml:space="preserve">Nazwa ZAJĘĆ: </w:t>
            </w:r>
            <w:r w:rsidR="00192F57" w:rsidRPr="00192F5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PEPTYDOWE BIBLIOTEKI FAGOWE</w:t>
            </w:r>
          </w:p>
        </w:tc>
      </w:tr>
      <w:tr w:rsidR="009F0D6E" w:rsidRPr="00D85197" w14:paraId="1B7EE715" w14:textId="77777777" w:rsidTr="00903B55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A3B3101" w14:textId="77777777" w:rsidR="009F0D6E" w:rsidRPr="00192F5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2F57"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BD3E82D" w14:textId="29DFDB08" w:rsidR="009F0D6E" w:rsidRPr="00192F57" w:rsidRDefault="00192F57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o</w:t>
            </w:r>
            <w:r w:rsidR="009F0D6E" w:rsidRPr="00192F57">
              <w:rPr>
                <w:rFonts w:eastAsia="Calibri"/>
                <w:i/>
                <w:sz w:val="22"/>
                <w:szCs w:val="22"/>
                <w:lang w:eastAsia="en-US"/>
              </w:rPr>
              <w:t>bowiązkowy</w:t>
            </w:r>
          </w:p>
        </w:tc>
      </w:tr>
      <w:tr w:rsidR="009F0D6E" w:rsidRPr="00D85197" w14:paraId="35C9EF45" w14:textId="77777777" w:rsidTr="00903B55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E73D735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D141080" w14:textId="77777777" w:rsidR="009F0D6E" w:rsidRPr="00D85197" w:rsidRDefault="009F0D6E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Wydział Farmacji, Biotechnologii Medycznej i Medycyny Laboratoryjnej</w:t>
            </w:r>
          </w:p>
        </w:tc>
      </w:tr>
      <w:tr w:rsidR="009F0D6E" w:rsidRPr="00D85197" w14:paraId="5755B53C" w14:textId="77777777" w:rsidTr="00903B55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EECEBC8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21E169A" w14:textId="2282926B" w:rsidR="009F0D6E" w:rsidRPr="00D85197" w:rsidRDefault="00192F57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b</w:t>
            </w:r>
            <w:r w:rsidR="009F0D6E" w:rsidRPr="00D85197">
              <w:rPr>
                <w:rFonts w:eastAsia="Calibri"/>
                <w:i/>
                <w:sz w:val="22"/>
                <w:szCs w:val="22"/>
                <w:lang w:eastAsia="en-US"/>
              </w:rPr>
              <w:t xml:space="preserve">iotechnologia </w:t>
            </w:r>
          </w:p>
        </w:tc>
      </w:tr>
      <w:tr w:rsidR="009F0D6E" w:rsidRPr="00D85197" w14:paraId="10294336" w14:textId="77777777" w:rsidTr="00903B55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E16ADD9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718094B" w14:textId="0F837FCE" w:rsidR="009F0D6E" w:rsidRPr="00D85197" w:rsidRDefault="00192F57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b</w:t>
            </w:r>
            <w:r w:rsidR="009F0D6E" w:rsidRPr="00D85197">
              <w:rPr>
                <w:rFonts w:eastAsia="Calibri"/>
                <w:i/>
                <w:sz w:val="22"/>
                <w:szCs w:val="22"/>
                <w:lang w:eastAsia="en-US"/>
              </w:rPr>
              <w:t>iotechnologia medyczna</w:t>
            </w:r>
          </w:p>
        </w:tc>
      </w:tr>
      <w:tr w:rsidR="009F0D6E" w:rsidRPr="00D85197" w14:paraId="7B9B986E" w14:textId="77777777" w:rsidTr="00903B55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A04349A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E62C473" w14:textId="77777777" w:rsidR="009F0D6E" w:rsidRPr="00D85197" w:rsidRDefault="009F0D6E" w:rsidP="00903B55">
            <w:pP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jednolite magisterskie □</w:t>
            </w:r>
            <w:r w:rsidRPr="00D85197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  <w:p w14:paraId="1E1734B7" w14:textId="1564FB59" w:rsidR="009F0D6E" w:rsidRPr="00D85197" w:rsidRDefault="009F0D6E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 xml:space="preserve">I stopnia </w:t>
            </w:r>
            <w:r w:rsidR="00192F57" w:rsidRPr="00D85197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</w:p>
          <w:p w14:paraId="7B4E0826" w14:textId="744D1EBC" w:rsidR="009F0D6E" w:rsidRPr="00192F57" w:rsidRDefault="009F0D6E" w:rsidP="00903B55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192F57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II stopnia </w:t>
            </w:r>
            <w:r w:rsidR="00192F57" w:rsidRPr="00192F57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x</w:t>
            </w:r>
          </w:p>
        </w:tc>
      </w:tr>
      <w:tr w:rsidR="009F0D6E" w:rsidRPr="00D85197" w14:paraId="6F7BED08" w14:textId="77777777" w:rsidTr="00903B55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B33B344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971028F" w14:textId="77777777" w:rsidR="009F0D6E" w:rsidRPr="00D85197" w:rsidRDefault="009F0D6E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stacjonarne</w:t>
            </w:r>
          </w:p>
        </w:tc>
      </w:tr>
      <w:tr w:rsidR="009F0D6E" w:rsidRPr="00D85197" w14:paraId="44ED2C40" w14:textId="77777777" w:rsidTr="00903B55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04137E2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Rok studiów /semestr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10982D6" w14:textId="57A4C457" w:rsidR="009F0D6E" w:rsidRPr="00D85197" w:rsidRDefault="00192F57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2, semestr III</w:t>
            </w:r>
          </w:p>
        </w:tc>
      </w:tr>
      <w:tr w:rsidR="009F0D6E" w:rsidRPr="00D85197" w14:paraId="4451AC90" w14:textId="77777777" w:rsidTr="00903B55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9C779AD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493C74D" w14:textId="7CA81DD1" w:rsidR="009F0D6E" w:rsidRPr="00D85197" w:rsidRDefault="00192F57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9F0D6E" w:rsidRPr="00D85197" w14:paraId="6ED6BF94" w14:textId="77777777" w:rsidTr="00903B55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C55F71E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Formy prowadzenia zajęć (liczba godzin)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8F5F577" w14:textId="1F1263BD" w:rsidR="009F0D6E" w:rsidRPr="00D85197" w:rsidRDefault="002A6B19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Ćwiczenia (10)</w:t>
            </w:r>
          </w:p>
        </w:tc>
      </w:tr>
      <w:tr w:rsidR="009F0D6E" w:rsidRPr="00D85197" w14:paraId="3AA72495" w14:textId="77777777" w:rsidTr="00903B55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F807971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EBFB473" w14:textId="77777777" w:rsidR="009F0D6E" w:rsidRPr="00192F57" w:rsidRDefault="009F0D6E" w:rsidP="00903B55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192F57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- zaliczenie na ocenę:</w:t>
            </w:r>
          </w:p>
          <w:p w14:paraId="5B7A75CB" w14:textId="77777777" w:rsidR="009F0D6E" w:rsidRPr="00D85197" w:rsidRDefault="009F0D6E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0405DAAB" w14:textId="77777777" w:rsidR="009F0D6E" w:rsidRPr="00D85197" w:rsidRDefault="009F0D6E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ab/>
              <w:t>testowe</w:t>
            </w:r>
          </w:p>
          <w:p w14:paraId="6FA29781" w14:textId="77777777" w:rsidR="009F0D6E" w:rsidRPr="00D85197" w:rsidRDefault="009F0D6E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4B9B1158" w14:textId="77777777" w:rsidR="009F0D6E" w:rsidRPr="00D85197" w:rsidRDefault="009F0D6E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16F542F3" w14:textId="2B8C17AB" w:rsidR="009F0D6E" w:rsidRPr="00192F57" w:rsidRDefault="00192F57" w:rsidP="00903B55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192F57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x</w:t>
            </w:r>
            <w:r w:rsidR="009F0D6E" w:rsidRPr="00192F57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9F0D6E" w:rsidRPr="00192F57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ab/>
              <w:t>projekt - konspekt</w:t>
            </w:r>
          </w:p>
          <w:p w14:paraId="5A161FEB" w14:textId="77777777" w:rsidR="009F0D6E" w:rsidRPr="00D85197" w:rsidRDefault="009F0D6E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1DD36AB1" w14:textId="77777777" w:rsidR="009F0D6E" w:rsidRPr="00D85197" w:rsidRDefault="009F0D6E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ab/>
              <w:t xml:space="preserve">zaliczenie bez oceny </w:t>
            </w:r>
          </w:p>
          <w:p w14:paraId="52B0C67E" w14:textId="77777777" w:rsidR="009F0D6E" w:rsidRPr="00D85197" w:rsidRDefault="009F0D6E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62BBA078" w14:textId="77777777" w:rsidR="009F0D6E" w:rsidRPr="00D85197" w:rsidRDefault="009F0D6E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53080D7C" w14:textId="77777777" w:rsidR="009F0D6E" w:rsidRPr="00D85197" w:rsidRDefault="009F0D6E" w:rsidP="00903B55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opisowy</w:t>
            </w:r>
          </w:p>
          <w:p w14:paraId="76FA2B7B" w14:textId="77777777" w:rsidR="009F0D6E" w:rsidRPr="00D85197" w:rsidRDefault="009F0D6E" w:rsidP="00903B55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testowy</w:t>
            </w:r>
          </w:p>
          <w:p w14:paraId="7662FAED" w14:textId="77777777" w:rsidR="009F0D6E" w:rsidRPr="00D85197" w:rsidRDefault="009F0D6E" w:rsidP="00903B55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4E415001" w14:textId="77777777" w:rsidR="009F0D6E" w:rsidRPr="00D85197" w:rsidRDefault="009F0D6E" w:rsidP="00903B55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ustny</w:t>
            </w:r>
          </w:p>
        </w:tc>
      </w:tr>
      <w:tr w:rsidR="009F0D6E" w:rsidRPr="00D85197" w14:paraId="4C0A63C5" w14:textId="77777777" w:rsidTr="00903B55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9334963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F932BF5" w14:textId="77777777" w:rsidR="009F0D6E" w:rsidRPr="00D85197" w:rsidRDefault="009F0D6E" w:rsidP="00903B55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val="en-US" w:eastAsia="en-US"/>
              </w:rPr>
              <w:t>Prof. dr hab. n. med. Barbara Dołęgowska</w:t>
            </w:r>
          </w:p>
        </w:tc>
      </w:tr>
      <w:tr w:rsidR="009F0D6E" w:rsidRPr="00D85197" w14:paraId="445E0756" w14:textId="77777777" w:rsidTr="00903B55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5A24985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Adiunkt dydaktyczny lub osoba odpowiedzialna za przedmiot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C2C1A7A" w14:textId="77777777" w:rsidR="00294C12" w:rsidRDefault="00294C12" w:rsidP="00903B55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Dr </w:t>
            </w:r>
            <w:r w:rsidR="00BF02FA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inż. </w:t>
            </w: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>Bartłomiej Grygorcewicz</w:t>
            </w:r>
          </w:p>
          <w:p w14:paraId="6C227950" w14:textId="38015BC7" w:rsidR="0065779C" w:rsidRDefault="0065779C" w:rsidP="00903B55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Email: </w:t>
            </w:r>
            <w:hyperlink r:id="rId11" w:history="1">
              <w:r w:rsidRPr="0065779C">
                <w:rPr>
                  <w:rStyle w:val="Hipercze"/>
                  <w:rFonts w:eastAsia="Calibri"/>
                  <w:i/>
                  <w:color w:val="auto"/>
                  <w:sz w:val="22"/>
                  <w:szCs w:val="22"/>
                  <w:lang w:val="en-US" w:eastAsia="en-US"/>
                </w:rPr>
                <w:t>bartlomiej.grygorcewicz@pum.edu.pl</w:t>
              </w:r>
            </w:hyperlink>
          </w:p>
          <w:p w14:paraId="7DEB3BB2" w14:textId="3682A397" w:rsidR="0065779C" w:rsidRPr="00294C12" w:rsidRDefault="0065779C" w:rsidP="00903B55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>Tel.: 91 466 1657</w:t>
            </w:r>
          </w:p>
        </w:tc>
      </w:tr>
      <w:tr w:rsidR="00A65EB2" w:rsidRPr="00D85197" w14:paraId="72485E18" w14:textId="77777777" w:rsidTr="00903B55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87675E3" w14:textId="461F466D" w:rsidR="00A65EB2" w:rsidRPr="00D85197" w:rsidRDefault="00A65EB2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6DD6">
              <w:rPr>
                <w:rFonts w:eastAsia="Calibri"/>
                <w:sz w:val="22"/>
                <w:szCs w:val="22"/>
                <w:lang w:eastAsia="en-US"/>
              </w:rPr>
              <w:t>Nazwa i dane kontaktowe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B10CF51" w14:textId="77777777" w:rsidR="00A65EB2" w:rsidRPr="00A65EB2" w:rsidRDefault="00A65EB2" w:rsidP="00A65EB2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A65EB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Zakład Medycyny Laboratoryjnej </w:t>
            </w:r>
          </w:p>
          <w:p w14:paraId="3EEE29E5" w14:textId="77777777" w:rsidR="00A65EB2" w:rsidRPr="00A65EB2" w:rsidRDefault="00A65EB2" w:rsidP="00A65EB2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A65EB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Katedra Mikrobiologii, Immunologii i Medycyny Laboratoryjnej</w:t>
            </w:r>
          </w:p>
          <w:p w14:paraId="3F50E119" w14:textId="57E1F0C5" w:rsidR="00A65EB2" w:rsidRDefault="00A65EB2" w:rsidP="00A65EB2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A65EB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Email</w:t>
            </w:r>
            <w:r w:rsidRPr="0065779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: </w:t>
            </w:r>
            <w:hyperlink r:id="rId12" w:history="1">
              <w:r w:rsidR="0065779C" w:rsidRPr="0065779C">
                <w:rPr>
                  <w:rStyle w:val="Hipercze"/>
                  <w:rFonts w:eastAsia="Calibri"/>
                  <w:i/>
                  <w:iCs/>
                  <w:color w:val="auto"/>
                  <w:sz w:val="22"/>
                  <w:szCs w:val="22"/>
                  <w:lang w:eastAsia="en-US"/>
                </w:rPr>
                <w:t>zmlab@pum.edu.pl</w:t>
              </w:r>
            </w:hyperlink>
          </w:p>
          <w:p w14:paraId="639550C4" w14:textId="31FBEA0D" w:rsidR="0065779C" w:rsidRPr="00A65EB2" w:rsidRDefault="0065779C" w:rsidP="00A65EB2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65779C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Tel.: 91 466 1652</w:t>
            </w:r>
          </w:p>
        </w:tc>
      </w:tr>
      <w:tr w:rsidR="009F0D6E" w:rsidRPr="00D85197" w14:paraId="785BC944" w14:textId="77777777" w:rsidTr="00903B55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64C48D4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792DE03" w14:textId="77777777" w:rsidR="009F0D6E" w:rsidRPr="00A65EB2" w:rsidRDefault="009F0D6E" w:rsidP="00903B55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A65EB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https://www.pum.edu.pl/wydzialy/wydzial-lekarski/katedra-mikrobiologii,-immunologii-i-medycyny-laboratoryjnej</w:t>
            </w:r>
          </w:p>
        </w:tc>
      </w:tr>
      <w:tr w:rsidR="009F0D6E" w:rsidRPr="00D85197" w14:paraId="3E347954" w14:textId="77777777" w:rsidTr="00903B55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4452E09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D0404AF" w14:textId="77777777" w:rsidR="009F0D6E" w:rsidRPr="00D85197" w:rsidRDefault="009F0D6E" w:rsidP="00903B55">
            <w:pPr>
              <w:tabs>
                <w:tab w:val="left" w:pos="4073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polski</w:t>
            </w:r>
          </w:p>
        </w:tc>
      </w:tr>
    </w:tbl>
    <w:p w14:paraId="7E1F577D" w14:textId="77777777" w:rsidR="009F0D6E" w:rsidRPr="00D85197" w:rsidRDefault="009F0D6E" w:rsidP="009F0D6E">
      <w:pPr>
        <w:spacing w:after="200" w:line="276" w:lineRule="auto"/>
        <w:ind w:left="720"/>
        <w:rPr>
          <w:rFonts w:eastAsia="Calibri"/>
          <w:b/>
          <w:sz w:val="22"/>
          <w:szCs w:val="22"/>
          <w:lang w:eastAsia="en-US"/>
        </w:rPr>
      </w:pPr>
    </w:p>
    <w:p w14:paraId="136C5DA9" w14:textId="77777777" w:rsidR="009F0D6E" w:rsidRPr="00D85197" w:rsidRDefault="009F0D6E" w:rsidP="009F0D6E">
      <w:pPr>
        <w:spacing w:after="200" w:line="276" w:lineRule="auto"/>
        <w:ind w:left="284"/>
        <w:rPr>
          <w:rFonts w:eastAsia="Calibri"/>
          <w:b/>
          <w:sz w:val="22"/>
          <w:szCs w:val="22"/>
          <w:lang w:eastAsia="en-US"/>
        </w:rPr>
      </w:pPr>
      <w:r w:rsidRPr="00D85197">
        <w:rPr>
          <w:rFonts w:eastAsia="Calibri"/>
          <w:b/>
          <w:sz w:val="22"/>
          <w:szCs w:val="22"/>
          <w:lang w:eastAsia="en-US"/>
        </w:rPr>
        <w:t>*zaznaczyć odpowiednio, zmieniając □ na X</w:t>
      </w:r>
    </w:p>
    <w:p w14:paraId="3F51CAA0" w14:textId="77777777" w:rsidR="009F0D6E" w:rsidRPr="00D85197" w:rsidRDefault="009F0D6E" w:rsidP="009F0D6E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3FD738BD" w14:textId="77777777" w:rsidR="009F0D6E" w:rsidRPr="00D85197" w:rsidRDefault="009F0D6E" w:rsidP="009F0D6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EA8719E" w14:textId="77777777" w:rsidR="009F0D6E" w:rsidRPr="00D85197" w:rsidRDefault="009F0D6E" w:rsidP="009F0D6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85197">
        <w:rPr>
          <w:rFonts w:eastAsia="Calibri"/>
          <w:b/>
          <w:sz w:val="22"/>
          <w:szCs w:val="22"/>
          <w:lang w:eastAsia="en-US"/>
        </w:rPr>
        <w:lastRenderedPageBreak/>
        <w:br w:type="page"/>
      </w:r>
    </w:p>
    <w:p w14:paraId="5F1B94C3" w14:textId="77777777" w:rsidR="009F0D6E" w:rsidRPr="00D85197" w:rsidRDefault="009F0D6E" w:rsidP="009F0D6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85197">
        <w:rPr>
          <w:rFonts w:eastAsia="Calibri"/>
          <w:b/>
          <w:sz w:val="22"/>
          <w:szCs w:val="22"/>
          <w:lang w:eastAsia="en-US"/>
        </w:rPr>
        <w:t>Informacje szczegółowe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1769"/>
        <w:gridCol w:w="5387"/>
      </w:tblGrid>
      <w:tr w:rsidR="009F0D6E" w:rsidRPr="00D85197" w14:paraId="5EE3FA36" w14:textId="77777777" w:rsidTr="00903B55">
        <w:trPr>
          <w:trHeight w:val="397"/>
          <w:jc w:val="center"/>
        </w:trPr>
        <w:tc>
          <w:tcPr>
            <w:tcW w:w="4137" w:type="dxa"/>
            <w:gridSpan w:val="2"/>
            <w:shd w:val="clear" w:color="auto" w:fill="auto"/>
            <w:vAlign w:val="center"/>
          </w:tcPr>
          <w:p w14:paraId="4026D8ED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Cele 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D5CDF01" w14:textId="77777777" w:rsidR="009F0D6E" w:rsidRPr="00D85197" w:rsidRDefault="009F0D6E" w:rsidP="00903B55">
            <w:pPr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Celem modułu jest omówienie biologii bakteriofagów nitkowych, ich aplikacji w badaniach biotechnologicznych oraz technik stosowanych w badaniach nad nimi. </w:t>
            </w:r>
          </w:p>
        </w:tc>
      </w:tr>
      <w:tr w:rsidR="009F0D6E" w:rsidRPr="00D85197" w14:paraId="1AE2C3BF" w14:textId="77777777" w:rsidTr="00903B55">
        <w:trPr>
          <w:trHeight w:val="397"/>
          <w:jc w:val="center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14:paraId="6B02C314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6402D1D2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B38535B" w14:textId="77777777" w:rsidR="009F0D6E" w:rsidRPr="00D85197" w:rsidRDefault="009F0D6E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Podstawowa znajomość budowy komórki bakteryjnej, podstawowa znajomość zjawisk genetycznych zachodzących w komórce bakteryjnej, podstawowa wiedza statystyczna</w:t>
            </w:r>
          </w:p>
        </w:tc>
      </w:tr>
      <w:tr w:rsidR="009F0D6E" w:rsidRPr="00D85197" w14:paraId="4413334B" w14:textId="77777777" w:rsidTr="00903B55">
        <w:trPr>
          <w:trHeight w:val="397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087C2944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14:paraId="1E47D5FE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E94545" w14:textId="77777777" w:rsidR="009F0D6E" w:rsidRPr="00D85197" w:rsidRDefault="009F0D6E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Znajomość zasad obsługi prostego sprzętu laboratoryjnego, umiejętność wykonywania podstawowych obliczeń matematycznych.</w:t>
            </w:r>
          </w:p>
        </w:tc>
      </w:tr>
      <w:tr w:rsidR="009F0D6E" w:rsidRPr="00D85197" w14:paraId="580D6826" w14:textId="77777777" w:rsidTr="00903B55">
        <w:trPr>
          <w:trHeight w:val="397"/>
          <w:jc w:val="center"/>
        </w:trPr>
        <w:tc>
          <w:tcPr>
            <w:tcW w:w="2368" w:type="dxa"/>
            <w:vMerge/>
            <w:shd w:val="clear" w:color="auto" w:fill="auto"/>
            <w:vAlign w:val="center"/>
          </w:tcPr>
          <w:p w14:paraId="2FA3AC2C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14:paraId="3510EB5A" w14:textId="77777777" w:rsidR="009F0D6E" w:rsidRPr="00D85197" w:rsidRDefault="009F0D6E" w:rsidP="00903B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521AD97" w14:textId="77777777" w:rsidR="009F0D6E" w:rsidRPr="00D85197" w:rsidRDefault="009F0D6E" w:rsidP="00903B5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i/>
                <w:sz w:val="22"/>
                <w:szCs w:val="22"/>
                <w:lang w:eastAsia="en-US"/>
              </w:rPr>
              <w:t>Nawyk samokształcenia oraz umiejętność pracy w zespole.</w:t>
            </w:r>
          </w:p>
        </w:tc>
      </w:tr>
    </w:tbl>
    <w:p w14:paraId="15616208" w14:textId="77777777" w:rsidR="009F0D6E" w:rsidRPr="00D85197" w:rsidRDefault="009F0D6E" w:rsidP="009F0D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024"/>
        <w:gridCol w:w="471"/>
        <w:gridCol w:w="142"/>
        <w:gridCol w:w="570"/>
        <w:gridCol w:w="564"/>
        <w:gridCol w:w="664"/>
        <w:gridCol w:w="740"/>
        <w:gridCol w:w="486"/>
        <w:gridCol w:w="612"/>
        <w:gridCol w:w="616"/>
        <w:gridCol w:w="564"/>
        <w:gridCol w:w="7"/>
      </w:tblGrid>
      <w:tr w:rsidR="009F0D6E" w:rsidRPr="00D85197" w14:paraId="4FEA756E" w14:textId="77777777" w:rsidTr="00903B55">
        <w:trPr>
          <w:gridAfter w:val="1"/>
          <w:wAfter w:w="7" w:type="dxa"/>
          <w:trHeight w:val="400"/>
          <w:jc w:val="center"/>
        </w:trPr>
        <w:tc>
          <w:tcPr>
            <w:tcW w:w="9494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FA99C8" w14:textId="77777777" w:rsidR="009F0D6E" w:rsidRPr="00D85197" w:rsidRDefault="009F0D6E" w:rsidP="00903B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5197">
              <w:rPr>
                <w:rFonts w:eastAsia="Batang"/>
                <w:b/>
                <w:sz w:val="22"/>
                <w:szCs w:val="22"/>
              </w:rPr>
              <w:t>EFEKTY UCZENIA SIĘ</w:t>
            </w:r>
          </w:p>
        </w:tc>
      </w:tr>
      <w:tr w:rsidR="009F0D6E" w:rsidRPr="00D85197" w14:paraId="0AE8D92E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563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7ECC0" w14:textId="77777777" w:rsidR="009F0D6E" w:rsidRPr="00D85197" w:rsidRDefault="009F0D6E" w:rsidP="00903B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 xml:space="preserve">lp. efektu uczenia się 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328240" w14:textId="77777777" w:rsidR="009F0D6E" w:rsidRPr="00D85197" w:rsidRDefault="009F0D6E" w:rsidP="00903B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>Student, który zaliczył ZAJĘCIA</w:t>
            </w:r>
          </w:p>
          <w:p w14:paraId="2DBBBEDF" w14:textId="77777777" w:rsidR="009F0D6E" w:rsidRPr="00D85197" w:rsidRDefault="009F0D6E" w:rsidP="00903B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>wie/umie/potrafi: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640F7" w14:textId="77777777" w:rsidR="009F0D6E" w:rsidRPr="00D85197" w:rsidRDefault="009F0D6E" w:rsidP="00903B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 xml:space="preserve">SYMBOL </w:t>
            </w:r>
          </w:p>
          <w:p w14:paraId="1D46EFF1" w14:textId="77777777" w:rsidR="009F0D6E" w:rsidRPr="00D85197" w:rsidRDefault="009F0D6E" w:rsidP="00903B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 xml:space="preserve">(odniesienie do) </w:t>
            </w:r>
          </w:p>
          <w:p w14:paraId="456FAA78" w14:textId="77777777" w:rsidR="009F0D6E" w:rsidRPr="00D85197" w:rsidRDefault="009F0D6E" w:rsidP="00903B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>efektów uczenia się dla kierunku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BA717" w14:textId="77777777" w:rsidR="009F0D6E" w:rsidRPr="00D85197" w:rsidRDefault="009F0D6E" w:rsidP="00903B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>Sposób weryfikacji efektów UCZENIA SIĘ*</w:t>
            </w:r>
          </w:p>
          <w:p w14:paraId="567613F7" w14:textId="77777777" w:rsidR="009F0D6E" w:rsidRPr="00D85197" w:rsidRDefault="009F0D6E" w:rsidP="00903B55">
            <w:pPr>
              <w:spacing w:line="276" w:lineRule="auto"/>
              <w:jc w:val="center"/>
              <w:rPr>
                <w:b/>
                <w:strike/>
                <w:sz w:val="22"/>
                <w:szCs w:val="22"/>
              </w:rPr>
            </w:pPr>
          </w:p>
        </w:tc>
      </w:tr>
      <w:tr w:rsidR="009F0D6E" w:rsidRPr="00D85197" w14:paraId="5A4B0770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E06326" w14:textId="77777777" w:rsidR="009F0D6E" w:rsidRPr="00D85197" w:rsidRDefault="009F0D6E" w:rsidP="00903B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W01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86D71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 xml:space="preserve">Student opisuje podstawy biologii bakteriofagów z uwzględnieniem bakteriofagów nitkowych 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9B4A36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K_W01, K_W02, K_W18, K_W10, K_W19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AE25E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Kolokwium testowe</w:t>
            </w:r>
          </w:p>
        </w:tc>
      </w:tr>
      <w:tr w:rsidR="009F0D6E" w:rsidRPr="00D85197" w14:paraId="798B1D68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6944FC" w14:textId="77777777" w:rsidR="009F0D6E" w:rsidRPr="00D85197" w:rsidRDefault="009F0D6E" w:rsidP="00903B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W02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81D3C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Student definiować i wyszczególnić założenia techniki PhageDisplay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D66EA5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K_W18, K_W13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FA6B5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Kolokwium testowe</w:t>
            </w:r>
          </w:p>
        </w:tc>
      </w:tr>
      <w:tr w:rsidR="009F0D6E" w:rsidRPr="00D85197" w14:paraId="379DC858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F40CB3" w14:textId="77777777" w:rsidR="009F0D6E" w:rsidRPr="00D85197" w:rsidRDefault="009F0D6E" w:rsidP="00903B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W03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981AD9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Student streszcza podstawowe informacje dotyczące cyklów rozwojowych bakteriofagów.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ADF48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K_W01, K_W02, K_W18, K_W10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4AF17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Kolokwium testowe</w:t>
            </w:r>
          </w:p>
        </w:tc>
      </w:tr>
      <w:tr w:rsidR="009F0D6E" w:rsidRPr="00D85197" w14:paraId="6E9297D4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1B9A48" w14:textId="77777777" w:rsidR="009F0D6E" w:rsidRPr="00D85197" w:rsidRDefault="009F0D6E" w:rsidP="00903B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W04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FA8C7B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 xml:space="preserve">Student identyfikuje podstawowe elementy wirusowego DNA 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EC19BC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K_W01, K_W02, K_W18, K_W10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40CF9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Kolokwium testowe</w:t>
            </w:r>
          </w:p>
        </w:tc>
      </w:tr>
      <w:tr w:rsidR="009F0D6E" w:rsidRPr="00D85197" w14:paraId="16C34179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D78506" w14:textId="77777777" w:rsidR="009F0D6E" w:rsidRPr="00D85197" w:rsidRDefault="009F0D6E" w:rsidP="00903B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U01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16E4F6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Student potrafi wyznaczyć liczbę bakteriofagów w roztworze i oczyścić bakteriofagi wchodzące w skład biblioteki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5A8A88" w14:textId="77777777" w:rsidR="009F0D6E" w:rsidRPr="00D85197" w:rsidRDefault="009F0D6E" w:rsidP="00903B55">
            <w:pPr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 xml:space="preserve">K_U01, K_U02, K_U03 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16316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Projekt końcowy z ćwiczeń z dyskusją wyników</w:t>
            </w:r>
          </w:p>
        </w:tc>
      </w:tr>
      <w:tr w:rsidR="009F0D6E" w:rsidRPr="00D85197" w14:paraId="3245DF72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B389CF" w14:textId="77777777" w:rsidR="009F0D6E" w:rsidRPr="00D85197" w:rsidRDefault="009F0D6E" w:rsidP="00903B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U02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BAB5A6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Student charakteryzuje strukturę genetyczną genomu bakteriofagów oraz metody ich inżynierii genetycznej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D766EA" w14:textId="77777777" w:rsidR="009F0D6E" w:rsidRPr="00D85197" w:rsidRDefault="009F0D6E" w:rsidP="00903B55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 xml:space="preserve">K_U01, K_U02, K_U03 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3EF08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Projekt końcowy z ćwiczeń z dyskusją wyników</w:t>
            </w:r>
          </w:p>
        </w:tc>
      </w:tr>
      <w:tr w:rsidR="009F0D6E" w:rsidRPr="00D85197" w14:paraId="29955134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F494" w14:textId="77777777" w:rsidR="009F0D6E" w:rsidRPr="00D85197" w:rsidRDefault="009F0D6E" w:rsidP="00903B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U03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489546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Student opisuje sposoby i mechanizmy przeszukiwania bibliotek bakteriofagowych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939185" w14:textId="77777777" w:rsidR="009F0D6E" w:rsidRPr="00D85197" w:rsidRDefault="009F0D6E" w:rsidP="00903B55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 xml:space="preserve">K_U01, K_U02, K_U03 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27527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Projekt końcowy z ćwiczeń z dyskusją wyników</w:t>
            </w:r>
          </w:p>
        </w:tc>
      </w:tr>
      <w:tr w:rsidR="009F0D6E" w:rsidRPr="00D85197" w14:paraId="218AA7E4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9116E" w14:textId="77777777" w:rsidR="009F0D6E" w:rsidRPr="00D85197" w:rsidRDefault="009F0D6E" w:rsidP="00903B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U04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FE851F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Student potrafi dokonać selekcji bakteriofagów prezentujących białka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45E022" w14:textId="77777777" w:rsidR="009F0D6E" w:rsidRPr="00D85197" w:rsidRDefault="009F0D6E" w:rsidP="00903B55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K_U01, K_U02, K_U03, K_U10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46B72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Projekt końcowy z ćwiczeń z dyskusją wyników</w:t>
            </w:r>
          </w:p>
        </w:tc>
      </w:tr>
      <w:tr w:rsidR="009F0D6E" w:rsidRPr="00D85197" w14:paraId="3EFCD315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57A780" w14:textId="77777777" w:rsidR="009F0D6E" w:rsidRPr="00D85197" w:rsidRDefault="009F0D6E" w:rsidP="00903B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U05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C1B2E4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Student potrafi wskazać zastosowanie bakteriofagów w naukach biomedycznych, jak również definiuje użyteczność bakteriofagów w różnych gałęziach przemysłu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8A30D" w14:textId="77777777" w:rsidR="009F0D6E" w:rsidRPr="00D85197" w:rsidRDefault="009F0D6E" w:rsidP="00903B55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 xml:space="preserve">K_U01, K_U02, K_U03 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41BD7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Projekt końcowy z ćwiczeń z dyskusją wyników</w:t>
            </w:r>
          </w:p>
        </w:tc>
      </w:tr>
      <w:tr w:rsidR="009F0D6E" w:rsidRPr="00D85197" w14:paraId="673F9380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AAD84" w14:textId="77777777" w:rsidR="009F0D6E" w:rsidRPr="00D85197" w:rsidRDefault="009F0D6E" w:rsidP="00903B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U06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1F4F1C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 xml:space="preserve">Student potrafi przeszukiwać bibliotekę i charakteryzować wybrane klony fagowe 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2ABAD0" w14:textId="77777777" w:rsidR="009F0D6E" w:rsidRPr="00D85197" w:rsidRDefault="009F0D6E" w:rsidP="00903B55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 xml:space="preserve">K_U01, K_U02, K_U03 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DAF01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Projekt końcowy z ćwiczeń z dyskusją wyników</w:t>
            </w:r>
          </w:p>
        </w:tc>
      </w:tr>
      <w:tr w:rsidR="009F0D6E" w:rsidRPr="00D85197" w14:paraId="458930B6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A47CB3" w14:textId="77777777" w:rsidR="009F0D6E" w:rsidRPr="00D85197" w:rsidRDefault="009F0D6E" w:rsidP="00903B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K01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509E90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Przestrzega zasad bezpieczeństwa pracy oraz wykazuje odpowiedzialność za pracę własną i powierzony sprzęt</w:t>
            </w:r>
          </w:p>
        </w:tc>
        <w:tc>
          <w:tcPr>
            <w:tcW w:w="253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DFFBB6" w14:textId="77777777" w:rsidR="009F0D6E" w:rsidRPr="00D85197" w:rsidRDefault="009F0D6E" w:rsidP="00903B55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D85197">
              <w:rPr>
                <w:rFonts w:eastAsia="Batang"/>
                <w:sz w:val="22"/>
                <w:szCs w:val="22"/>
              </w:rPr>
              <w:t>K_K02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869A2" w14:textId="77777777" w:rsidR="009F0D6E" w:rsidRPr="00D85197" w:rsidRDefault="009F0D6E" w:rsidP="00903B55">
            <w:pPr>
              <w:spacing w:line="276" w:lineRule="auto"/>
              <w:rPr>
                <w:sz w:val="22"/>
                <w:szCs w:val="22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Ocena aktywności i postawy studenta</w:t>
            </w:r>
          </w:p>
        </w:tc>
      </w:tr>
      <w:tr w:rsidR="009F0D6E" w:rsidRPr="00D85197" w14:paraId="1E1B2077" w14:textId="77777777" w:rsidTr="00903B55">
        <w:trPr>
          <w:gridAfter w:val="1"/>
          <w:wAfter w:w="7" w:type="dxa"/>
          <w:trHeight w:val="400"/>
          <w:jc w:val="center"/>
        </w:trPr>
        <w:tc>
          <w:tcPr>
            <w:tcW w:w="9494" w:type="dxa"/>
            <w:gridSpan w:val="1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B1E8D2F" w14:textId="77777777" w:rsidR="009F0D6E" w:rsidRPr="00D85197" w:rsidRDefault="009F0D6E" w:rsidP="00903B5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5197">
              <w:rPr>
                <w:rFonts w:eastAsia="Batang"/>
                <w:b/>
                <w:sz w:val="22"/>
                <w:szCs w:val="22"/>
              </w:rPr>
              <w:t>Tabela efektów UCZENIA SIĘ</w:t>
            </w:r>
            <w:r w:rsidRPr="00D85197">
              <w:rPr>
                <w:rFonts w:eastAsia="Calibri"/>
                <w:b/>
                <w:sz w:val="22"/>
                <w:szCs w:val="22"/>
                <w:lang w:eastAsia="en-US"/>
              </w:rPr>
              <w:t xml:space="preserve"> w odniesieniu do formy zajęć</w:t>
            </w:r>
          </w:p>
        </w:tc>
      </w:tr>
      <w:tr w:rsidR="009F0D6E" w:rsidRPr="00D85197" w14:paraId="211D7B49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"/>
          <w:jc w:val="center"/>
        </w:trPr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B92749" w14:textId="77777777" w:rsidR="009F0D6E" w:rsidRPr="00D85197" w:rsidRDefault="009F0D6E" w:rsidP="00903B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>lp. efektu uczenia się</w:t>
            </w:r>
          </w:p>
        </w:tc>
        <w:tc>
          <w:tcPr>
            <w:tcW w:w="363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4DBE3" w14:textId="77777777" w:rsidR="009F0D6E" w:rsidRPr="00D85197" w:rsidRDefault="009F0D6E" w:rsidP="00903B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>Efekty uczenia się</w:t>
            </w:r>
          </w:p>
        </w:tc>
        <w:tc>
          <w:tcPr>
            <w:tcW w:w="482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44811" w14:textId="77777777" w:rsidR="009F0D6E" w:rsidRPr="00D85197" w:rsidRDefault="009F0D6E" w:rsidP="00903B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>Forma zajęć</w:t>
            </w:r>
          </w:p>
        </w:tc>
      </w:tr>
      <w:tr w:rsidR="009F0D6E" w:rsidRPr="00D85197" w14:paraId="3BCE154C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61"/>
          <w:jc w:val="center"/>
        </w:trPr>
        <w:tc>
          <w:tcPr>
            <w:tcW w:w="1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F6176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1A995A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779CEFE" w14:textId="77777777" w:rsidR="009F0D6E" w:rsidRPr="00D85197" w:rsidRDefault="009F0D6E" w:rsidP="00903B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>Wykład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706A0B6" w14:textId="77777777" w:rsidR="009F0D6E" w:rsidRPr="00D85197" w:rsidRDefault="009F0D6E" w:rsidP="00903B55">
            <w:pPr>
              <w:jc w:val="center"/>
              <w:rPr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>Seminarium</w:t>
            </w: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45049C6" w14:textId="77777777" w:rsidR="009F0D6E" w:rsidRPr="00D85197" w:rsidRDefault="009F0D6E" w:rsidP="00903B5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>Ćwiczenia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72AFABB" w14:textId="77777777" w:rsidR="009F0D6E" w:rsidRPr="00D85197" w:rsidRDefault="009F0D6E" w:rsidP="00903B55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>Ćwiczenia kliniczne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6E1D4E9" w14:textId="77777777" w:rsidR="009F0D6E" w:rsidRPr="00D85197" w:rsidRDefault="009F0D6E" w:rsidP="00903B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>Symulacje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0B1EDF2" w14:textId="77777777" w:rsidR="009F0D6E" w:rsidRPr="00D85197" w:rsidRDefault="009F0D6E" w:rsidP="00903B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 xml:space="preserve">E-learning 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5024E21" w14:textId="77777777" w:rsidR="009F0D6E" w:rsidRPr="00D85197" w:rsidRDefault="009F0D6E" w:rsidP="00903B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85197">
              <w:rPr>
                <w:b/>
                <w:sz w:val="22"/>
                <w:szCs w:val="22"/>
              </w:rPr>
              <w:t>Inne formy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47C336F" w14:textId="77777777" w:rsidR="009F0D6E" w:rsidRPr="00D85197" w:rsidRDefault="009F0D6E" w:rsidP="00903B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0D6E" w:rsidRPr="00D85197" w14:paraId="658D18DB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68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70D145" w14:textId="77777777" w:rsidR="009F0D6E" w:rsidRPr="00D85197" w:rsidRDefault="009F0D6E" w:rsidP="00903B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U01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18F9A4" w14:textId="77777777" w:rsidR="009F0D6E" w:rsidRPr="00D85197" w:rsidRDefault="009F0D6E" w:rsidP="00903B55">
            <w:pPr>
              <w:spacing w:after="200"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 xml:space="preserve">K_U01, K_U02, K_U03 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DDD8C" w14:textId="523E7323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991CF3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F86EFF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C6E282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EC8612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E02926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74AA9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7DD2F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D6E" w:rsidRPr="00D85197" w14:paraId="0DEE91E5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2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FF8004" w14:textId="77777777" w:rsidR="009F0D6E" w:rsidRPr="00D85197" w:rsidRDefault="009F0D6E" w:rsidP="00903B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U02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F2054" w14:textId="77777777" w:rsidR="009F0D6E" w:rsidRPr="00D85197" w:rsidRDefault="009F0D6E" w:rsidP="00903B55">
            <w:pPr>
              <w:spacing w:after="200"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 xml:space="preserve">K_U01, K_U02, K_U03 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E7E831" w14:textId="40D3E759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C38A0D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93DDEE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B5B8B3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7B5835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F3D765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B3E58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38B2A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D6E" w:rsidRPr="00D85197" w14:paraId="37F8C5BD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0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5FA42F" w14:textId="77777777" w:rsidR="009F0D6E" w:rsidRPr="00D85197" w:rsidRDefault="009F0D6E" w:rsidP="00903B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U03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2A5613" w14:textId="77777777" w:rsidR="009F0D6E" w:rsidRPr="00D85197" w:rsidRDefault="009F0D6E" w:rsidP="00903B55">
            <w:pPr>
              <w:spacing w:after="200"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 xml:space="preserve">K_U01, K_U02, K_U03 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34D6D1" w14:textId="1C5F0ECF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21E772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8B9E3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BFF927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C63624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17EF45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3355B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2D7AD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D6E" w:rsidRPr="00D85197" w14:paraId="3EA3C673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71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C6BED9" w14:textId="77777777" w:rsidR="009F0D6E" w:rsidRPr="00D85197" w:rsidRDefault="009F0D6E" w:rsidP="00903B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U04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9466D8" w14:textId="77777777" w:rsidR="009F0D6E" w:rsidRPr="00D85197" w:rsidRDefault="009F0D6E" w:rsidP="00903B55">
            <w:pPr>
              <w:spacing w:after="200" w:line="276" w:lineRule="auto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K_U01, K_U02, K_U03, K_U10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3A4868" w14:textId="05C7EE00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F892C0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22A8D8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B418D3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290C86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D26185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41A49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13CBC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D6E" w:rsidRPr="00D85197" w14:paraId="133E444F" w14:textId="77777777" w:rsidTr="00903B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CB6B82" w14:textId="77777777" w:rsidR="009F0D6E" w:rsidRPr="00D85197" w:rsidRDefault="009F0D6E" w:rsidP="00903B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K01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E82F57" w14:textId="77777777" w:rsidR="009F0D6E" w:rsidRPr="00D85197" w:rsidRDefault="009F0D6E" w:rsidP="00903B55">
            <w:pPr>
              <w:spacing w:after="200" w:line="276" w:lineRule="auto"/>
              <w:rPr>
                <w:sz w:val="22"/>
                <w:szCs w:val="22"/>
              </w:rPr>
            </w:pPr>
            <w:r w:rsidRPr="00D85197">
              <w:rPr>
                <w:rFonts w:eastAsia="Batang"/>
                <w:sz w:val="22"/>
                <w:szCs w:val="22"/>
              </w:rPr>
              <w:t>K_K02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D29FE" w14:textId="62021E76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F0EC2F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A1AB1B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85197">
              <w:rPr>
                <w:sz w:val="22"/>
                <w:szCs w:val="22"/>
              </w:rP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2DF117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86E7BB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4CBD2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C1DCA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FBACE" w14:textId="77777777" w:rsidR="009F0D6E" w:rsidRPr="00D85197" w:rsidRDefault="009F0D6E" w:rsidP="00903B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F0D6E" w:rsidRPr="00D85197" w14:paraId="6990BEFF" w14:textId="77777777" w:rsidTr="00903B55">
        <w:trPr>
          <w:gridAfter w:val="1"/>
          <w:wAfter w:w="7" w:type="dxa"/>
          <w:trHeight w:val="400"/>
          <w:jc w:val="center"/>
        </w:trPr>
        <w:tc>
          <w:tcPr>
            <w:tcW w:w="9494" w:type="dxa"/>
            <w:gridSpan w:val="12"/>
            <w:shd w:val="clear" w:color="auto" w:fill="D9D9D9"/>
            <w:vAlign w:val="center"/>
          </w:tcPr>
          <w:p w14:paraId="56CF4B83" w14:textId="77777777" w:rsidR="009F0D6E" w:rsidRPr="00D85197" w:rsidRDefault="009F0D6E" w:rsidP="00903B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b/>
                <w:sz w:val="22"/>
                <w:szCs w:val="22"/>
                <w:lang w:eastAsia="en-US"/>
              </w:rPr>
              <w:t>TABELA TREŚCI PROGRAMOWYCH</w:t>
            </w:r>
          </w:p>
        </w:tc>
      </w:tr>
      <w:tr w:rsidR="009F0D6E" w:rsidRPr="00D85197" w14:paraId="22F019EB" w14:textId="77777777" w:rsidTr="00903B55">
        <w:trPr>
          <w:gridAfter w:val="1"/>
          <w:wAfter w:w="7" w:type="dxa"/>
          <w:trHeight w:val="400"/>
          <w:jc w:val="center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C37BE" w14:textId="77777777" w:rsidR="009F0D6E" w:rsidRPr="00D85197" w:rsidRDefault="009F0D6E" w:rsidP="00903B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b/>
                <w:sz w:val="22"/>
                <w:szCs w:val="22"/>
                <w:lang w:eastAsia="en-US"/>
              </w:rPr>
              <w:t>Lp. treści programowej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16F35E93" w14:textId="77777777" w:rsidR="009F0D6E" w:rsidRPr="00D85197" w:rsidRDefault="009F0D6E" w:rsidP="00903B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b/>
                <w:sz w:val="22"/>
                <w:szCs w:val="22"/>
                <w:lang w:eastAsia="en-US"/>
              </w:rPr>
              <w:t>Treści programowe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17FEC45" w14:textId="77777777" w:rsidR="009F0D6E" w:rsidRPr="00D85197" w:rsidRDefault="009F0D6E" w:rsidP="00903B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b/>
                <w:sz w:val="22"/>
                <w:szCs w:val="22"/>
                <w:lang w:eastAsia="en-US"/>
              </w:rPr>
              <w:t>Ilość godzin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7D5C0" w14:textId="77777777" w:rsidR="009F0D6E" w:rsidRPr="00D85197" w:rsidRDefault="009F0D6E" w:rsidP="00903B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b/>
                <w:sz w:val="22"/>
                <w:szCs w:val="22"/>
                <w:lang w:eastAsia="en-US"/>
              </w:rPr>
              <w:t>Odniesienie do efektów uczenia się dla ZAJĘĆ</w:t>
            </w:r>
          </w:p>
        </w:tc>
      </w:tr>
      <w:tr w:rsidR="00F92948" w:rsidRPr="00D85197" w14:paraId="657DA559" w14:textId="77777777" w:rsidTr="00903B55">
        <w:trPr>
          <w:gridAfter w:val="1"/>
          <w:wAfter w:w="7" w:type="dxa"/>
          <w:trHeight w:val="255"/>
          <w:jc w:val="center"/>
        </w:trPr>
        <w:tc>
          <w:tcPr>
            <w:tcW w:w="949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5DD76" w14:textId="77777777" w:rsidR="00F92948" w:rsidRPr="00D85197" w:rsidRDefault="00F92948" w:rsidP="00F92948">
            <w:pPr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85197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Ćwiczenia:</w:t>
            </w:r>
          </w:p>
        </w:tc>
      </w:tr>
      <w:tr w:rsidR="00F92948" w:rsidRPr="00D85197" w14:paraId="4A634CF5" w14:textId="77777777" w:rsidTr="00903B55">
        <w:trPr>
          <w:gridAfter w:val="1"/>
          <w:wAfter w:w="7" w:type="dxa"/>
          <w:trHeight w:val="255"/>
          <w:jc w:val="center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2AFD" w14:textId="552AF4D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TK0</w:t>
            </w:r>
            <w:r w:rsidR="00FF3D9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65A6F5B6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Namnażanie bibliotek bakteriofagowych – określenie warunków hodowli mikroorganizmów i ich wpływu na wydajność namnażania bibliotek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12D4419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A4C05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Batang"/>
                <w:sz w:val="22"/>
                <w:szCs w:val="22"/>
              </w:rPr>
              <w:t xml:space="preserve">K_W04, K_W05, K_W08, </w:t>
            </w:r>
            <w:r w:rsidRPr="00D85197">
              <w:rPr>
                <w:sz w:val="22"/>
                <w:szCs w:val="22"/>
              </w:rPr>
              <w:t xml:space="preserve">K_U01, K_U08, </w:t>
            </w:r>
            <w:r w:rsidRPr="00D85197">
              <w:rPr>
                <w:rFonts w:eastAsia="Batang"/>
                <w:sz w:val="22"/>
                <w:szCs w:val="22"/>
              </w:rPr>
              <w:t>K_K01, K_K02, K_U04</w:t>
            </w:r>
          </w:p>
        </w:tc>
      </w:tr>
      <w:tr w:rsidR="00F92948" w:rsidRPr="00D85197" w14:paraId="1FBDEB3E" w14:textId="77777777" w:rsidTr="00903B55">
        <w:trPr>
          <w:gridAfter w:val="1"/>
          <w:wAfter w:w="7" w:type="dxa"/>
          <w:trHeight w:val="255"/>
          <w:jc w:val="center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63C07" w14:textId="64CE5279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TK0</w:t>
            </w:r>
            <w:r w:rsidR="00FF3D9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1269B3BC" w14:textId="31EF2054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 xml:space="preserve">Metody przeszukiwania bibliotek fagowych z wykorzystaniem przeciwciał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C20E8F1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567DB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sz w:val="22"/>
                <w:szCs w:val="22"/>
              </w:rPr>
              <w:t xml:space="preserve">K_U01, K_U02, K_U03, </w:t>
            </w:r>
            <w:r w:rsidRPr="00D85197">
              <w:rPr>
                <w:rFonts w:eastAsia="Batang"/>
                <w:sz w:val="22"/>
                <w:szCs w:val="22"/>
              </w:rPr>
              <w:t>K_K01, K_K02, K_U04</w:t>
            </w:r>
          </w:p>
        </w:tc>
      </w:tr>
      <w:tr w:rsidR="00F92948" w:rsidRPr="00D85197" w14:paraId="5BB462F6" w14:textId="77777777" w:rsidTr="00903B55">
        <w:trPr>
          <w:gridAfter w:val="1"/>
          <w:wAfter w:w="7" w:type="dxa"/>
          <w:trHeight w:val="255"/>
          <w:jc w:val="center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C4B59" w14:textId="1A553315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="00FF3D97">
              <w:rPr>
                <w:rFonts w:eastAsia="Calibri"/>
                <w:sz w:val="22"/>
                <w:szCs w:val="22"/>
                <w:lang w:eastAsia="en-US"/>
              </w:rPr>
              <w:t>K03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4B0361AF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Selekcja bakteriofagów wiążących wybrany nanomateriał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BC753EF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BDE1B" w14:textId="77777777" w:rsidR="00F92948" w:rsidRPr="00D85197" w:rsidRDefault="00F92948" w:rsidP="00F92948">
            <w:pPr>
              <w:rPr>
                <w:sz w:val="22"/>
                <w:szCs w:val="22"/>
              </w:rPr>
            </w:pPr>
            <w:r w:rsidRPr="00D85197">
              <w:rPr>
                <w:rFonts w:eastAsia="Batang"/>
                <w:sz w:val="22"/>
                <w:szCs w:val="22"/>
              </w:rPr>
              <w:t xml:space="preserve">K_W04, K_W05, K_W08, </w:t>
            </w:r>
            <w:r w:rsidRPr="00D85197">
              <w:rPr>
                <w:sz w:val="22"/>
                <w:szCs w:val="22"/>
              </w:rPr>
              <w:t xml:space="preserve">K_U01, K_U08, </w:t>
            </w:r>
            <w:r w:rsidRPr="00D85197">
              <w:rPr>
                <w:rFonts w:eastAsia="Batang"/>
                <w:sz w:val="22"/>
                <w:szCs w:val="22"/>
              </w:rPr>
              <w:t>K_K01, K_K02, K_U04</w:t>
            </w:r>
          </w:p>
        </w:tc>
      </w:tr>
      <w:tr w:rsidR="00F92948" w:rsidRPr="00D85197" w14:paraId="4F8630F5" w14:textId="77777777" w:rsidTr="00903B55">
        <w:trPr>
          <w:gridAfter w:val="1"/>
          <w:wAfter w:w="7" w:type="dxa"/>
          <w:trHeight w:val="255"/>
          <w:jc w:val="center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5F7AA" w14:textId="5D647842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TK</w:t>
            </w:r>
            <w:r w:rsidR="00FF3D97"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14:paraId="499AF2A6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Prezentacja wyników, raportów i konwersatorium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85BA57E" w14:textId="740749E1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8AEC9" w14:textId="77777777" w:rsidR="00F92948" w:rsidRPr="00D85197" w:rsidRDefault="00F92948" w:rsidP="00F92948">
            <w:pPr>
              <w:rPr>
                <w:sz w:val="22"/>
                <w:szCs w:val="22"/>
              </w:rPr>
            </w:pPr>
            <w:r w:rsidRPr="00D85197">
              <w:rPr>
                <w:rFonts w:eastAsia="Batang"/>
                <w:sz w:val="22"/>
                <w:szCs w:val="22"/>
              </w:rPr>
              <w:t xml:space="preserve">K_W04, K_W05, K_W08, </w:t>
            </w:r>
            <w:r w:rsidRPr="00D85197">
              <w:rPr>
                <w:sz w:val="22"/>
                <w:szCs w:val="22"/>
              </w:rPr>
              <w:t xml:space="preserve">K_U01, K_U08, </w:t>
            </w:r>
            <w:r w:rsidRPr="00D85197">
              <w:rPr>
                <w:rFonts w:eastAsia="Batang"/>
                <w:sz w:val="22"/>
                <w:szCs w:val="22"/>
              </w:rPr>
              <w:t>K_K01, K_K02, K_U04</w:t>
            </w:r>
          </w:p>
        </w:tc>
      </w:tr>
      <w:tr w:rsidR="00F92948" w:rsidRPr="00D85197" w14:paraId="289F588C" w14:textId="77777777" w:rsidTr="00903B55">
        <w:trPr>
          <w:gridAfter w:val="1"/>
          <w:wAfter w:w="7" w:type="dxa"/>
          <w:trHeight w:val="400"/>
          <w:jc w:val="center"/>
        </w:trPr>
        <w:tc>
          <w:tcPr>
            <w:tcW w:w="9494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10FBF8" w14:textId="77777777" w:rsidR="00F92948" w:rsidRPr="00D85197" w:rsidRDefault="00F92948" w:rsidP="00F9294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b/>
                <w:sz w:val="22"/>
                <w:szCs w:val="22"/>
                <w:lang w:eastAsia="en-US"/>
              </w:rPr>
              <w:t>Zalecana literatura:</w:t>
            </w:r>
          </w:p>
        </w:tc>
      </w:tr>
      <w:tr w:rsidR="00F92948" w:rsidRPr="00D85197" w14:paraId="2CD2A2A4" w14:textId="77777777" w:rsidTr="00903B55">
        <w:trPr>
          <w:gridAfter w:val="1"/>
          <w:wAfter w:w="7" w:type="dxa"/>
          <w:trHeight w:val="400"/>
          <w:jc w:val="center"/>
        </w:trPr>
        <w:tc>
          <w:tcPr>
            <w:tcW w:w="9494" w:type="dxa"/>
            <w:gridSpan w:val="12"/>
            <w:shd w:val="clear" w:color="auto" w:fill="auto"/>
            <w:vAlign w:val="center"/>
          </w:tcPr>
          <w:p w14:paraId="0414CB94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Literatura podstawowa</w:t>
            </w:r>
          </w:p>
        </w:tc>
      </w:tr>
      <w:tr w:rsidR="00F92948" w:rsidRPr="00D85197" w14:paraId="1491600F" w14:textId="77777777" w:rsidTr="00903B55">
        <w:trPr>
          <w:gridAfter w:val="1"/>
          <w:wAfter w:w="7" w:type="dxa"/>
          <w:trHeight w:val="400"/>
          <w:jc w:val="center"/>
        </w:trPr>
        <w:tc>
          <w:tcPr>
            <w:tcW w:w="9494" w:type="dxa"/>
            <w:gridSpan w:val="12"/>
            <w:shd w:val="clear" w:color="auto" w:fill="auto"/>
            <w:vAlign w:val="center"/>
          </w:tcPr>
          <w:p w14:paraId="27B6380F" w14:textId="77777777" w:rsidR="00F92948" w:rsidRPr="00D85197" w:rsidRDefault="00F92948" w:rsidP="00F92948">
            <w:pPr>
              <w:numPr>
                <w:ilvl w:val="0"/>
                <w:numId w:val="29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Andrzej Piekarowicz – Podstawy wirusologii molekularnej</w:t>
            </w:r>
          </w:p>
        </w:tc>
      </w:tr>
      <w:tr w:rsidR="00F92948" w:rsidRPr="00D85197" w14:paraId="419CFF20" w14:textId="77777777" w:rsidTr="00903B55">
        <w:trPr>
          <w:gridAfter w:val="1"/>
          <w:wAfter w:w="7" w:type="dxa"/>
          <w:trHeight w:val="400"/>
          <w:jc w:val="center"/>
        </w:trPr>
        <w:tc>
          <w:tcPr>
            <w:tcW w:w="9494" w:type="dxa"/>
            <w:gridSpan w:val="12"/>
            <w:shd w:val="clear" w:color="auto" w:fill="auto"/>
            <w:vAlign w:val="center"/>
          </w:tcPr>
          <w:p w14:paraId="281ED34D" w14:textId="77777777" w:rsidR="00F92948" w:rsidRPr="00D85197" w:rsidRDefault="00F92948" w:rsidP="00F92948">
            <w:pPr>
              <w:numPr>
                <w:ilvl w:val="0"/>
                <w:numId w:val="29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Jadwiga Baj, Zdzisław Markiewicz – Biologia molekularna bakterii</w:t>
            </w:r>
          </w:p>
        </w:tc>
      </w:tr>
      <w:tr w:rsidR="00F92948" w:rsidRPr="00D85197" w14:paraId="3965133E" w14:textId="77777777" w:rsidTr="00903B55">
        <w:trPr>
          <w:gridAfter w:val="1"/>
          <w:wAfter w:w="7" w:type="dxa"/>
          <w:trHeight w:val="400"/>
          <w:jc w:val="center"/>
        </w:trPr>
        <w:tc>
          <w:tcPr>
            <w:tcW w:w="9494" w:type="dxa"/>
            <w:gridSpan w:val="12"/>
            <w:shd w:val="clear" w:color="auto" w:fill="auto"/>
            <w:vAlign w:val="center"/>
          </w:tcPr>
          <w:p w14:paraId="3EF43369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Literatura uzupełniająca</w:t>
            </w:r>
          </w:p>
        </w:tc>
      </w:tr>
      <w:tr w:rsidR="00F92948" w:rsidRPr="00FF3D97" w14:paraId="18E094F3" w14:textId="77777777" w:rsidTr="00903B55">
        <w:trPr>
          <w:gridAfter w:val="1"/>
          <w:wAfter w:w="7" w:type="dxa"/>
          <w:trHeight w:val="400"/>
          <w:jc w:val="center"/>
        </w:trPr>
        <w:tc>
          <w:tcPr>
            <w:tcW w:w="9494" w:type="dxa"/>
            <w:gridSpan w:val="12"/>
            <w:shd w:val="clear" w:color="auto" w:fill="auto"/>
            <w:vAlign w:val="center"/>
          </w:tcPr>
          <w:p w14:paraId="75A01207" w14:textId="77777777" w:rsidR="00F92948" w:rsidRPr="00D85197" w:rsidRDefault="00F92948" w:rsidP="00F92948">
            <w:pPr>
              <w:numPr>
                <w:ilvl w:val="0"/>
                <w:numId w:val="30"/>
              </w:num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D85197">
              <w:rPr>
                <w:rFonts w:eastAsia="Calibri"/>
                <w:sz w:val="22"/>
                <w:szCs w:val="22"/>
                <w:lang w:val="en-US" w:eastAsia="en-US"/>
              </w:rPr>
              <w:t>Clokie, Martha R. J., Kropinski, Andrew – Bacteriophages: Methods and Protocols, Volume 1: Isolation, Characterization, and Interactions</w:t>
            </w:r>
          </w:p>
        </w:tc>
      </w:tr>
      <w:tr w:rsidR="00F92948" w:rsidRPr="00FF3D97" w14:paraId="0A5FDE56" w14:textId="77777777" w:rsidTr="00903B55">
        <w:trPr>
          <w:gridAfter w:val="1"/>
          <w:wAfter w:w="7" w:type="dxa"/>
          <w:trHeight w:val="400"/>
          <w:jc w:val="center"/>
        </w:trPr>
        <w:tc>
          <w:tcPr>
            <w:tcW w:w="9494" w:type="dxa"/>
            <w:gridSpan w:val="12"/>
            <w:shd w:val="clear" w:color="auto" w:fill="auto"/>
            <w:vAlign w:val="center"/>
          </w:tcPr>
          <w:p w14:paraId="7ABEF23C" w14:textId="77777777" w:rsidR="00F92948" w:rsidRPr="00D85197" w:rsidRDefault="00F92948" w:rsidP="00F92948">
            <w:pPr>
              <w:numPr>
                <w:ilvl w:val="0"/>
                <w:numId w:val="30"/>
              </w:num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D85197">
              <w:rPr>
                <w:rFonts w:eastAsia="Calibri"/>
                <w:sz w:val="22"/>
                <w:szCs w:val="22"/>
                <w:lang w:val="en-US" w:eastAsia="en-US"/>
              </w:rPr>
              <w:t>Clokie, Martha R. J., Kropinski, Andrew – Bacteriophages: Methods and Protocols, Volume 2: Molecular and Applied Aspects</w:t>
            </w:r>
          </w:p>
        </w:tc>
      </w:tr>
      <w:tr w:rsidR="00F92948" w:rsidRPr="00D85197" w14:paraId="4FF418B8" w14:textId="77777777" w:rsidTr="00903B55">
        <w:trPr>
          <w:gridAfter w:val="1"/>
          <w:wAfter w:w="7" w:type="dxa"/>
          <w:trHeight w:val="400"/>
          <w:jc w:val="center"/>
        </w:trPr>
        <w:tc>
          <w:tcPr>
            <w:tcW w:w="9494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14A82" w14:textId="77777777" w:rsidR="00F92948" w:rsidRPr="00D85197" w:rsidRDefault="00F92948" w:rsidP="00F9294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b/>
                <w:sz w:val="22"/>
                <w:szCs w:val="22"/>
                <w:lang w:eastAsia="en-US"/>
              </w:rPr>
              <w:t xml:space="preserve">Nakład pracy studenta  </w:t>
            </w:r>
          </w:p>
        </w:tc>
      </w:tr>
      <w:tr w:rsidR="00F92948" w:rsidRPr="00D85197" w14:paraId="6FA992A2" w14:textId="77777777" w:rsidTr="00903B55">
        <w:trPr>
          <w:trHeight w:val="584"/>
          <w:jc w:val="center"/>
        </w:trPr>
        <w:tc>
          <w:tcPr>
            <w:tcW w:w="4065" w:type="dxa"/>
            <w:gridSpan w:val="2"/>
            <w:vMerge w:val="restart"/>
            <w:shd w:val="clear" w:color="auto" w:fill="auto"/>
            <w:vAlign w:val="center"/>
          </w:tcPr>
          <w:p w14:paraId="62652D39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 xml:space="preserve">Forma nakładu pracy studenta </w:t>
            </w:r>
          </w:p>
          <w:p w14:paraId="5E84D080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283FB4D0" w14:textId="77777777" w:rsidR="00F92948" w:rsidRPr="00D85197" w:rsidRDefault="00F92948" w:rsidP="00F929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Obciążenie studenta [h]</w:t>
            </w:r>
          </w:p>
          <w:p w14:paraId="2F086223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2948" w:rsidRPr="00D85197" w14:paraId="6E0931FE" w14:textId="77777777" w:rsidTr="00903B55">
        <w:trPr>
          <w:trHeight w:val="584"/>
          <w:jc w:val="center"/>
        </w:trPr>
        <w:tc>
          <w:tcPr>
            <w:tcW w:w="4065" w:type="dxa"/>
            <w:gridSpan w:val="2"/>
            <w:vMerge/>
            <w:shd w:val="clear" w:color="auto" w:fill="auto"/>
            <w:vAlign w:val="center"/>
          </w:tcPr>
          <w:p w14:paraId="576B3A59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47AA5EF2" w14:textId="77777777" w:rsidR="00F92948" w:rsidRPr="00D85197" w:rsidRDefault="00F92948" w:rsidP="00F929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W ocenie (opinii) nauczyciela</w:t>
            </w:r>
          </w:p>
        </w:tc>
      </w:tr>
      <w:tr w:rsidR="00F92948" w:rsidRPr="00D85197" w14:paraId="0FB9F643" w14:textId="77777777" w:rsidTr="00903B55">
        <w:trPr>
          <w:trHeight w:val="400"/>
          <w:jc w:val="center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71CFD36F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Godziny kontaktowe z nauczycielem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4CEF3465" w14:textId="39EFD560" w:rsidR="00F92948" w:rsidRPr="00D85197" w:rsidRDefault="00EA0483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92948" w:rsidRPr="00D85197" w14:paraId="08C3B923" w14:textId="77777777" w:rsidTr="00903B55">
        <w:trPr>
          <w:trHeight w:val="400"/>
          <w:jc w:val="center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6C292D92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Przygotowanie do ćwiczeń/seminarium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02C633F4" w14:textId="431FDA45" w:rsidR="00F92948" w:rsidRPr="00D85197" w:rsidRDefault="00EA0483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F92948" w:rsidRPr="00D85197" w14:paraId="36508ECF" w14:textId="77777777" w:rsidTr="00903B55">
        <w:trPr>
          <w:trHeight w:val="400"/>
          <w:jc w:val="center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57A22E9C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Czytanie wskazanej literatury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03E2FEAB" w14:textId="2F5C8666" w:rsidR="00F92948" w:rsidRPr="00D85197" w:rsidRDefault="00EA0483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F92948" w:rsidRPr="00D85197" w14:paraId="47EDA664" w14:textId="77777777" w:rsidTr="00903B55">
        <w:trPr>
          <w:trHeight w:val="400"/>
          <w:jc w:val="center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4B8366E0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0B0E8AC0" w14:textId="402CE264" w:rsidR="00F92948" w:rsidRPr="00D85197" w:rsidRDefault="00EA0483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F03B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92948" w:rsidRPr="00D85197" w14:paraId="734F41F2" w14:textId="77777777" w:rsidTr="00903B55">
        <w:trPr>
          <w:trHeight w:val="400"/>
          <w:jc w:val="center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03151E7A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Przygotowanie do kolokwium/kartkówki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5C3EE11F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92948" w:rsidRPr="00D85197" w14:paraId="7ED00439" w14:textId="77777777" w:rsidTr="00903B55">
        <w:trPr>
          <w:trHeight w:val="400"/>
          <w:jc w:val="center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42A1D008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Przygotowanie do egzaminu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54B6AB21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2948" w:rsidRPr="00D85197" w14:paraId="1A7F865A" w14:textId="77777777" w:rsidTr="00903B55">
        <w:trPr>
          <w:trHeight w:val="400"/>
          <w:jc w:val="center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0D3F0CD9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Inne …..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46DCAA56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92948" w:rsidRPr="00D85197" w14:paraId="702C82AD" w14:textId="77777777" w:rsidTr="00903B55">
        <w:trPr>
          <w:trHeight w:val="400"/>
          <w:jc w:val="center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2951EDC2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Sumaryczne obciążenie pracy studenta</w:t>
            </w:r>
          </w:p>
        </w:tc>
        <w:tc>
          <w:tcPr>
            <w:tcW w:w="5436" w:type="dxa"/>
            <w:gridSpan w:val="11"/>
            <w:shd w:val="clear" w:color="auto" w:fill="auto"/>
            <w:vAlign w:val="center"/>
          </w:tcPr>
          <w:p w14:paraId="471AF4C2" w14:textId="37C6CD6B" w:rsidR="00F92948" w:rsidRPr="00D85197" w:rsidRDefault="00EA0483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AF03B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92948" w:rsidRPr="00D85197" w14:paraId="3E4D505B" w14:textId="77777777" w:rsidTr="00903B55">
        <w:trPr>
          <w:gridAfter w:val="1"/>
          <w:wAfter w:w="7" w:type="dxa"/>
          <w:trHeight w:val="400"/>
          <w:jc w:val="center"/>
        </w:trPr>
        <w:tc>
          <w:tcPr>
            <w:tcW w:w="4065" w:type="dxa"/>
            <w:gridSpan w:val="2"/>
            <w:shd w:val="clear" w:color="auto" w:fill="auto"/>
            <w:vAlign w:val="center"/>
          </w:tcPr>
          <w:p w14:paraId="769E1CA2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sz w:val="22"/>
                <w:szCs w:val="22"/>
                <w:lang w:eastAsia="en-US"/>
              </w:rPr>
              <w:t>Punkty ECTS za moduł/przedmiot</w:t>
            </w:r>
          </w:p>
        </w:tc>
        <w:tc>
          <w:tcPr>
            <w:tcW w:w="5429" w:type="dxa"/>
            <w:gridSpan w:val="10"/>
            <w:shd w:val="clear" w:color="auto" w:fill="auto"/>
            <w:vAlign w:val="center"/>
          </w:tcPr>
          <w:p w14:paraId="2ABD615F" w14:textId="4DCB22CA" w:rsidR="00F92948" w:rsidRPr="00D85197" w:rsidRDefault="00EA0483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92948" w:rsidRPr="00D85197" w14:paraId="0E39E4EA" w14:textId="77777777" w:rsidTr="00903B55">
        <w:trPr>
          <w:gridAfter w:val="1"/>
          <w:wAfter w:w="7" w:type="dxa"/>
          <w:trHeight w:val="400"/>
          <w:jc w:val="center"/>
        </w:trPr>
        <w:tc>
          <w:tcPr>
            <w:tcW w:w="9494" w:type="dxa"/>
            <w:gridSpan w:val="12"/>
            <w:shd w:val="clear" w:color="auto" w:fill="D9D9D9"/>
            <w:vAlign w:val="center"/>
          </w:tcPr>
          <w:p w14:paraId="37107A8B" w14:textId="77777777" w:rsidR="00F92948" w:rsidRPr="00D85197" w:rsidRDefault="00F92948" w:rsidP="00F9294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5197">
              <w:rPr>
                <w:rFonts w:eastAsia="Calibri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F92948" w:rsidRPr="00D85197" w14:paraId="0559C312" w14:textId="77777777" w:rsidTr="00903B55">
        <w:trPr>
          <w:gridAfter w:val="1"/>
          <w:wAfter w:w="7" w:type="dxa"/>
          <w:trHeight w:val="400"/>
          <w:jc w:val="center"/>
        </w:trPr>
        <w:tc>
          <w:tcPr>
            <w:tcW w:w="949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FA43F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91CEA6B" w14:textId="77777777" w:rsidR="00F92948" w:rsidRPr="00D85197" w:rsidRDefault="00F92948" w:rsidP="00F929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F9D45DB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</w:p>
    <w:p w14:paraId="2F8DC4DE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  <w:r w:rsidRPr="00D85197">
        <w:rPr>
          <w:rFonts w:eastAsia="Calibri"/>
          <w:sz w:val="22"/>
          <w:szCs w:val="22"/>
          <w:lang w:eastAsia="en-US"/>
        </w:rPr>
        <w:t>*Przykładowe sposoby weryfikacji efektów kształcenia:</w:t>
      </w:r>
    </w:p>
    <w:p w14:paraId="6CC6381C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  <w:r w:rsidRPr="00D85197">
        <w:rPr>
          <w:rFonts w:eastAsia="Calibri"/>
          <w:sz w:val="22"/>
          <w:szCs w:val="22"/>
          <w:lang w:eastAsia="en-US"/>
        </w:rPr>
        <w:t>EP – egzamin pisemny</w:t>
      </w:r>
    </w:p>
    <w:p w14:paraId="0B63849C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  <w:r w:rsidRPr="00D85197">
        <w:rPr>
          <w:rFonts w:eastAsia="Calibri"/>
          <w:sz w:val="22"/>
          <w:szCs w:val="22"/>
          <w:lang w:eastAsia="en-US"/>
        </w:rPr>
        <w:t>EU - egzamin ustny</w:t>
      </w:r>
    </w:p>
    <w:p w14:paraId="03E300A9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  <w:r w:rsidRPr="00D85197">
        <w:rPr>
          <w:rFonts w:eastAsia="Calibri"/>
          <w:sz w:val="22"/>
          <w:szCs w:val="22"/>
          <w:lang w:eastAsia="en-US"/>
        </w:rPr>
        <w:t>ET – egzamin testowy</w:t>
      </w:r>
    </w:p>
    <w:p w14:paraId="369CF869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  <w:r w:rsidRPr="00D85197">
        <w:rPr>
          <w:rFonts w:eastAsia="Calibri"/>
          <w:sz w:val="22"/>
          <w:szCs w:val="22"/>
          <w:lang w:eastAsia="en-US"/>
        </w:rPr>
        <w:t>EPR – egzamin praktyczny</w:t>
      </w:r>
    </w:p>
    <w:p w14:paraId="3EF2A3A5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  <w:r w:rsidRPr="00D85197">
        <w:rPr>
          <w:rFonts w:eastAsia="Calibri"/>
          <w:sz w:val="22"/>
          <w:szCs w:val="22"/>
          <w:lang w:eastAsia="en-US"/>
        </w:rPr>
        <w:t>K – kolokwium</w:t>
      </w:r>
    </w:p>
    <w:p w14:paraId="7D7CC010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  <w:r w:rsidRPr="00D85197">
        <w:rPr>
          <w:rFonts w:eastAsia="Calibri"/>
          <w:sz w:val="22"/>
          <w:szCs w:val="22"/>
          <w:lang w:eastAsia="en-US"/>
        </w:rPr>
        <w:t>R – referat</w:t>
      </w:r>
    </w:p>
    <w:p w14:paraId="35E11ED3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  <w:r w:rsidRPr="00D85197">
        <w:rPr>
          <w:rFonts w:eastAsia="Calibri"/>
          <w:sz w:val="22"/>
          <w:szCs w:val="22"/>
          <w:lang w:eastAsia="en-US"/>
        </w:rPr>
        <w:t>S – sprawdzenie umiejętności praktycznych</w:t>
      </w:r>
    </w:p>
    <w:p w14:paraId="1868459E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  <w:r w:rsidRPr="00D85197">
        <w:rPr>
          <w:rFonts w:eastAsia="Calibri"/>
          <w:sz w:val="22"/>
          <w:szCs w:val="22"/>
          <w:lang w:eastAsia="en-US"/>
        </w:rPr>
        <w:t>RZĆ – raport z ćwiczeń z dyskusją wyników</w:t>
      </w:r>
    </w:p>
    <w:p w14:paraId="73438461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  <w:r w:rsidRPr="00D85197">
        <w:rPr>
          <w:rFonts w:eastAsia="Calibri"/>
          <w:sz w:val="22"/>
          <w:szCs w:val="22"/>
          <w:lang w:eastAsia="en-US"/>
        </w:rPr>
        <w:t xml:space="preserve">O - ocena aktywności i postawy studenta </w:t>
      </w:r>
    </w:p>
    <w:p w14:paraId="003A701C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  <w:r w:rsidRPr="00D85197">
        <w:rPr>
          <w:rFonts w:eastAsia="Calibri"/>
          <w:sz w:val="22"/>
          <w:szCs w:val="22"/>
          <w:lang w:eastAsia="en-US"/>
        </w:rPr>
        <w:t>SL - sprawozdanie laboratoryjne</w:t>
      </w:r>
    </w:p>
    <w:p w14:paraId="5CEB80D1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  <w:r w:rsidRPr="00D85197">
        <w:rPr>
          <w:rFonts w:eastAsia="Calibri"/>
          <w:sz w:val="22"/>
          <w:szCs w:val="22"/>
          <w:lang w:eastAsia="en-US"/>
        </w:rPr>
        <w:t>SP – studium przypadku</w:t>
      </w:r>
    </w:p>
    <w:p w14:paraId="51B9B6EE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  <w:r w:rsidRPr="00D85197">
        <w:rPr>
          <w:rFonts w:eastAsia="Calibri"/>
          <w:sz w:val="22"/>
          <w:szCs w:val="22"/>
          <w:lang w:eastAsia="en-US"/>
        </w:rPr>
        <w:t>PS - ocena umiejętności pracy samodzielnej</w:t>
      </w:r>
    </w:p>
    <w:p w14:paraId="5CABAAFD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  <w:r w:rsidRPr="00D85197">
        <w:rPr>
          <w:rFonts w:eastAsia="Calibri"/>
          <w:sz w:val="22"/>
          <w:szCs w:val="22"/>
          <w:lang w:eastAsia="en-US"/>
        </w:rPr>
        <w:t>W – kartkówka przed rozpoczęciem zajęć</w:t>
      </w:r>
    </w:p>
    <w:p w14:paraId="40CBA6A5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  <w:r w:rsidRPr="00D85197">
        <w:rPr>
          <w:rFonts w:eastAsia="Calibri"/>
          <w:sz w:val="22"/>
          <w:szCs w:val="22"/>
          <w:lang w:eastAsia="en-US"/>
        </w:rPr>
        <w:t>PM – prezentacja multimedialna</w:t>
      </w:r>
    </w:p>
    <w:p w14:paraId="5FC4CFA5" w14:textId="77777777" w:rsidR="009F0D6E" w:rsidRPr="00D85197" w:rsidRDefault="009F0D6E" w:rsidP="009F0D6E">
      <w:pPr>
        <w:rPr>
          <w:rFonts w:eastAsia="Calibri"/>
          <w:sz w:val="22"/>
          <w:szCs w:val="22"/>
          <w:lang w:eastAsia="en-US"/>
        </w:rPr>
      </w:pPr>
      <w:r w:rsidRPr="00D85197">
        <w:rPr>
          <w:rFonts w:eastAsia="Calibri"/>
          <w:sz w:val="22"/>
          <w:szCs w:val="22"/>
          <w:lang w:eastAsia="en-US"/>
        </w:rPr>
        <w:t>i inne</w:t>
      </w:r>
    </w:p>
    <w:p w14:paraId="1E553661" w14:textId="650AD10B" w:rsidR="00353A92" w:rsidRPr="00D85197" w:rsidRDefault="00353A92" w:rsidP="009F0D6E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sectPr w:rsidR="00353A92" w:rsidRPr="00D85197" w:rsidSect="001F095D">
      <w:footerReference w:type="default" r:id="rId13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89C8" w14:textId="77777777" w:rsidR="00DD7253" w:rsidRDefault="00DD7253" w:rsidP="00190DC4">
      <w:r>
        <w:separator/>
      </w:r>
    </w:p>
  </w:endnote>
  <w:endnote w:type="continuationSeparator" w:id="0">
    <w:p w14:paraId="32B3BD46" w14:textId="77777777" w:rsidR="00DD7253" w:rsidRDefault="00DD7253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3669" w14:textId="77777777" w:rsidR="001F095D" w:rsidRDefault="001F095D" w:rsidP="001F095D">
    <w:pPr>
      <w:pStyle w:val="Stopka"/>
      <w:rPr>
        <w:sz w:val="16"/>
      </w:rPr>
    </w:pPr>
  </w:p>
  <w:p w14:paraId="1E55366A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807FD5">
      <w:rPr>
        <w:b/>
        <w:noProof/>
        <w:sz w:val="16"/>
      </w:rPr>
      <w:t>1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807FD5">
      <w:rPr>
        <w:b/>
        <w:noProof/>
        <w:sz w:val="16"/>
      </w:rPr>
      <w:t>1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551F" w14:textId="77777777" w:rsidR="00DD7253" w:rsidRDefault="00DD7253" w:rsidP="00190DC4">
      <w:r>
        <w:separator/>
      </w:r>
    </w:p>
  </w:footnote>
  <w:footnote w:type="continuationSeparator" w:id="0">
    <w:p w14:paraId="5663ACD8" w14:textId="77777777" w:rsidR="00DD7253" w:rsidRDefault="00DD7253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B6947"/>
    <w:multiLevelType w:val="hybridMultilevel"/>
    <w:tmpl w:val="1A0E1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52E11"/>
    <w:multiLevelType w:val="hybridMultilevel"/>
    <w:tmpl w:val="BDFE5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5300156">
    <w:abstractNumId w:val="1"/>
  </w:num>
  <w:num w:numId="2" w16cid:durableId="103035211">
    <w:abstractNumId w:val="12"/>
  </w:num>
  <w:num w:numId="3" w16cid:durableId="65150934">
    <w:abstractNumId w:val="10"/>
  </w:num>
  <w:num w:numId="4" w16cid:durableId="2084526042">
    <w:abstractNumId w:val="9"/>
  </w:num>
  <w:num w:numId="5" w16cid:durableId="94765780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0760261">
    <w:abstractNumId w:val="14"/>
  </w:num>
  <w:num w:numId="7" w16cid:durableId="1959021888">
    <w:abstractNumId w:val="28"/>
  </w:num>
  <w:num w:numId="8" w16cid:durableId="212162582">
    <w:abstractNumId w:val="6"/>
  </w:num>
  <w:num w:numId="9" w16cid:durableId="1690065682">
    <w:abstractNumId w:val="13"/>
  </w:num>
  <w:num w:numId="10" w16cid:durableId="458651714">
    <w:abstractNumId w:val="23"/>
  </w:num>
  <w:num w:numId="11" w16cid:durableId="836771812">
    <w:abstractNumId w:val="3"/>
  </w:num>
  <w:num w:numId="12" w16cid:durableId="2090229696">
    <w:abstractNumId w:val="16"/>
  </w:num>
  <w:num w:numId="13" w16cid:durableId="1460689903">
    <w:abstractNumId w:val="2"/>
  </w:num>
  <w:num w:numId="14" w16cid:durableId="519441439">
    <w:abstractNumId w:val="22"/>
  </w:num>
  <w:num w:numId="15" w16cid:durableId="118842955">
    <w:abstractNumId w:val="8"/>
  </w:num>
  <w:num w:numId="16" w16cid:durableId="524634419">
    <w:abstractNumId w:val="20"/>
  </w:num>
  <w:num w:numId="17" w16cid:durableId="384917136">
    <w:abstractNumId w:val="11"/>
  </w:num>
  <w:num w:numId="18" w16cid:durableId="1590776917">
    <w:abstractNumId w:val="21"/>
  </w:num>
  <w:num w:numId="19" w16cid:durableId="1111318408">
    <w:abstractNumId w:val="0"/>
  </w:num>
  <w:num w:numId="20" w16cid:durableId="1251547553">
    <w:abstractNumId w:val="4"/>
  </w:num>
  <w:num w:numId="21" w16cid:durableId="1019818837">
    <w:abstractNumId w:val="24"/>
  </w:num>
  <w:num w:numId="22" w16cid:durableId="2037002854">
    <w:abstractNumId w:val="26"/>
  </w:num>
  <w:num w:numId="23" w16cid:durableId="340667700">
    <w:abstractNumId w:val="27"/>
  </w:num>
  <w:num w:numId="24" w16cid:durableId="872425875">
    <w:abstractNumId w:val="18"/>
  </w:num>
  <w:num w:numId="25" w16cid:durableId="1711803664">
    <w:abstractNumId w:val="19"/>
  </w:num>
  <w:num w:numId="26" w16cid:durableId="330374861">
    <w:abstractNumId w:val="5"/>
  </w:num>
  <w:num w:numId="27" w16cid:durableId="399251143">
    <w:abstractNumId w:val="17"/>
  </w:num>
  <w:num w:numId="28" w16cid:durableId="193856879">
    <w:abstractNumId w:val="7"/>
  </w:num>
  <w:num w:numId="29" w16cid:durableId="114255631">
    <w:abstractNumId w:val="25"/>
  </w:num>
  <w:num w:numId="30" w16cid:durableId="10834565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7549"/>
    <w:rsid w:val="00014AD9"/>
    <w:rsid w:val="00017526"/>
    <w:rsid w:val="00025367"/>
    <w:rsid w:val="000417C7"/>
    <w:rsid w:val="000449E4"/>
    <w:rsid w:val="000453D4"/>
    <w:rsid w:val="000576E5"/>
    <w:rsid w:val="00066E59"/>
    <w:rsid w:val="000B0FC1"/>
    <w:rsid w:val="000B28B7"/>
    <w:rsid w:val="000F2677"/>
    <w:rsid w:val="00101833"/>
    <w:rsid w:val="00111CED"/>
    <w:rsid w:val="00114F2C"/>
    <w:rsid w:val="00121808"/>
    <w:rsid w:val="00122B5C"/>
    <w:rsid w:val="00126ECF"/>
    <w:rsid w:val="00135717"/>
    <w:rsid w:val="001450DA"/>
    <w:rsid w:val="00146B7D"/>
    <w:rsid w:val="00152638"/>
    <w:rsid w:val="001741F3"/>
    <w:rsid w:val="0018500F"/>
    <w:rsid w:val="00190DC4"/>
    <w:rsid w:val="00192F57"/>
    <w:rsid w:val="001951F5"/>
    <w:rsid w:val="001A2A49"/>
    <w:rsid w:val="001A31F7"/>
    <w:rsid w:val="001A3E25"/>
    <w:rsid w:val="001B1B3E"/>
    <w:rsid w:val="001B2CB3"/>
    <w:rsid w:val="001B7B45"/>
    <w:rsid w:val="001D61BC"/>
    <w:rsid w:val="001E1B74"/>
    <w:rsid w:val="001F095D"/>
    <w:rsid w:val="001F736E"/>
    <w:rsid w:val="00205220"/>
    <w:rsid w:val="00212B5E"/>
    <w:rsid w:val="0021532A"/>
    <w:rsid w:val="00226119"/>
    <w:rsid w:val="0024037B"/>
    <w:rsid w:val="002431B9"/>
    <w:rsid w:val="0024361E"/>
    <w:rsid w:val="00263871"/>
    <w:rsid w:val="0028657E"/>
    <w:rsid w:val="00291FB4"/>
    <w:rsid w:val="00294C12"/>
    <w:rsid w:val="002A08B1"/>
    <w:rsid w:val="002A6B19"/>
    <w:rsid w:val="002B13E7"/>
    <w:rsid w:val="002B3171"/>
    <w:rsid w:val="002B3F21"/>
    <w:rsid w:val="002C2BCB"/>
    <w:rsid w:val="002C7810"/>
    <w:rsid w:val="002D67F6"/>
    <w:rsid w:val="002D7EC5"/>
    <w:rsid w:val="002E1E31"/>
    <w:rsid w:val="003009CE"/>
    <w:rsid w:val="00313402"/>
    <w:rsid w:val="00320997"/>
    <w:rsid w:val="0033200A"/>
    <w:rsid w:val="00335B41"/>
    <w:rsid w:val="00346014"/>
    <w:rsid w:val="00351FB3"/>
    <w:rsid w:val="00353A92"/>
    <w:rsid w:val="00356A90"/>
    <w:rsid w:val="0036017F"/>
    <w:rsid w:val="00361B20"/>
    <w:rsid w:val="00364D84"/>
    <w:rsid w:val="00375A5B"/>
    <w:rsid w:val="0038032B"/>
    <w:rsid w:val="003955F1"/>
    <w:rsid w:val="003A3D81"/>
    <w:rsid w:val="003A4D49"/>
    <w:rsid w:val="003B28E7"/>
    <w:rsid w:val="003B4ECF"/>
    <w:rsid w:val="003C2584"/>
    <w:rsid w:val="003C469A"/>
    <w:rsid w:val="003D246D"/>
    <w:rsid w:val="003D39E0"/>
    <w:rsid w:val="003D7291"/>
    <w:rsid w:val="003E2092"/>
    <w:rsid w:val="003E4FEB"/>
    <w:rsid w:val="003F559D"/>
    <w:rsid w:val="00402F99"/>
    <w:rsid w:val="004158A4"/>
    <w:rsid w:val="0042479C"/>
    <w:rsid w:val="004330FF"/>
    <w:rsid w:val="004352EE"/>
    <w:rsid w:val="0044011B"/>
    <w:rsid w:val="0045122B"/>
    <w:rsid w:val="004531E0"/>
    <w:rsid w:val="00471122"/>
    <w:rsid w:val="0048002E"/>
    <w:rsid w:val="004822F9"/>
    <w:rsid w:val="00483910"/>
    <w:rsid w:val="004929E4"/>
    <w:rsid w:val="004B65A3"/>
    <w:rsid w:val="004C0936"/>
    <w:rsid w:val="004E4718"/>
    <w:rsid w:val="004F60DF"/>
    <w:rsid w:val="00505656"/>
    <w:rsid w:val="0050620B"/>
    <w:rsid w:val="005217D2"/>
    <w:rsid w:val="005310F9"/>
    <w:rsid w:val="00544B69"/>
    <w:rsid w:val="00597086"/>
    <w:rsid w:val="005B0AF6"/>
    <w:rsid w:val="005E12C8"/>
    <w:rsid w:val="005F3E19"/>
    <w:rsid w:val="00614555"/>
    <w:rsid w:val="006153AC"/>
    <w:rsid w:val="00621E51"/>
    <w:rsid w:val="00631171"/>
    <w:rsid w:val="00642333"/>
    <w:rsid w:val="00645786"/>
    <w:rsid w:val="006562C7"/>
    <w:rsid w:val="0065779C"/>
    <w:rsid w:val="00663701"/>
    <w:rsid w:val="00674B1C"/>
    <w:rsid w:val="00685B9E"/>
    <w:rsid w:val="00691F92"/>
    <w:rsid w:val="006A1CF9"/>
    <w:rsid w:val="006B6068"/>
    <w:rsid w:val="006C0EA4"/>
    <w:rsid w:val="006E34C3"/>
    <w:rsid w:val="006F17B8"/>
    <w:rsid w:val="006F681F"/>
    <w:rsid w:val="006F6B73"/>
    <w:rsid w:val="00701301"/>
    <w:rsid w:val="00714DE9"/>
    <w:rsid w:val="0072112A"/>
    <w:rsid w:val="00730F30"/>
    <w:rsid w:val="00733A02"/>
    <w:rsid w:val="0074259D"/>
    <w:rsid w:val="00745EB1"/>
    <w:rsid w:val="00754B31"/>
    <w:rsid w:val="00756240"/>
    <w:rsid w:val="007624F1"/>
    <w:rsid w:val="007630EF"/>
    <w:rsid w:val="00763EE3"/>
    <w:rsid w:val="0077619D"/>
    <w:rsid w:val="00795493"/>
    <w:rsid w:val="0079573F"/>
    <w:rsid w:val="007A00A9"/>
    <w:rsid w:val="007A08EE"/>
    <w:rsid w:val="007A3F53"/>
    <w:rsid w:val="007F3FFB"/>
    <w:rsid w:val="00803B05"/>
    <w:rsid w:val="00807FD5"/>
    <w:rsid w:val="00813178"/>
    <w:rsid w:val="0084231E"/>
    <w:rsid w:val="00853E98"/>
    <w:rsid w:val="00861DB0"/>
    <w:rsid w:val="0088355A"/>
    <w:rsid w:val="00885A91"/>
    <w:rsid w:val="008A7620"/>
    <w:rsid w:val="008A77AF"/>
    <w:rsid w:val="008E7E89"/>
    <w:rsid w:val="008F01EB"/>
    <w:rsid w:val="008F2EF0"/>
    <w:rsid w:val="0091179D"/>
    <w:rsid w:val="00914062"/>
    <w:rsid w:val="00917B5E"/>
    <w:rsid w:val="00925C18"/>
    <w:rsid w:val="0096173B"/>
    <w:rsid w:val="00986335"/>
    <w:rsid w:val="009B6242"/>
    <w:rsid w:val="009C364D"/>
    <w:rsid w:val="009C7382"/>
    <w:rsid w:val="009C7CC8"/>
    <w:rsid w:val="009D035F"/>
    <w:rsid w:val="009E5F02"/>
    <w:rsid w:val="009F0D6E"/>
    <w:rsid w:val="009F60D0"/>
    <w:rsid w:val="00A23C5C"/>
    <w:rsid w:val="00A461A8"/>
    <w:rsid w:val="00A65EB2"/>
    <w:rsid w:val="00A66B72"/>
    <w:rsid w:val="00A71C9A"/>
    <w:rsid w:val="00AA1B06"/>
    <w:rsid w:val="00AB2702"/>
    <w:rsid w:val="00AB3508"/>
    <w:rsid w:val="00AC631E"/>
    <w:rsid w:val="00AD59C4"/>
    <w:rsid w:val="00AE0789"/>
    <w:rsid w:val="00AE1AB9"/>
    <w:rsid w:val="00AE1E6F"/>
    <w:rsid w:val="00AF03B7"/>
    <w:rsid w:val="00AF5742"/>
    <w:rsid w:val="00AF77F1"/>
    <w:rsid w:val="00B01590"/>
    <w:rsid w:val="00B06BB0"/>
    <w:rsid w:val="00B21DB7"/>
    <w:rsid w:val="00B267B6"/>
    <w:rsid w:val="00B3037A"/>
    <w:rsid w:val="00B3096F"/>
    <w:rsid w:val="00B40ECA"/>
    <w:rsid w:val="00B51CAA"/>
    <w:rsid w:val="00B7394B"/>
    <w:rsid w:val="00B74A1E"/>
    <w:rsid w:val="00B9563F"/>
    <w:rsid w:val="00BB0854"/>
    <w:rsid w:val="00BC1ED0"/>
    <w:rsid w:val="00BE3D72"/>
    <w:rsid w:val="00BE628C"/>
    <w:rsid w:val="00BF02FA"/>
    <w:rsid w:val="00BF5AA5"/>
    <w:rsid w:val="00C0101A"/>
    <w:rsid w:val="00C02770"/>
    <w:rsid w:val="00C049ED"/>
    <w:rsid w:val="00C07C27"/>
    <w:rsid w:val="00C13A53"/>
    <w:rsid w:val="00C35C5B"/>
    <w:rsid w:val="00C4124E"/>
    <w:rsid w:val="00C45A6A"/>
    <w:rsid w:val="00C53A6E"/>
    <w:rsid w:val="00C567B9"/>
    <w:rsid w:val="00C63050"/>
    <w:rsid w:val="00C64657"/>
    <w:rsid w:val="00C70520"/>
    <w:rsid w:val="00C71B28"/>
    <w:rsid w:val="00C74375"/>
    <w:rsid w:val="00C745F1"/>
    <w:rsid w:val="00C92423"/>
    <w:rsid w:val="00C9427D"/>
    <w:rsid w:val="00C97F94"/>
    <w:rsid w:val="00CA5860"/>
    <w:rsid w:val="00CB301D"/>
    <w:rsid w:val="00CD404B"/>
    <w:rsid w:val="00CF3A9E"/>
    <w:rsid w:val="00D15D00"/>
    <w:rsid w:val="00D439D4"/>
    <w:rsid w:val="00D442AA"/>
    <w:rsid w:val="00D50CE3"/>
    <w:rsid w:val="00D6260F"/>
    <w:rsid w:val="00D65C5D"/>
    <w:rsid w:val="00D66C66"/>
    <w:rsid w:val="00D77571"/>
    <w:rsid w:val="00D8033D"/>
    <w:rsid w:val="00D85197"/>
    <w:rsid w:val="00D961BF"/>
    <w:rsid w:val="00D9688A"/>
    <w:rsid w:val="00DA3AA2"/>
    <w:rsid w:val="00DA463A"/>
    <w:rsid w:val="00DA5E6D"/>
    <w:rsid w:val="00DA7C8C"/>
    <w:rsid w:val="00DB180A"/>
    <w:rsid w:val="00DD7253"/>
    <w:rsid w:val="00DF0D9C"/>
    <w:rsid w:val="00DF2EA9"/>
    <w:rsid w:val="00DF598F"/>
    <w:rsid w:val="00E02BD8"/>
    <w:rsid w:val="00E1454D"/>
    <w:rsid w:val="00E1508B"/>
    <w:rsid w:val="00E30DEB"/>
    <w:rsid w:val="00E3400B"/>
    <w:rsid w:val="00E521F3"/>
    <w:rsid w:val="00E549EC"/>
    <w:rsid w:val="00E64205"/>
    <w:rsid w:val="00E65B9B"/>
    <w:rsid w:val="00E74F0A"/>
    <w:rsid w:val="00E81011"/>
    <w:rsid w:val="00E822E7"/>
    <w:rsid w:val="00E97096"/>
    <w:rsid w:val="00EA0483"/>
    <w:rsid w:val="00EA05E7"/>
    <w:rsid w:val="00EB64F7"/>
    <w:rsid w:val="00EC4926"/>
    <w:rsid w:val="00EC4955"/>
    <w:rsid w:val="00ED3898"/>
    <w:rsid w:val="00EF78C4"/>
    <w:rsid w:val="00F20FD0"/>
    <w:rsid w:val="00F26FCC"/>
    <w:rsid w:val="00F41256"/>
    <w:rsid w:val="00F53EBE"/>
    <w:rsid w:val="00F552D2"/>
    <w:rsid w:val="00F63626"/>
    <w:rsid w:val="00F72305"/>
    <w:rsid w:val="00F860F1"/>
    <w:rsid w:val="00F91F50"/>
    <w:rsid w:val="00F92948"/>
    <w:rsid w:val="00F9457D"/>
    <w:rsid w:val="00F97656"/>
    <w:rsid w:val="00FA321E"/>
    <w:rsid w:val="00FA4B18"/>
    <w:rsid w:val="00FA4C64"/>
    <w:rsid w:val="00FC17C4"/>
    <w:rsid w:val="00FC4C0C"/>
    <w:rsid w:val="00FD20E7"/>
    <w:rsid w:val="00FF3D9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553447"/>
  <w15:docId w15:val="{9A7594AD-1F65-433C-B51E-D61EC8FF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59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57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27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C9427D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C9427D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C9427D"/>
    <w:rPr>
      <w:color w:val="954F72"/>
      <w:u w:val="single"/>
    </w:rPr>
  </w:style>
  <w:style w:type="character" w:customStyle="1" w:styleId="Nagwek2Znak">
    <w:name w:val="Nagłówek 2 Znak"/>
    <w:link w:val="Nagwek2"/>
    <w:uiPriority w:val="9"/>
    <w:rsid w:val="0013571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mlab@pu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tlomiej.grygorcewicz@pum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5F0C-78A2-4BC7-85D2-D1628911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Barbara Doęgowska</cp:lastModifiedBy>
  <cp:revision>11</cp:revision>
  <cp:lastPrinted>2019-03-28T19:35:00Z</cp:lastPrinted>
  <dcterms:created xsi:type="dcterms:W3CDTF">2022-06-09T08:17:00Z</dcterms:created>
  <dcterms:modified xsi:type="dcterms:W3CDTF">2022-07-14T20:05:00Z</dcterms:modified>
</cp:coreProperties>
</file>