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71" w:rsidRPr="00926CAF" w:rsidRDefault="00926CAF" w:rsidP="00A02300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926CAF">
        <w:rPr>
          <w:rFonts w:ascii="Calibri" w:hAnsi="Calibri" w:cs="Calibri"/>
          <w:b/>
          <w:sz w:val="32"/>
          <w:highlight w:val="cyan"/>
        </w:rPr>
        <w:t xml:space="preserve">SEMINARS TOPICS FOR 5 – TH YEAR </w:t>
      </w:r>
      <w:r w:rsidR="00811047" w:rsidRPr="00926CAF">
        <w:rPr>
          <w:rFonts w:ascii="Calibri" w:hAnsi="Calibri" w:cs="Calibri"/>
          <w:b/>
          <w:sz w:val="32"/>
          <w:highlight w:val="cyan"/>
        </w:rPr>
        <w:t xml:space="preserve"> </w:t>
      </w:r>
      <w:r w:rsidRPr="00926CAF">
        <w:rPr>
          <w:rFonts w:ascii="Calibri" w:hAnsi="Calibri" w:cs="Calibri"/>
          <w:b/>
          <w:sz w:val="32"/>
        </w:rPr>
        <w:t>; PEDIATRIC DENTISTRY</w:t>
      </w:r>
      <w:r>
        <w:rPr>
          <w:rFonts w:ascii="Calibri" w:hAnsi="Calibri" w:cs="Calibri"/>
          <w:b/>
          <w:sz w:val="32"/>
        </w:rPr>
        <w:br/>
      </w:r>
    </w:p>
    <w:p w:rsidR="00A73215" w:rsidRPr="00926CAF" w:rsidRDefault="00926CAF" w:rsidP="00A02300">
      <w:pPr>
        <w:spacing w:after="0" w:line="240" w:lineRule="auto"/>
        <w:jc w:val="center"/>
        <w:rPr>
          <w:rFonts w:ascii="Calibri" w:hAnsi="Calibri" w:cs="Calibri"/>
          <w:b/>
          <w:sz w:val="36"/>
        </w:rPr>
      </w:pPr>
      <w:r w:rsidRPr="00926CAF">
        <w:rPr>
          <w:rFonts w:ascii="Calibri" w:hAnsi="Calibri" w:cs="Calibri"/>
          <w:b/>
          <w:sz w:val="36"/>
        </w:rPr>
        <w:t xml:space="preserve"> AC YEAR</w:t>
      </w:r>
      <w:r w:rsidR="00A73215" w:rsidRPr="00926CAF">
        <w:rPr>
          <w:rFonts w:ascii="Calibri" w:hAnsi="Calibri" w:cs="Calibri"/>
          <w:b/>
          <w:sz w:val="36"/>
        </w:rPr>
        <w:t>: 2022 – 2023</w:t>
      </w:r>
    </w:p>
    <w:p w:rsidR="00926CAF" w:rsidRPr="00926CAF" w:rsidRDefault="00926CAF" w:rsidP="00A02300">
      <w:pPr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376"/>
        <w:gridCol w:w="3402"/>
        <w:gridCol w:w="3402"/>
      </w:tblGrid>
      <w:tr w:rsidR="00AF51DE" w:rsidRPr="00EC6661" w:rsidTr="00926CAF">
        <w:trPr>
          <w:trHeight w:val="255"/>
          <w:jc w:val="center"/>
        </w:trPr>
        <w:tc>
          <w:tcPr>
            <w:tcW w:w="704" w:type="dxa"/>
            <w:vAlign w:val="center"/>
          </w:tcPr>
          <w:p w:rsidR="00AF51DE" w:rsidRPr="00EC6661" w:rsidRDefault="00AF51DE" w:rsidP="00A02300">
            <w:pPr>
              <w:pStyle w:val="Tre"/>
              <w:ind w:left="708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:rsidR="00AF51DE" w:rsidRPr="00EC6661" w:rsidRDefault="00AF51DE" w:rsidP="00926CAF">
            <w:pPr>
              <w:pStyle w:val="Tre"/>
              <w:ind w:left="28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EC6661">
              <w:rPr>
                <w:rFonts w:asciiTheme="majorHAnsi" w:hAnsiTheme="majorHAnsi" w:cstheme="majorHAnsi"/>
                <w:b/>
                <w:sz w:val="28"/>
              </w:rPr>
              <w:t>T</w:t>
            </w:r>
            <w:r w:rsidR="00926CAF">
              <w:rPr>
                <w:rFonts w:asciiTheme="majorHAnsi" w:hAnsiTheme="majorHAnsi" w:cstheme="majorHAnsi"/>
                <w:b/>
                <w:sz w:val="28"/>
              </w:rPr>
              <w:t>OPICS</w:t>
            </w:r>
          </w:p>
        </w:tc>
        <w:tc>
          <w:tcPr>
            <w:tcW w:w="3402" w:type="dxa"/>
          </w:tcPr>
          <w:p w:rsidR="00AF51DE" w:rsidRPr="00EC6661" w:rsidRDefault="00AF51DE" w:rsidP="00A02300">
            <w:pPr>
              <w:pStyle w:val="Tre"/>
              <w:ind w:left="28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LECTURER</w:t>
            </w:r>
          </w:p>
        </w:tc>
        <w:tc>
          <w:tcPr>
            <w:tcW w:w="3402" w:type="dxa"/>
          </w:tcPr>
          <w:p w:rsidR="00AF51DE" w:rsidRPr="00EC6661" w:rsidRDefault="00AF51DE" w:rsidP="00A02300">
            <w:pPr>
              <w:pStyle w:val="Tre"/>
              <w:ind w:left="28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COLLOQIUM</w:t>
            </w:r>
          </w:p>
        </w:tc>
      </w:tr>
      <w:tr w:rsidR="00AF51DE" w:rsidRPr="00EC6661" w:rsidTr="00926CAF">
        <w:trPr>
          <w:trHeight w:val="255"/>
          <w:jc w:val="center"/>
        </w:trPr>
        <w:tc>
          <w:tcPr>
            <w:tcW w:w="704" w:type="dxa"/>
            <w:vAlign w:val="center"/>
          </w:tcPr>
          <w:p w:rsidR="00AF51DE" w:rsidRPr="00EC6661" w:rsidRDefault="00AF51DE" w:rsidP="00811047">
            <w:pPr>
              <w:pStyle w:val="Tre"/>
              <w:ind w:left="32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1.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F51DE" w:rsidRPr="00EC6661" w:rsidRDefault="00AF51DE" w:rsidP="008110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AF51DE">
              <w:rPr>
                <w:rFonts w:asciiTheme="majorHAnsi" w:hAnsiTheme="majorHAnsi" w:cstheme="majorHAnsi"/>
              </w:rPr>
              <w:t xml:space="preserve">Pulp </w:t>
            </w:r>
            <w:proofErr w:type="spellStart"/>
            <w:r w:rsidRPr="00AF51DE">
              <w:rPr>
                <w:rFonts w:asciiTheme="majorHAnsi" w:hAnsiTheme="majorHAnsi" w:cstheme="majorHAnsi"/>
              </w:rPr>
              <w:t>therapies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AF51DE">
              <w:rPr>
                <w:rFonts w:asciiTheme="majorHAnsi" w:hAnsiTheme="majorHAnsi" w:cstheme="majorHAnsi"/>
              </w:rPr>
              <w:t>immature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permanent </w:t>
            </w:r>
            <w:proofErr w:type="spellStart"/>
            <w:r w:rsidRPr="00AF51DE">
              <w:rPr>
                <w:rFonts w:asciiTheme="majorHAnsi" w:hAnsiTheme="majorHAnsi" w:cstheme="majorHAnsi"/>
              </w:rPr>
              <w:t>teeth</w:t>
            </w:r>
            <w:proofErr w:type="spellEnd"/>
          </w:p>
        </w:tc>
        <w:tc>
          <w:tcPr>
            <w:tcW w:w="3402" w:type="dxa"/>
            <w:vAlign w:val="center"/>
          </w:tcPr>
          <w:p w:rsidR="00AF51DE" w:rsidRPr="00EC6661" w:rsidRDefault="00AF51DE" w:rsidP="00AF51DE">
            <w:pPr>
              <w:pStyle w:val="Tre"/>
              <w:ind w:left="284"/>
              <w:rPr>
                <w:rFonts w:asciiTheme="majorHAnsi" w:hAnsiTheme="majorHAnsi" w:cstheme="majorHAnsi"/>
              </w:rPr>
            </w:pPr>
            <w:r w:rsidRPr="00EC6661">
              <w:rPr>
                <w:rFonts w:asciiTheme="majorHAnsi" w:hAnsiTheme="majorHAnsi" w:cstheme="majorHAnsi"/>
              </w:rPr>
              <w:t xml:space="preserve">Dr </w:t>
            </w:r>
            <w:r>
              <w:rPr>
                <w:rFonts w:asciiTheme="majorHAnsi" w:hAnsiTheme="majorHAnsi" w:cstheme="majorHAnsi"/>
              </w:rPr>
              <w:t>n. med. Karolina Węsierska</w:t>
            </w:r>
          </w:p>
        </w:tc>
        <w:tc>
          <w:tcPr>
            <w:tcW w:w="3402" w:type="dxa"/>
          </w:tcPr>
          <w:p w:rsidR="00AF51DE" w:rsidRPr="00EC6661" w:rsidRDefault="00AF51DE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 n. med. Anna Jarząbek</w:t>
            </w:r>
          </w:p>
        </w:tc>
      </w:tr>
      <w:tr w:rsidR="00AF51DE" w:rsidRPr="00EC6661" w:rsidTr="00926CAF">
        <w:trPr>
          <w:trHeight w:val="255"/>
          <w:jc w:val="center"/>
        </w:trPr>
        <w:tc>
          <w:tcPr>
            <w:tcW w:w="704" w:type="dxa"/>
            <w:vAlign w:val="center"/>
          </w:tcPr>
          <w:p w:rsidR="00AF51DE" w:rsidRPr="00EC6661" w:rsidRDefault="00AF51DE" w:rsidP="00811047">
            <w:pPr>
              <w:pStyle w:val="Tre"/>
              <w:ind w:left="32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2.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F51DE" w:rsidRPr="00EC6661" w:rsidRDefault="00AF51DE" w:rsidP="00811047">
            <w:pPr>
              <w:rPr>
                <w:rFonts w:asciiTheme="majorHAnsi" w:hAnsiTheme="majorHAnsi" w:cstheme="majorHAnsi"/>
              </w:rPr>
            </w:pPr>
            <w:proofErr w:type="spellStart"/>
            <w:r w:rsidRPr="00AF51DE">
              <w:rPr>
                <w:rFonts w:asciiTheme="majorHAnsi" w:hAnsiTheme="majorHAnsi" w:cstheme="majorHAnsi"/>
              </w:rPr>
              <w:t>Dental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trau</w:t>
            </w:r>
            <w:bookmarkStart w:id="0" w:name="_GoBack"/>
            <w:bookmarkEnd w:id="0"/>
            <w:r w:rsidRPr="00AF51DE">
              <w:rPr>
                <w:rFonts w:asciiTheme="majorHAnsi" w:hAnsiTheme="majorHAnsi" w:cstheme="majorHAnsi"/>
              </w:rPr>
              <w:t>matology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AF51DE">
              <w:rPr>
                <w:rFonts w:asciiTheme="majorHAnsi" w:hAnsiTheme="majorHAnsi" w:cstheme="majorHAnsi"/>
              </w:rPr>
              <w:t>primary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and </w:t>
            </w:r>
            <w:proofErr w:type="spellStart"/>
            <w:r>
              <w:rPr>
                <w:rFonts w:asciiTheme="majorHAnsi" w:hAnsiTheme="majorHAnsi" w:cstheme="majorHAnsi"/>
              </w:rPr>
              <w:t>immature</w:t>
            </w:r>
            <w:proofErr w:type="spellEnd"/>
            <w:r>
              <w:rPr>
                <w:rFonts w:asciiTheme="majorHAnsi" w:hAnsiTheme="majorHAnsi" w:cstheme="majorHAnsi"/>
              </w:rPr>
              <w:t xml:space="preserve"> permanent </w:t>
            </w:r>
            <w:proofErr w:type="spellStart"/>
            <w:r w:rsidRPr="00AF51DE">
              <w:rPr>
                <w:rFonts w:asciiTheme="majorHAnsi" w:hAnsiTheme="majorHAnsi" w:cstheme="majorHAnsi"/>
              </w:rPr>
              <w:t>dentition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3402" w:type="dxa"/>
            <w:vAlign w:val="center"/>
          </w:tcPr>
          <w:p w:rsidR="00AF51DE" w:rsidRPr="00EC6661" w:rsidRDefault="00AF51DE" w:rsidP="00AF51DE">
            <w:pPr>
              <w:pStyle w:val="Tre"/>
              <w:ind w:left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Dr n. med. Magdalena </w:t>
            </w:r>
            <w:proofErr w:type="spellStart"/>
            <w:r>
              <w:rPr>
                <w:rFonts w:asciiTheme="majorHAnsi" w:hAnsiTheme="majorHAnsi" w:cstheme="majorHAnsi"/>
              </w:rPr>
              <w:t>Gońda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Domin</w:t>
            </w:r>
          </w:p>
        </w:tc>
        <w:tc>
          <w:tcPr>
            <w:tcW w:w="3402" w:type="dxa"/>
          </w:tcPr>
          <w:p w:rsidR="00AF51DE" w:rsidRPr="00EC6661" w:rsidRDefault="00AF51DE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Dr n. med. Magdalena </w:t>
            </w:r>
            <w:proofErr w:type="spellStart"/>
            <w:r>
              <w:rPr>
                <w:rFonts w:asciiTheme="majorHAnsi" w:hAnsiTheme="majorHAnsi" w:cstheme="majorHAnsi"/>
              </w:rPr>
              <w:t>Gońda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Domin</w:t>
            </w:r>
          </w:p>
        </w:tc>
      </w:tr>
      <w:tr w:rsidR="00AF51DE" w:rsidRPr="00EC6661" w:rsidTr="00926CAF">
        <w:trPr>
          <w:trHeight w:val="255"/>
          <w:jc w:val="center"/>
        </w:trPr>
        <w:tc>
          <w:tcPr>
            <w:tcW w:w="704" w:type="dxa"/>
            <w:vAlign w:val="center"/>
          </w:tcPr>
          <w:p w:rsidR="00AF51DE" w:rsidRPr="00EC6661" w:rsidRDefault="00AF51DE" w:rsidP="00811047">
            <w:pPr>
              <w:pStyle w:val="Tre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3.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F51DE" w:rsidRPr="00EC6661" w:rsidRDefault="00AF51DE" w:rsidP="00811047">
            <w:pPr>
              <w:rPr>
                <w:rFonts w:asciiTheme="majorHAnsi" w:hAnsiTheme="majorHAnsi" w:cstheme="majorHAnsi"/>
              </w:rPr>
            </w:pPr>
            <w:proofErr w:type="spellStart"/>
            <w:r w:rsidRPr="00AF51DE">
              <w:rPr>
                <w:rFonts w:asciiTheme="majorHAnsi" w:hAnsiTheme="majorHAnsi" w:cstheme="majorHAnsi"/>
              </w:rPr>
              <w:t>Dise</w:t>
            </w:r>
            <w:r>
              <w:rPr>
                <w:rFonts w:asciiTheme="majorHAnsi" w:hAnsiTheme="majorHAnsi" w:cstheme="majorHAnsi"/>
              </w:rPr>
              <w:t>ases</w:t>
            </w:r>
            <w:proofErr w:type="spellEnd"/>
            <w:r>
              <w:rPr>
                <w:rFonts w:asciiTheme="majorHAnsi" w:hAnsiTheme="majorHAnsi" w:cstheme="majorHAnsi"/>
              </w:rPr>
              <w:t xml:space="preserve"> of hard  </w:t>
            </w:r>
            <w:proofErr w:type="spellStart"/>
            <w:r>
              <w:rPr>
                <w:rFonts w:asciiTheme="majorHAnsi" w:hAnsiTheme="majorHAnsi" w:cstheme="majorHAnsi"/>
              </w:rPr>
              <w:t>tissues</w:t>
            </w:r>
            <w:proofErr w:type="spellEnd"/>
            <w:r>
              <w:rPr>
                <w:rFonts w:asciiTheme="majorHAnsi" w:hAnsiTheme="majorHAnsi" w:cstheme="majorHAnsi"/>
              </w:rPr>
              <w:t xml:space="preserve">:  </w:t>
            </w:r>
            <w:proofErr w:type="spellStart"/>
            <w:r>
              <w:rPr>
                <w:rFonts w:asciiTheme="majorHAnsi" w:hAnsiTheme="majorHAnsi" w:cstheme="majorHAnsi"/>
              </w:rPr>
              <w:t>caries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AF51DE">
              <w:rPr>
                <w:rFonts w:asciiTheme="majorHAnsi" w:hAnsiTheme="majorHAnsi" w:cstheme="majorHAnsi"/>
              </w:rPr>
              <w:t>and non-</w:t>
            </w:r>
            <w:proofErr w:type="spellStart"/>
            <w:r w:rsidRPr="00AF51DE">
              <w:rPr>
                <w:rFonts w:asciiTheme="majorHAnsi" w:hAnsiTheme="majorHAnsi" w:cstheme="majorHAnsi"/>
              </w:rPr>
              <w:t>caries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origin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F51DE">
              <w:rPr>
                <w:rFonts w:asciiTheme="majorHAnsi" w:hAnsiTheme="majorHAnsi" w:cstheme="majorHAnsi"/>
              </w:rPr>
              <w:t>enamel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hypoplasia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AF51DE">
              <w:rPr>
                <w:rFonts w:asciiTheme="majorHAnsi" w:hAnsiTheme="majorHAnsi" w:cstheme="majorHAnsi"/>
              </w:rPr>
              <w:t>hypomineralization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 (MIH </w:t>
            </w:r>
            <w:proofErr w:type="spellStart"/>
            <w:r w:rsidRPr="00AF51DE">
              <w:rPr>
                <w:rFonts w:asciiTheme="majorHAnsi" w:hAnsiTheme="majorHAnsi" w:cstheme="majorHAnsi"/>
              </w:rPr>
              <w:t>fluorosis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), </w:t>
            </w:r>
            <w:proofErr w:type="spellStart"/>
            <w:r w:rsidRPr="00AF51DE">
              <w:rPr>
                <w:rFonts w:asciiTheme="majorHAnsi" w:hAnsiTheme="majorHAnsi" w:cstheme="majorHAnsi"/>
              </w:rPr>
              <w:t>developmental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AF51DE">
              <w:rPr>
                <w:rFonts w:asciiTheme="majorHAnsi" w:hAnsiTheme="majorHAnsi" w:cstheme="majorHAnsi"/>
              </w:rPr>
              <w:t>acquired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discoloration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F51DE">
              <w:rPr>
                <w:rFonts w:asciiTheme="majorHAnsi" w:hAnsiTheme="majorHAnsi" w:cstheme="majorHAnsi"/>
              </w:rPr>
              <w:t>abnormalities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caused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by </w:t>
            </w:r>
            <w:proofErr w:type="spellStart"/>
            <w:r w:rsidRPr="00AF51DE">
              <w:rPr>
                <w:rFonts w:asciiTheme="majorHAnsi" w:hAnsiTheme="majorHAnsi" w:cstheme="majorHAnsi"/>
              </w:rPr>
              <w:t>genetic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factors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AF51DE">
              <w:rPr>
                <w:rFonts w:asciiTheme="majorHAnsi" w:hAnsiTheme="majorHAnsi" w:cstheme="majorHAnsi"/>
              </w:rPr>
              <w:t>fluoride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prophylaxis</w:t>
            </w:r>
            <w:proofErr w:type="spellEnd"/>
            <w:r w:rsidRPr="00AF51D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402" w:type="dxa"/>
            <w:vAlign w:val="center"/>
          </w:tcPr>
          <w:p w:rsidR="00AF51DE" w:rsidRPr="00EC6661" w:rsidRDefault="00AF51DE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Dr n. med. Magdalena </w:t>
            </w:r>
            <w:proofErr w:type="spellStart"/>
            <w:r>
              <w:rPr>
                <w:rFonts w:asciiTheme="majorHAnsi" w:hAnsiTheme="majorHAnsi" w:cstheme="majorHAnsi"/>
              </w:rPr>
              <w:t>Gońda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Domin</w:t>
            </w:r>
          </w:p>
        </w:tc>
        <w:tc>
          <w:tcPr>
            <w:tcW w:w="3402" w:type="dxa"/>
          </w:tcPr>
          <w:p w:rsidR="00AF51DE" w:rsidRPr="00EC6661" w:rsidRDefault="00AF51DE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Dr n. med. Magdalena </w:t>
            </w:r>
            <w:proofErr w:type="spellStart"/>
            <w:r>
              <w:rPr>
                <w:rFonts w:asciiTheme="majorHAnsi" w:hAnsiTheme="majorHAnsi" w:cstheme="majorHAnsi"/>
              </w:rPr>
              <w:t>Gońda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Domin</w:t>
            </w:r>
          </w:p>
        </w:tc>
      </w:tr>
      <w:tr w:rsidR="00AF51DE" w:rsidRPr="00EC6661" w:rsidTr="00926CAF">
        <w:trPr>
          <w:trHeight w:val="255"/>
          <w:jc w:val="center"/>
        </w:trPr>
        <w:tc>
          <w:tcPr>
            <w:tcW w:w="704" w:type="dxa"/>
            <w:vAlign w:val="center"/>
          </w:tcPr>
          <w:p w:rsidR="00AF51DE" w:rsidRPr="00EC6661" w:rsidRDefault="00AF51DE" w:rsidP="00811047">
            <w:pPr>
              <w:pStyle w:val="Tre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4.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F51DE" w:rsidRPr="00EC6661" w:rsidRDefault="00926CAF" w:rsidP="00926CAF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Oral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F51DE">
              <w:rPr>
                <w:rFonts w:asciiTheme="majorHAnsi" w:hAnsiTheme="majorHAnsi" w:cstheme="majorHAnsi"/>
              </w:rPr>
              <w:t>implication</w:t>
            </w:r>
            <w:r>
              <w:rPr>
                <w:rFonts w:asciiTheme="majorHAnsi" w:hAnsiTheme="majorHAnsi" w:cstheme="majorHAnsi"/>
              </w:rPr>
              <w:t>s</w:t>
            </w:r>
            <w:proofErr w:type="spellEnd"/>
            <w:r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>
              <w:rPr>
                <w:rFonts w:asciiTheme="majorHAnsi" w:hAnsiTheme="majorHAnsi" w:cstheme="majorHAnsi"/>
              </w:rPr>
              <w:t>children</w:t>
            </w:r>
            <w:proofErr w:type="spellEnd"/>
            <w:r w:rsid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F51DE">
              <w:rPr>
                <w:rFonts w:asciiTheme="majorHAnsi" w:hAnsiTheme="majorHAnsi" w:cstheme="majorHAnsi"/>
              </w:rPr>
              <w:t>suffering</w:t>
            </w:r>
            <w:proofErr w:type="spellEnd"/>
            <w:r w:rsidR="00AF51DE">
              <w:rPr>
                <w:rFonts w:asciiTheme="majorHAnsi" w:hAnsiTheme="majorHAnsi" w:cstheme="majorHAnsi"/>
              </w:rPr>
              <w:t xml:space="preserve"> from </w:t>
            </w:r>
            <w:proofErr w:type="spellStart"/>
            <w:r w:rsidR="00AF51DE">
              <w:rPr>
                <w:rFonts w:asciiTheme="majorHAnsi" w:hAnsiTheme="majorHAnsi" w:cstheme="majorHAnsi"/>
              </w:rPr>
              <w:t>general</w:t>
            </w:r>
            <w:proofErr w:type="spellEnd"/>
            <w:r w:rsid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F51DE">
              <w:rPr>
                <w:rFonts w:asciiTheme="majorHAnsi" w:hAnsiTheme="majorHAnsi" w:cstheme="majorHAnsi"/>
              </w:rPr>
              <w:t>diseases</w:t>
            </w:r>
            <w:proofErr w:type="spellEnd"/>
            <w:r w:rsidR="00AF51DE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br/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Developmental</w:t>
            </w:r>
            <w:proofErr w:type="spellEnd"/>
            <w:r w:rsidR="00AF51DE"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disorders</w:t>
            </w:r>
            <w:proofErr w:type="spellEnd"/>
            <w:r w:rsidR="00AF51DE" w:rsidRPr="00AF51DE">
              <w:rPr>
                <w:rFonts w:asciiTheme="majorHAnsi" w:hAnsiTheme="majorHAnsi" w:cstheme="majorHAnsi"/>
              </w:rPr>
              <w:t xml:space="preserve"> of the </w:t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number</w:t>
            </w:r>
            <w:proofErr w:type="spellEnd"/>
            <w:r w:rsidR="00AF51DE"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structure</w:t>
            </w:r>
            <w:proofErr w:type="spellEnd"/>
            <w:r w:rsidR="00AF51DE" w:rsidRPr="00AF51DE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teeth</w:t>
            </w:r>
            <w:proofErr w:type="spellEnd"/>
            <w:r w:rsidR="00AF51DE" w:rsidRPr="00AF51DE">
              <w:rPr>
                <w:rFonts w:asciiTheme="majorHAnsi" w:hAnsiTheme="majorHAnsi" w:cstheme="majorHAnsi"/>
              </w:rPr>
              <w:t>.</w:t>
            </w:r>
            <w:r w:rsidR="00AF51DE">
              <w:rPr>
                <w:rFonts w:asciiTheme="majorHAnsi" w:hAnsiTheme="majorHAnsi" w:cstheme="majorHAnsi"/>
              </w:rPr>
              <w:br/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Genetic</w:t>
            </w:r>
            <w:proofErr w:type="spellEnd"/>
            <w:r w:rsidR="00AF51DE"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syndromes</w:t>
            </w:r>
            <w:proofErr w:type="spellEnd"/>
            <w:r w:rsidR="00AF51DE" w:rsidRPr="00AF51DE">
              <w:rPr>
                <w:rFonts w:asciiTheme="majorHAnsi" w:hAnsiTheme="majorHAnsi" w:cstheme="majorHAnsi"/>
              </w:rPr>
              <w:t xml:space="preserve">. </w:t>
            </w:r>
            <w:r w:rsidR="00AF51DE">
              <w:rPr>
                <w:rFonts w:asciiTheme="majorHAnsi" w:hAnsiTheme="majorHAnsi" w:cstheme="majorHAnsi"/>
              </w:rPr>
              <w:br/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Oral</w:t>
            </w:r>
            <w:proofErr w:type="spellEnd"/>
            <w:r w:rsidR="00AF51DE"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cancer</w:t>
            </w:r>
            <w:proofErr w:type="spellEnd"/>
            <w:r w:rsidR="00AF51DE"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cancer-like</w:t>
            </w:r>
            <w:proofErr w:type="spellEnd"/>
            <w:r w:rsidR="00AF51DE"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changes</w:t>
            </w:r>
            <w:proofErr w:type="spellEnd"/>
            <w:r w:rsidR="00AF51DE" w:rsidRPr="00AF51DE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="00AF51DE" w:rsidRPr="00AF51DE">
              <w:rPr>
                <w:rFonts w:asciiTheme="majorHAnsi" w:hAnsiTheme="majorHAnsi" w:cstheme="majorHAnsi"/>
              </w:rPr>
              <w:t>children</w:t>
            </w:r>
            <w:proofErr w:type="spellEnd"/>
          </w:p>
        </w:tc>
        <w:tc>
          <w:tcPr>
            <w:tcW w:w="3402" w:type="dxa"/>
            <w:vAlign w:val="center"/>
          </w:tcPr>
          <w:p w:rsidR="00AF51DE" w:rsidRPr="00EC6661" w:rsidRDefault="00AF51DE" w:rsidP="00AF51DE">
            <w:pPr>
              <w:pStyle w:val="Tre"/>
              <w:ind w:left="284"/>
              <w:rPr>
                <w:rFonts w:asciiTheme="majorHAnsi" w:hAnsiTheme="majorHAnsi" w:cstheme="majorHAnsi"/>
              </w:rPr>
            </w:pPr>
            <w:r w:rsidRPr="00EC6661">
              <w:rPr>
                <w:rFonts w:asciiTheme="majorHAnsi" w:hAnsiTheme="majorHAnsi" w:cstheme="majorHAnsi"/>
              </w:rPr>
              <w:t xml:space="preserve">Dr </w:t>
            </w:r>
            <w:r>
              <w:rPr>
                <w:rFonts w:asciiTheme="majorHAnsi" w:hAnsiTheme="majorHAnsi" w:cstheme="majorHAnsi"/>
              </w:rPr>
              <w:t>n med. Karolina Węsierska</w:t>
            </w:r>
          </w:p>
        </w:tc>
        <w:tc>
          <w:tcPr>
            <w:tcW w:w="3402" w:type="dxa"/>
          </w:tcPr>
          <w:p w:rsidR="00AF51DE" w:rsidRPr="00EC6661" w:rsidRDefault="00AF51DE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Lek. dent. Aleksandra Wdowiak - </w:t>
            </w:r>
            <w:proofErr w:type="spellStart"/>
            <w:r>
              <w:rPr>
                <w:rFonts w:asciiTheme="majorHAnsi" w:hAnsiTheme="majorHAnsi" w:cstheme="majorHAnsi"/>
              </w:rPr>
              <w:t>Szymanik</w:t>
            </w:r>
            <w:proofErr w:type="spellEnd"/>
          </w:p>
        </w:tc>
      </w:tr>
      <w:tr w:rsidR="00AF51DE" w:rsidRPr="00EC6661" w:rsidTr="00926CAF">
        <w:trPr>
          <w:trHeight w:val="255"/>
          <w:jc w:val="center"/>
        </w:trPr>
        <w:tc>
          <w:tcPr>
            <w:tcW w:w="704" w:type="dxa"/>
            <w:vAlign w:val="center"/>
          </w:tcPr>
          <w:p w:rsidR="00AF51DE" w:rsidRPr="00EC6661" w:rsidRDefault="00AF51DE" w:rsidP="00811047">
            <w:pPr>
              <w:pStyle w:val="Tre"/>
              <w:jc w:val="center"/>
              <w:rPr>
                <w:rFonts w:asciiTheme="majorHAnsi" w:hAnsiTheme="majorHAnsi" w:cstheme="majorHAnsi"/>
                <w:sz w:val="18"/>
              </w:rPr>
            </w:pPr>
            <w:r w:rsidRPr="00EC6661">
              <w:rPr>
                <w:rFonts w:asciiTheme="majorHAnsi" w:hAnsiTheme="majorHAnsi" w:cstheme="majorHAnsi"/>
                <w:sz w:val="18"/>
              </w:rPr>
              <w:t>5.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F51DE" w:rsidRPr="00EC6661" w:rsidRDefault="00AF51DE" w:rsidP="00811047">
            <w:pPr>
              <w:rPr>
                <w:rFonts w:asciiTheme="majorHAnsi" w:hAnsiTheme="majorHAnsi" w:cstheme="majorHAnsi"/>
              </w:rPr>
            </w:pPr>
            <w:proofErr w:type="spellStart"/>
            <w:r w:rsidRPr="00AF51DE">
              <w:rPr>
                <w:rFonts w:asciiTheme="majorHAnsi" w:hAnsiTheme="majorHAnsi" w:cstheme="majorHAnsi"/>
              </w:rPr>
              <w:t>Periodontal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AF51DE">
              <w:rPr>
                <w:rFonts w:asciiTheme="majorHAnsi" w:hAnsiTheme="majorHAnsi" w:cstheme="majorHAnsi"/>
              </w:rPr>
              <w:t>oral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mucosa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F51DE">
              <w:rPr>
                <w:rFonts w:asciiTheme="majorHAnsi" w:hAnsiTheme="majorHAnsi" w:cstheme="majorHAnsi"/>
              </w:rPr>
              <w:t>diseases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AF51DE">
              <w:rPr>
                <w:rFonts w:asciiTheme="majorHAnsi" w:hAnsiTheme="majorHAnsi" w:cstheme="majorHAnsi"/>
              </w:rPr>
              <w:t>children</w:t>
            </w:r>
            <w:proofErr w:type="spellEnd"/>
            <w:r w:rsidRPr="00AF51DE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AF51DE">
              <w:rPr>
                <w:rFonts w:asciiTheme="majorHAnsi" w:hAnsiTheme="majorHAnsi" w:cstheme="majorHAnsi"/>
              </w:rPr>
              <w:t>youth</w:t>
            </w:r>
            <w:proofErr w:type="spellEnd"/>
            <w:r w:rsidRPr="00AF51D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402" w:type="dxa"/>
            <w:vAlign w:val="center"/>
          </w:tcPr>
          <w:p w:rsidR="00AF51DE" w:rsidRPr="00EC6661" w:rsidRDefault="00AF51DE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  <w:r w:rsidRPr="00EC6661">
              <w:rPr>
                <w:rFonts w:asciiTheme="majorHAnsi" w:hAnsiTheme="majorHAnsi" w:cstheme="majorHAnsi"/>
              </w:rPr>
              <w:t xml:space="preserve">Dr </w:t>
            </w:r>
            <w:r>
              <w:rPr>
                <w:rFonts w:asciiTheme="majorHAnsi" w:hAnsiTheme="majorHAnsi" w:cstheme="majorHAnsi"/>
              </w:rPr>
              <w:t>n med. Karolina Węsierska</w:t>
            </w:r>
          </w:p>
        </w:tc>
        <w:tc>
          <w:tcPr>
            <w:tcW w:w="3402" w:type="dxa"/>
          </w:tcPr>
          <w:p w:rsidR="00AF51DE" w:rsidRPr="00EC6661" w:rsidRDefault="00AF51DE" w:rsidP="00EC6661">
            <w:pPr>
              <w:pStyle w:val="Tre"/>
              <w:ind w:left="284"/>
              <w:rPr>
                <w:rFonts w:asciiTheme="majorHAnsi" w:hAnsiTheme="majorHAnsi" w:cstheme="majorHAnsi"/>
              </w:rPr>
            </w:pPr>
            <w:r w:rsidRPr="00EC6661">
              <w:rPr>
                <w:rFonts w:asciiTheme="majorHAnsi" w:hAnsiTheme="majorHAnsi" w:cstheme="majorHAnsi"/>
              </w:rPr>
              <w:t xml:space="preserve">Dr </w:t>
            </w:r>
            <w:r>
              <w:rPr>
                <w:rFonts w:asciiTheme="majorHAnsi" w:hAnsiTheme="majorHAnsi" w:cstheme="majorHAnsi"/>
              </w:rPr>
              <w:t>n med. Karolina Węsierska</w:t>
            </w:r>
          </w:p>
        </w:tc>
      </w:tr>
    </w:tbl>
    <w:p w:rsidR="00A73215" w:rsidRPr="00A02300" w:rsidRDefault="00A73215" w:rsidP="00A02300">
      <w:pPr>
        <w:spacing w:after="0" w:line="240" w:lineRule="auto"/>
        <w:rPr>
          <w:rFonts w:ascii="Calibri" w:hAnsi="Calibri" w:cs="Calibri"/>
          <w:b/>
          <w:sz w:val="18"/>
        </w:rPr>
      </w:pPr>
    </w:p>
    <w:sectPr w:rsidR="00A73215" w:rsidRPr="00A02300" w:rsidSect="00926CAF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744"/>
    <w:multiLevelType w:val="hybridMultilevel"/>
    <w:tmpl w:val="8D70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3C6F"/>
    <w:multiLevelType w:val="hybridMultilevel"/>
    <w:tmpl w:val="420E86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6C651B"/>
    <w:multiLevelType w:val="hybridMultilevel"/>
    <w:tmpl w:val="00C26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C37FC7"/>
    <w:multiLevelType w:val="hybridMultilevel"/>
    <w:tmpl w:val="78721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5"/>
    <w:rsid w:val="00811047"/>
    <w:rsid w:val="00926CAF"/>
    <w:rsid w:val="00A02300"/>
    <w:rsid w:val="00A73215"/>
    <w:rsid w:val="00AF51DE"/>
    <w:rsid w:val="00BF7A71"/>
    <w:rsid w:val="00E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94D1"/>
  <w15:chartTrackingRefBased/>
  <w15:docId w15:val="{5565D38A-4C37-44FB-AB4C-EE10B50B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732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7321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Grzegocka</dc:creator>
  <cp:keywords/>
  <dc:description/>
  <cp:lastModifiedBy>Marta Grzegocka</cp:lastModifiedBy>
  <cp:revision>5</cp:revision>
  <cp:lastPrinted>2022-10-04T09:11:00Z</cp:lastPrinted>
  <dcterms:created xsi:type="dcterms:W3CDTF">2022-08-05T07:35:00Z</dcterms:created>
  <dcterms:modified xsi:type="dcterms:W3CDTF">2022-10-04T09:12:00Z</dcterms:modified>
</cp:coreProperties>
</file>