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35F8" w14:textId="77777777" w:rsidR="00176D2F" w:rsidRPr="00E13BDA" w:rsidRDefault="00176D2F" w:rsidP="00176D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Pr="00E13BDA">
        <w:rPr>
          <w:rFonts w:ascii="Times New Roman" w:hAnsi="Times New Roman"/>
          <w:b/>
          <w:sz w:val="28"/>
          <w:szCs w:val="28"/>
        </w:rPr>
        <w:t>egulamin 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176D2F" w:rsidRPr="00B42DBC" w14:paraId="4B4434C4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9C27557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obowiązujący w  roku  akademickim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1C4308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2023/2024</w:t>
            </w:r>
          </w:p>
        </w:tc>
      </w:tr>
      <w:tr w:rsidR="00176D2F" w:rsidRPr="00B42DBC" w14:paraId="52F4F732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12A91926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pełna 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368764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Zakład Ortodoncji PUM w Szczecinie</w:t>
            </w:r>
          </w:p>
        </w:tc>
      </w:tr>
      <w:tr w:rsidR="00176D2F" w:rsidRPr="00B42DBC" w14:paraId="43BC167E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1ABC1A59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4B925D" w14:textId="77777777" w:rsidR="00176D2F" w:rsidRPr="00990D13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 xml:space="preserve">kizortod@pum.edu.pl, </w:t>
            </w:r>
          </w:p>
          <w:p w14:paraId="173ABEF2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+48 91 4661702</w:t>
            </w:r>
          </w:p>
        </w:tc>
      </w:tr>
      <w:tr w:rsidR="00176D2F" w:rsidRPr="00E13BDA" w14:paraId="7C44883D" w14:textId="77777777" w:rsidTr="00A3460F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21B7ABAE" w14:textId="77777777" w:rsidR="00176D2F" w:rsidRPr="00E13BDA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1E41E5C4" w14:textId="77777777" w:rsidR="00176D2F" w:rsidRPr="00E13BDA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(stopień/tytuł, imię i nazwisko)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18427A" w14:textId="77777777" w:rsidR="00176D2F" w:rsidRPr="00990D13" w:rsidRDefault="00176D2F" w:rsidP="00A3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Prof. dr hab. n. med., specjalista ortodonta</w:t>
            </w:r>
          </w:p>
          <w:p w14:paraId="7ABB3DF3" w14:textId="77777777" w:rsidR="00176D2F" w:rsidRPr="00E13BDA" w:rsidRDefault="00176D2F" w:rsidP="00A34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Krzysztof Woźniak</w:t>
            </w:r>
          </w:p>
        </w:tc>
      </w:tr>
      <w:tr w:rsidR="00176D2F" w:rsidRPr="00B42DBC" w14:paraId="7482A354" w14:textId="77777777" w:rsidTr="00A3460F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6C2B7AD4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adiunkt dydaktyczny/osoba odpowiedzialna za dydaktykę w jednostce</w:t>
            </w:r>
          </w:p>
          <w:p w14:paraId="5B13FBCB" w14:textId="77777777" w:rsidR="00176D2F" w:rsidRPr="00E13BDA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(stopień, imię i nazwisko, 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6E456E" w14:textId="77777777" w:rsidR="00176D2F" w:rsidRPr="00176D2F" w:rsidRDefault="00176D2F" w:rsidP="0017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2F">
              <w:rPr>
                <w:rFonts w:ascii="Times New Roman" w:hAnsi="Times New Roman"/>
                <w:sz w:val="24"/>
                <w:szCs w:val="24"/>
              </w:rPr>
              <w:t>dr n. med., specjalista ortodonta</w:t>
            </w:r>
          </w:p>
          <w:p w14:paraId="736A78A1" w14:textId="77777777" w:rsidR="00176D2F" w:rsidRPr="00176D2F" w:rsidRDefault="00176D2F" w:rsidP="0017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2F">
              <w:rPr>
                <w:rFonts w:ascii="Times New Roman" w:hAnsi="Times New Roman"/>
                <w:sz w:val="24"/>
                <w:szCs w:val="24"/>
              </w:rPr>
              <w:t>Agata Budzyńska</w:t>
            </w:r>
          </w:p>
          <w:p w14:paraId="56A2B970" w14:textId="77777777" w:rsidR="00176D2F" w:rsidRPr="00176D2F" w:rsidRDefault="00176D2F" w:rsidP="0017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2F">
              <w:rPr>
                <w:rFonts w:ascii="Times New Roman" w:hAnsi="Times New Roman"/>
                <w:sz w:val="24"/>
                <w:szCs w:val="24"/>
              </w:rPr>
              <w:t xml:space="preserve">kizortod@pum.edu.pl </w:t>
            </w:r>
          </w:p>
          <w:p w14:paraId="5D6B32A4" w14:textId="3BB0EEC1" w:rsidR="00176D2F" w:rsidRPr="00B42DBC" w:rsidRDefault="00176D2F" w:rsidP="0017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2F">
              <w:rPr>
                <w:rFonts w:ascii="Times New Roman" w:hAnsi="Times New Roman"/>
                <w:sz w:val="24"/>
                <w:szCs w:val="24"/>
              </w:rPr>
              <w:t>+48 91 4661702</w:t>
            </w:r>
          </w:p>
        </w:tc>
      </w:tr>
      <w:tr w:rsidR="00176D2F" w:rsidRPr="00B42DBC" w14:paraId="009F78CE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2C0C0FB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B83393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D13">
              <w:rPr>
                <w:rFonts w:ascii="Times New Roman" w:hAnsi="Times New Roman"/>
                <w:sz w:val="24"/>
                <w:szCs w:val="24"/>
              </w:rPr>
              <w:t>Lekarsko-Dentystyczny</w:t>
            </w:r>
          </w:p>
        </w:tc>
      </w:tr>
      <w:tr w:rsidR="00176D2F" w:rsidRPr="00B42DBC" w14:paraId="0EB5FD20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0EA279E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rok studiów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FE9564" w14:textId="0DC43FA1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176D2F" w:rsidRPr="00B42DBC" w14:paraId="0D07932B" w14:textId="77777777" w:rsidTr="00A3460F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6BC6D01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AEC6A6" w14:textId="2E48D6F6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Ortodoncja</w:t>
            </w:r>
          </w:p>
        </w:tc>
      </w:tr>
    </w:tbl>
    <w:p w14:paraId="76A58952" w14:textId="77777777" w:rsidR="00176D2F" w:rsidRPr="004B0652" w:rsidRDefault="00176D2F" w:rsidP="00176D2F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4792118A" w14:textId="77777777" w:rsidR="00176D2F" w:rsidRDefault="00176D2F" w:rsidP="00176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49B7B39F" w14:textId="77777777" w:rsidR="00176D2F" w:rsidRDefault="00176D2F" w:rsidP="00176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14:paraId="45B61BA9" w14:textId="04E64F8D" w:rsidR="00176D2F" w:rsidRPr="00176D2F" w:rsidRDefault="00176D2F" w:rsidP="00703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D2F">
        <w:rPr>
          <w:rFonts w:ascii="Times New Roman" w:hAnsi="Times New Roman"/>
          <w:sz w:val="24"/>
          <w:szCs w:val="24"/>
        </w:rPr>
        <w:t>Zajęcia z przedmiotu Ortodoncja na roku III odbywają się w semestrze letnim i obejmują 7 godzin wykładów oraz 3 godziny wykładów w formie e-learning,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2F">
        <w:rPr>
          <w:rFonts w:ascii="Times New Roman" w:hAnsi="Times New Roman"/>
          <w:sz w:val="24"/>
          <w:szCs w:val="24"/>
        </w:rPr>
        <w:t>10 godzin seminariów i 40 godzin ćwiczeń klinicznych</w:t>
      </w:r>
      <w:r>
        <w:rPr>
          <w:rFonts w:ascii="Times New Roman" w:hAnsi="Times New Roman"/>
          <w:sz w:val="24"/>
          <w:szCs w:val="24"/>
        </w:rPr>
        <w:t>.</w:t>
      </w:r>
      <w:r w:rsidRPr="00176D2F">
        <w:rPr>
          <w:rFonts w:ascii="Times New Roman" w:hAnsi="Times New Roman"/>
          <w:sz w:val="24"/>
          <w:szCs w:val="24"/>
        </w:rPr>
        <w:t xml:space="preserve"> </w:t>
      </w:r>
    </w:p>
    <w:p w14:paraId="79810758" w14:textId="5A8AA952" w:rsidR="00176D2F" w:rsidRDefault="00176D2F" w:rsidP="00703D50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90D13">
        <w:rPr>
          <w:rFonts w:ascii="Times New Roman" w:hAnsi="Times New Roman"/>
          <w:sz w:val="24"/>
          <w:szCs w:val="24"/>
        </w:rPr>
        <w:t>Studenci zobowiązani są do obecności oraz czynnego udziału w zajęciach praktycznych (ćwiczeniach) i teoretycznych (seminariach i wykładach) w</w:t>
      </w:r>
      <w:r w:rsidR="00703D50">
        <w:rPr>
          <w:rFonts w:ascii="Times New Roman" w:hAnsi="Times New Roman"/>
          <w:sz w:val="24"/>
          <w:szCs w:val="24"/>
        </w:rPr>
        <w:t>edług</w:t>
      </w:r>
      <w:r w:rsidRPr="00990D13">
        <w:rPr>
          <w:rFonts w:ascii="Times New Roman" w:hAnsi="Times New Roman"/>
          <w:sz w:val="24"/>
          <w:szCs w:val="24"/>
        </w:rPr>
        <w:t xml:space="preserve"> harmonogramu zajęć.</w:t>
      </w:r>
    </w:p>
    <w:p w14:paraId="6603A8D0" w14:textId="4BB2E926" w:rsidR="00176D2F" w:rsidRPr="00C702B5" w:rsidRDefault="00176D2F" w:rsidP="00703D50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702B5">
        <w:rPr>
          <w:rFonts w:ascii="Times New Roman" w:hAnsi="Times New Roman"/>
          <w:sz w:val="24"/>
          <w:szCs w:val="24"/>
        </w:rPr>
        <w:t>Studen</w:t>
      </w:r>
      <w:r w:rsidR="00703D50">
        <w:rPr>
          <w:rFonts w:ascii="Times New Roman" w:hAnsi="Times New Roman"/>
          <w:sz w:val="24"/>
          <w:szCs w:val="24"/>
        </w:rPr>
        <w:t>ci</w:t>
      </w:r>
      <w:r w:rsidRPr="00C702B5">
        <w:rPr>
          <w:rFonts w:ascii="Times New Roman" w:hAnsi="Times New Roman"/>
          <w:sz w:val="24"/>
          <w:szCs w:val="24"/>
        </w:rPr>
        <w:t xml:space="preserve"> zobowiązan</w:t>
      </w:r>
      <w:r w:rsidR="00703D50">
        <w:rPr>
          <w:rFonts w:ascii="Times New Roman" w:hAnsi="Times New Roman"/>
          <w:sz w:val="24"/>
          <w:szCs w:val="24"/>
        </w:rPr>
        <w:t>i</w:t>
      </w:r>
      <w:r w:rsidRPr="00C702B5">
        <w:rPr>
          <w:rFonts w:ascii="Times New Roman" w:hAnsi="Times New Roman"/>
          <w:sz w:val="24"/>
          <w:szCs w:val="24"/>
        </w:rPr>
        <w:t xml:space="preserve"> </w:t>
      </w:r>
      <w:r w:rsidR="00703D50">
        <w:rPr>
          <w:rFonts w:ascii="Times New Roman" w:hAnsi="Times New Roman"/>
          <w:sz w:val="24"/>
          <w:szCs w:val="24"/>
        </w:rPr>
        <w:t>są</w:t>
      </w:r>
      <w:r w:rsidRPr="00C702B5">
        <w:rPr>
          <w:rFonts w:ascii="Times New Roman" w:hAnsi="Times New Roman"/>
          <w:sz w:val="24"/>
          <w:szCs w:val="24"/>
        </w:rPr>
        <w:t xml:space="preserve"> do znajomości zagadnień teoretycznych w</w:t>
      </w:r>
      <w:r w:rsidR="00703D50">
        <w:rPr>
          <w:rFonts w:ascii="Times New Roman" w:hAnsi="Times New Roman"/>
          <w:sz w:val="24"/>
          <w:szCs w:val="24"/>
        </w:rPr>
        <w:t>edług</w:t>
      </w:r>
      <w:r w:rsidRPr="00C702B5">
        <w:rPr>
          <w:rFonts w:ascii="Times New Roman" w:hAnsi="Times New Roman"/>
          <w:sz w:val="24"/>
          <w:szCs w:val="24"/>
        </w:rPr>
        <w:t xml:space="preserve"> obowiązującego planu zajęć. </w:t>
      </w:r>
    </w:p>
    <w:p w14:paraId="3570187E" w14:textId="77777777" w:rsidR="00176D2F" w:rsidRPr="00C702B5" w:rsidRDefault="00176D2F" w:rsidP="00703D50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702B5">
        <w:rPr>
          <w:rFonts w:ascii="Times New Roman" w:hAnsi="Times New Roman"/>
          <w:sz w:val="24"/>
          <w:szCs w:val="24"/>
        </w:rPr>
        <w:t>Zaliczenia poszczególnych zajęć praktycznych (ćwiczeń) i teoretycznych (seminariów) na ocenę w formie ustnej lub pisemnej dokonuje asystent prowadzący zajęcia, z rejestracją wyniku w dzienniku zajęć.</w:t>
      </w:r>
    </w:p>
    <w:p w14:paraId="286866F4" w14:textId="77777777" w:rsidR="00176D2F" w:rsidRPr="00990D13" w:rsidRDefault="00176D2F" w:rsidP="00703D50">
      <w:pPr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90D13">
        <w:rPr>
          <w:rFonts w:ascii="Times New Roman" w:hAnsi="Times New Roman"/>
          <w:sz w:val="24"/>
          <w:szCs w:val="24"/>
        </w:rPr>
        <w:t>Podczas seminariów i zaliczeń obowiązuje zakaz posiadania urządzeń elektronicznych umożliwiających porozumiewanie się z innymi osobami na odległość.</w:t>
      </w:r>
    </w:p>
    <w:p w14:paraId="48425590" w14:textId="77777777" w:rsidR="00176D2F" w:rsidRDefault="00176D2F" w:rsidP="00176D2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3D9549F" w14:textId="77777777" w:rsidR="00176D2F" w:rsidRDefault="00176D2F" w:rsidP="00176D2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33903366" w14:textId="77777777" w:rsidR="00176D2F" w:rsidRDefault="00176D2F" w:rsidP="00176D2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Pr="00F42F23">
        <w:rPr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14:paraId="3E10AF84" w14:textId="77777777" w:rsidR="00176D2F" w:rsidRDefault="00176D2F" w:rsidP="00176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14:paraId="212A1E2A" w14:textId="77777777" w:rsidR="00176D2F" w:rsidRPr="00990D13" w:rsidRDefault="00176D2F" w:rsidP="00703D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45776774"/>
      <w:bookmarkStart w:id="1" w:name="_Hlk145776715"/>
      <w:r w:rsidRPr="00990D13">
        <w:rPr>
          <w:rFonts w:ascii="Times New Roman" w:hAnsi="Times New Roman"/>
          <w:sz w:val="24"/>
          <w:szCs w:val="24"/>
        </w:rPr>
        <w:t>Nieobecność na zajęciach praktycznych i teoretycznych może być usprawiedliwiona wyłącznie zaświadczeniem lekarskim lub w przypadkach losowych innym urzędowym zaświadczeniem. Nieobecności muszą być usprawiedliwione, odrobione i zaliczone z inną grupą bądź na dyżurze asystenta prowadzącego zajęcia, w ciągu 2 tygodni od zakończenia nieobecności.</w:t>
      </w:r>
    </w:p>
    <w:bookmarkEnd w:id="0"/>
    <w:p w14:paraId="67D40879" w14:textId="77777777" w:rsidR="00176D2F" w:rsidRDefault="00176D2F" w:rsidP="00703D50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990D13">
        <w:rPr>
          <w:rFonts w:ascii="Times New Roman" w:hAnsi="Times New Roman"/>
          <w:sz w:val="24"/>
          <w:szCs w:val="24"/>
        </w:rPr>
        <w:t>Trzykrotne spóźnienie na ćwiczenia traktowane jest jak jedna nieobecność i wymaga praktycznego odrobienia zajęć.</w:t>
      </w:r>
    </w:p>
    <w:p w14:paraId="18893E55" w14:textId="2A4AEC15" w:rsidR="00176D2F" w:rsidRPr="00703D50" w:rsidRDefault="00176D2F" w:rsidP="00703D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315">
        <w:rPr>
          <w:rFonts w:ascii="Times New Roman" w:hAnsi="Times New Roman"/>
          <w:sz w:val="24"/>
          <w:szCs w:val="24"/>
        </w:rPr>
        <w:t>Student w czasie semestru może w przypadkach losowych opuścić maksymalnie 3 zajęcia. Opuszczenie 4 i więcej zajęć uniemożliwia zaliczenie semestru.</w:t>
      </w:r>
      <w:bookmarkEnd w:id="1"/>
    </w:p>
    <w:p w14:paraId="642903FD" w14:textId="77777777" w:rsidR="00176D2F" w:rsidRDefault="00176D2F" w:rsidP="00176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§3</w:t>
      </w:r>
    </w:p>
    <w:p w14:paraId="148AFB32" w14:textId="77777777" w:rsidR="00176D2F" w:rsidRPr="004B0652" w:rsidRDefault="00176D2F" w:rsidP="00176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B0652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</w:p>
    <w:p w14:paraId="74B32847" w14:textId="4E581238" w:rsidR="00176D2F" w:rsidRDefault="00176D2F" w:rsidP="00703D5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</w:t>
      </w:r>
      <w:r w:rsidR="00CA3E5A">
        <w:rPr>
          <w:rFonts w:ascii="Times New Roman" w:hAnsi="Times New Roman"/>
          <w:sz w:val="24"/>
          <w:szCs w:val="24"/>
        </w:rPr>
        <w:t>iem</w:t>
      </w:r>
      <w:r>
        <w:rPr>
          <w:rFonts w:ascii="Times New Roman" w:hAnsi="Times New Roman"/>
          <w:sz w:val="24"/>
          <w:szCs w:val="24"/>
        </w:rPr>
        <w:t xml:space="preserve"> dopuszczającym studenta do zaliczenia końcowego </w:t>
      </w:r>
      <w:r w:rsidR="00CA3E5A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>: obecność i czynny udział we wszystkich zajęciach praktycznych (ćwiczeniach) i teoretycznych (seminariach i wykładach) lub ich odrobienie w przypadku usprawiedliwionej nieobecności</w:t>
      </w:r>
      <w:r w:rsidR="00755D5F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B5">
        <w:rPr>
          <w:rFonts w:ascii="Times New Roman" w:hAnsi="Times New Roman"/>
          <w:sz w:val="24"/>
          <w:szCs w:val="24"/>
        </w:rPr>
        <w:t xml:space="preserve">uzyskanie </w:t>
      </w:r>
      <w:r>
        <w:rPr>
          <w:rFonts w:ascii="Times New Roman" w:hAnsi="Times New Roman"/>
          <w:sz w:val="24"/>
          <w:szCs w:val="24"/>
        </w:rPr>
        <w:t>zalicze</w:t>
      </w:r>
      <w:r w:rsidR="00703D50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z</w:t>
      </w:r>
      <w:r w:rsidRPr="00C702B5">
        <w:rPr>
          <w:rFonts w:ascii="Times New Roman" w:hAnsi="Times New Roman"/>
          <w:sz w:val="24"/>
          <w:szCs w:val="24"/>
        </w:rPr>
        <w:t xml:space="preserve"> poszczególnych tematów seminariów i ćwiczeń</w:t>
      </w:r>
      <w:r>
        <w:rPr>
          <w:rFonts w:ascii="Times New Roman" w:hAnsi="Times New Roman"/>
          <w:sz w:val="24"/>
          <w:szCs w:val="24"/>
        </w:rPr>
        <w:t>.</w:t>
      </w:r>
    </w:p>
    <w:p w14:paraId="34BCFD53" w14:textId="77777777" w:rsidR="00176D2F" w:rsidRPr="00176D2F" w:rsidRDefault="00176D2F" w:rsidP="00176D2F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14:paraId="181D2927" w14:textId="77777777" w:rsidR="00176D2F" w:rsidRDefault="00176D2F" w:rsidP="00176D2F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31C06C4D" w14:textId="77777777" w:rsidR="00176D2F" w:rsidRPr="009B14E5" w:rsidRDefault="00176D2F" w:rsidP="00176D2F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Pr="004B0652">
        <w:rPr>
          <w:rFonts w:ascii="Times New Roman" w:hAnsi="Times New Roman"/>
          <w:b/>
          <w:sz w:val="24"/>
          <w:szCs w:val="24"/>
        </w:rPr>
        <w:t xml:space="preserve"> dopuszczając</w:t>
      </w:r>
      <w:r>
        <w:rPr>
          <w:rFonts w:ascii="Times New Roman" w:hAnsi="Times New Roman"/>
          <w:b/>
          <w:sz w:val="24"/>
          <w:szCs w:val="24"/>
        </w:rPr>
        <w:t>e</w:t>
      </w:r>
      <w:r w:rsidRPr="004B0652">
        <w:rPr>
          <w:rFonts w:ascii="Times New Roman" w:hAnsi="Times New Roman"/>
          <w:b/>
          <w:sz w:val="24"/>
          <w:szCs w:val="24"/>
        </w:rPr>
        <w:t xml:space="preserve"> studenta do</w:t>
      </w:r>
      <w:r>
        <w:rPr>
          <w:rFonts w:ascii="Times New Roman" w:hAnsi="Times New Roman"/>
          <w:b/>
          <w:sz w:val="24"/>
          <w:szCs w:val="24"/>
        </w:rPr>
        <w:t xml:space="preserve"> poszczególnych zajęć w</w:t>
      </w:r>
      <w:r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Pr="004B0652">
        <w:rPr>
          <w:rFonts w:ascii="Times New Roman" w:hAnsi="Times New Roman"/>
          <w:b/>
          <w:sz w:val="24"/>
          <w:szCs w:val="24"/>
        </w:rPr>
        <w:t>roku akademickim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3E07831D" w14:textId="77777777" w:rsidR="00176D2F" w:rsidRPr="009B14E5" w:rsidRDefault="00176D2F" w:rsidP="00703D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sz w:val="24"/>
          <w:szCs w:val="24"/>
        </w:rPr>
        <w:t>Studenta obowiązuje teoretyczne przygotowanie do zajęć zgodnie z tematami ćwiczeń i seminariów udostępnionych studentom w Zakładzie Ortodoncji</w:t>
      </w:r>
      <w:r>
        <w:rPr>
          <w:rFonts w:ascii="Times New Roman" w:hAnsi="Times New Roman"/>
          <w:sz w:val="24"/>
          <w:szCs w:val="24"/>
        </w:rPr>
        <w:t>.</w:t>
      </w:r>
      <w:bookmarkStart w:id="2" w:name="_Hlk145776817"/>
    </w:p>
    <w:bookmarkEnd w:id="2"/>
    <w:p w14:paraId="413DD1C4" w14:textId="77777777" w:rsidR="00176D2F" w:rsidRPr="009B14E5" w:rsidRDefault="00176D2F" w:rsidP="00703D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>Student nie zostanie dopuszczony do zajęć w następujących przypadkach:</w:t>
      </w:r>
    </w:p>
    <w:p w14:paraId="7BA52B0F" w14:textId="64028543" w:rsidR="00176D2F" w:rsidRPr="009B14E5" w:rsidRDefault="00176D2F" w:rsidP="00703D50">
      <w:pPr>
        <w:numPr>
          <w:ilvl w:val="0"/>
          <w:numId w:val="3"/>
        </w:numPr>
        <w:spacing w:after="0" w:line="240" w:lineRule="auto"/>
        <w:ind w:right="7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>spóźnienie na zajęcia przekraczające 20 minut;</w:t>
      </w:r>
    </w:p>
    <w:p w14:paraId="0A71DD02" w14:textId="22411EB1" w:rsidR="00176D2F" w:rsidRDefault="00176D2F" w:rsidP="00703D50">
      <w:pPr>
        <w:numPr>
          <w:ilvl w:val="0"/>
          <w:numId w:val="3"/>
        </w:numPr>
        <w:spacing w:after="0" w:line="240" w:lineRule="auto"/>
        <w:ind w:right="7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>braku niezbędnego ubioru wymaganego do zajęć: fartuch medyczny z krótkim lub długim rękawem, obuwie zmienne.</w:t>
      </w:r>
    </w:p>
    <w:p w14:paraId="4D384142" w14:textId="76A01355" w:rsidR="00176D2F" w:rsidRDefault="00176D2F" w:rsidP="00703D50">
      <w:pPr>
        <w:numPr>
          <w:ilvl w:val="0"/>
          <w:numId w:val="6"/>
        </w:numPr>
        <w:spacing w:after="0" w:line="240" w:lineRule="auto"/>
        <w:ind w:right="7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Student nie zostanie dopuszczony do zajęć lub zostanie z nich wyproszony w razie niewłaściwego zachowania sprzecznego z </w:t>
      </w:r>
      <w:r w:rsidR="00703D50">
        <w:rPr>
          <w:rFonts w:ascii="Times New Roman" w:hAnsi="Times New Roman"/>
          <w:bCs/>
          <w:color w:val="000000"/>
          <w:sz w:val="24"/>
          <w:szCs w:val="24"/>
          <w:lang w:eastAsia="ru-RU"/>
        </w:rPr>
        <w:t>R</w:t>
      </w: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egulaminem </w:t>
      </w:r>
      <w:r w:rsidR="00703D50">
        <w:rPr>
          <w:rFonts w:ascii="Times New Roman" w:hAnsi="Times New Roman"/>
          <w:bCs/>
          <w:color w:val="000000"/>
          <w:sz w:val="24"/>
          <w:szCs w:val="24"/>
          <w:lang w:eastAsia="ru-RU"/>
        </w:rPr>
        <w:t>S</w:t>
      </w: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>tudiów lub innymi obowiązującymi na Uczelni przepisami, zachowania zakłócającego prowadzenie zajęć, zagrażającego zdrowiu, życiu lub mieniu, a także w razie rażącego braku kultury osobistej w stosunku do prowadzącego zajęcia lub innych osób biorących udział w zajęciach.</w:t>
      </w:r>
    </w:p>
    <w:p w14:paraId="022C6F46" w14:textId="77777777" w:rsidR="00176D2F" w:rsidRPr="009B14E5" w:rsidRDefault="00176D2F" w:rsidP="00703D50">
      <w:pPr>
        <w:numPr>
          <w:ilvl w:val="0"/>
          <w:numId w:val="6"/>
        </w:numPr>
        <w:spacing w:after="0" w:line="240" w:lineRule="auto"/>
        <w:ind w:right="7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14E5">
        <w:rPr>
          <w:rFonts w:ascii="Times New Roman" w:hAnsi="Times New Roman"/>
          <w:bCs/>
          <w:color w:val="000000"/>
          <w:sz w:val="24"/>
          <w:szCs w:val="24"/>
          <w:lang w:eastAsia="ru-RU"/>
        </w:rPr>
        <w:t>Niedopuszczenie do zajęć lub wyproszenie z nich w przypadkach, o których mowa powyżej równoznaczne jest z nieobecnością na zajęciach.</w:t>
      </w:r>
    </w:p>
    <w:p w14:paraId="7DB5924A" w14:textId="77777777" w:rsidR="00176D2F" w:rsidRPr="009B14E5" w:rsidRDefault="00176D2F" w:rsidP="00176D2F">
      <w:pPr>
        <w:spacing w:after="0" w:line="240" w:lineRule="auto"/>
        <w:ind w:left="360" w:right="7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39BA1420" w14:textId="77777777" w:rsidR="00176D2F" w:rsidRDefault="00176D2F" w:rsidP="00176D2F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32A2E81E" w14:textId="77777777" w:rsidR="00176D2F" w:rsidRPr="004B0652" w:rsidRDefault="00176D2F" w:rsidP="00176D2F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B065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2EAF8E3B" w14:textId="77777777" w:rsidR="00176D2F" w:rsidRDefault="00176D2F" w:rsidP="00703D50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Hlk145781569"/>
      <w:r w:rsidRPr="00EB3A70">
        <w:rPr>
          <w:rFonts w:ascii="Times New Roman" w:hAnsi="Times New Roman"/>
          <w:sz w:val="24"/>
          <w:szCs w:val="24"/>
        </w:rPr>
        <w:t xml:space="preserve">Zaliczenia </w:t>
      </w:r>
      <w:r>
        <w:rPr>
          <w:rFonts w:ascii="Times New Roman" w:hAnsi="Times New Roman"/>
          <w:sz w:val="24"/>
          <w:szCs w:val="24"/>
        </w:rPr>
        <w:t xml:space="preserve">poszczególnych </w:t>
      </w:r>
      <w:r w:rsidRPr="00EB3A70">
        <w:rPr>
          <w:rFonts w:ascii="Times New Roman" w:hAnsi="Times New Roman"/>
          <w:sz w:val="24"/>
          <w:szCs w:val="24"/>
        </w:rPr>
        <w:t>zajęć praktycznych (ćwiczeń) i teoretycznych (seminariów) na ocenę w formie ustnej lub pisemnej dokonuje asystent prowadzący zajęcia, z rejestracją wyniku w dzienniku zajęć.</w:t>
      </w:r>
    </w:p>
    <w:bookmarkEnd w:id="3"/>
    <w:p w14:paraId="1FF04447" w14:textId="77777777" w:rsidR="00176D2F" w:rsidRDefault="00176D2F" w:rsidP="00703D50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B3A70">
        <w:rPr>
          <w:rFonts w:ascii="Times New Roman" w:hAnsi="Times New Roman"/>
          <w:sz w:val="24"/>
          <w:szCs w:val="24"/>
        </w:rPr>
        <w:t>Student ma prawo wglądu do pracy pisemnej tylko w obecności asystenta w terminie nie dłuższym niż 2 tygodnie po ogłoszeniu wyników zaliczenia.</w:t>
      </w:r>
    </w:p>
    <w:p w14:paraId="5F781F46" w14:textId="6F6B4D82" w:rsidR="00176D2F" w:rsidRPr="00EB3A70" w:rsidRDefault="00176D2F" w:rsidP="00703D50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61E7A">
        <w:rPr>
          <w:rFonts w:ascii="Times New Roman" w:hAnsi="Times New Roman"/>
          <w:sz w:val="24"/>
          <w:szCs w:val="24"/>
        </w:rPr>
        <w:t xml:space="preserve">Uzyskanie oceny niedostatecznej </w:t>
      </w:r>
      <w:r>
        <w:rPr>
          <w:rFonts w:ascii="Times New Roman" w:hAnsi="Times New Roman"/>
          <w:sz w:val="24"/>
          <w:szCs w:val="24"/>
        </w:rPr>
        <w:t xml:space="preserve">z zaliczenia poszczególnych zajęć praktycznych i teoretycznych </w:t>
      </w:r>
      <w:r w:rsidRPr="00D61E7A">
        <w:rPr>
          <w:rFonts w:ascii="Times New Roman" w:hAnsi="Times New Roman"/>
          <w:sz w:val="24"/>
          <w:szCs w:val="24"/>
        </w:rPr>
        <w:t>wymaga zaliczenia na ocenę pozytywną u asystenta prowadzącego w ciągu 2 tygodni</w:t>
      </w:r>
      <w:r>
        <w:rPr>
          <w:rFonts w:ascii="Times New Roman" w:hAnsi="Times New Roman"/>
          <w:sz w:val="24"/>
          <w:szCs w:val="24"/>
        </w:rPr>
        <w:t xml:space="preserve"> od terminu zajęć, po uzgodnieniu terminu z asystentem prowadzącym zajęcia.</w:t>
      </w:r>
    </w:p>
    <w:p w14:paraId="1E54A536" w14:textId="77777777" w:rsidR="00176D2F" w:rsidRPr="007951ED" w:rsidRDefault="00176D2F" w:rsidP="00703D50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951ED">
        <w:rPr>
          <w:rFonts w:ascii="Times New Roman" w:hAnsi="Times New Roman"/>
          <w:sz w:val="24"/>
          <w:szCs w:val="24"/>
        </w:rPr>
        <w:t>W przypadku otrzymania oceny niedostatecznej z zaliczeń cząstkowych zajęć, studentowi przysługuje prawo do dwukrotnego zdawania zaliczenia poprawkowego.</w:t>
      </w:r>
    </w:p>
    <w:p w14:paraId="3052C7DC" w14:textId="462AAE3C" w:rsidR="00176D2F" w:rsidRPr="00B5190D" w:rsidRDefault="00176D2F" w:rsidP="00703D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90D">
        <w:rPr>
          <w:rFonts w:ascii="Times New Roman" w:hAnsi="Times New Roman"/>
          <w:sz w:val="24"/>
          <w:szCs w:val="24"/>
        </w:rPr>
        <w:t xml:space="preserve">Zajęcia z przedmiotu </w:t>
      </w:r>
      <w:r w:rsidR="00C03764">
        <w:rPr>
          <w:rFonts w:ascii="Times New Roman" w:hAnsi="Times New Roman"/>
          <w:sz w:val="24"/>
          <w:szCs w:val="24"/>
        </w:rPr>
        <w:t xml:space="preserve">Ortodoncja </w:t>
      </w:r>
      <w:r w:rsidR="00703D50">
        <w:rPr>
          <w:rFonts w:ascii="Times New Roman" w:hAnsi="Times New Roman"/>
          <w:sz w:val="24"/>
          <w:szCs w:val="24"/>
        </w:rPr>
        <w:t xml:space="preserve">na roku III </w:t>
      </w:r>
      <w:r w:rsidRPr="00B5190D">
        <w:rPr>
          <w:rFonts w:ascii="Times New Roman" w:hAnsi="Times New Roman"/>
          <w:sz w:val="24"/>
          <w:szCs w:val="24"/>
        </w:rPr>
        <w:t>kończą się zaliczeniem na ocenę.</w:t>
      </w:r>
    </w:p>
    <w:p w14:paraId="72CA0215" w14:textId="0A200AFA" w:rsidR="00176D2F" w:rsidRPr="00B5190D" w:rsidRDefault="00176D2F" w:rsidP="00703D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190D">
        <w:rPr>
          <w:rFonts w:ascii="Times New Roman" w:hAnsi="Times New Roman"/>
          <w:sz w:val="24"/>
          <w:szCs w:val="24"/>
        </w:rPr>
        <w:t>W przypadku otrzymania oceny niedostatecznej z zaliczenia końcowego</w:t>
      </w:r>
      <w:r w:rsidR="00703D50">
        <w:rPr>
          <w:rFonts w:ascii="Times New Roman" w:hAnsi="Times New Roman"/>
          <w:sz w:val="24"/>
          <w:szCs w:val="24"/>
        </w:rPr>
        <w:t xml:space="preserve"> przedmiotu</w:t>
      </w:r>
      <w:r w:rsidRPr="00B5190D">
        <w:rPr>
          <w:rFonts w:ascii="Times New Roman" w:hAnsi="Times New Roman"/>
          <w:sz w:val="24"/>
          <w:szCs w:val="24"/>
        </w:rPr>
        <w:t>, studentowi przysługuje prawo do dwukrotnego zdawania poprawkowego zaliczenia końcowego przedmiotu zgodnie z §35 Regulaminu Studiów.</w:t>
      </w:r>
    </w:p>
    <w:p w14:paraId="4ABEE48D" w14:textId="77777777" w:rsidR="00176D2F" w:rsidRPr="00B5190D" w:rsidRDefault="00176D2F" w:rsidP="00703D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Drugi termin zaliczenia poprawkowego może mieć formę zaliczenia komisyjnego zgodnie z </w:t>
      </w:r>
      <w:r w:rsidRPr="00B5190D">
        <w:rPr>
          <w:rFonts w:ascii="Times New Roman" w:hAnsi="Times New Roman"/>
          <w:sz w:val="24"/>
          <w:szCs w:val="24"/>
        </w:rPr>
        <w:t>§36 Regulaminu Studiów oraz Zarządzeniem Rektora.</w:t>
      </w:r>
    </w:p>
    <w:p w14:paraId="1852D80E" w14:textId="77777777" w:rsidR="00176D2F" w:rsidRPr="00EB3A70" w:rsidRDefault="00176D2F" w:rsidP="00703D50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375AF7" w14:textId="77777777" w:rsidR="00176D2F" w:rsidRDefault="00176D2F" w:rsidP="00176D2F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0FA99352" w14:textId="77777777" w:rsidR="00176D2F" w:rsidRPr="004B0652" w:rsidRDefault="00176D2F" w:rsidP="00176D2F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B0652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14:paraId="77855F3E" w14:textId="77777777" w:rsidR="00176D2F" w:rsidRPr="009B14E5" w:rsidRDefault="00176D2F" w:rsidP="00176D2F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4E5">
        <w:rPr>
          <w:rFonts w:ascii="Times New Roman" w:hAnsi="Times New Roman"/>
          <w:sz w:val="24"/>
          <w:szCs w:val="24"/>
          <w:lang w:eastAsia="ru-RU"/>
        </w:rPr>
        <w:t>Brak możliwości zwolnienia z zaliczeń.</w:t>
      </w:r>
      <w:r w:rsidRPr="009B14E5">
        <w:rPr>
          <w:rFonts w:ascii="Times New Roman" w:hAnsi="Times New Roman"/>
          <w:lang w:eastAsia="ru-RU"/>
        </w:rPr>
        <w:t xml:space="preserve"> </w:t>
      </w:r>
    </w:p>
    <w:p w14:paraId="52A3BF0A" w14:textId="77777777" w:rsidR="00176D2F" w:rsidRDefault="00176D2F" w:rsidP="00176D2F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6EE4C3AA" w14:textId="77777777" w:rsidR="00176D2F" w:rsidRPr="004B0652" w:rsidRDefault="00176D2F" w:rsidP="00176D2F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B0652">
        <w:rPr>
          <w:rFonts w:ascii="Times New Roman" w:hAnsi="Times New Roman"/>
          <w:b/>
          <w:sz w:val="24"/>
          <w:szCs w:val="24"/>
        </w:rPr>
        <w:t>arunki dopuszczenia studenta do egzaminu w tzw. prz</w:t>
      </w:r>
      <w:r>
        <w:rPr>
          <w:rFonts w:ascii="Times New Roman" w:hAnsi="Times New Roman"/>
          <w:b/>
          <w:sz w:val="24"/>
          <w:szCs w:val="24"/>
        </w:rPr>
        <w:t>edterminie, o którym mowa w § 32</w:t>
      </w:r>
      <w:r w:rsidRPr="004B0652">
        <w:rPr>
          <w:rFonts w:ascii="Times New Roman" w:hAnsi="Times New Roman"/>
          <w:b/>
          <w:sz w:val="24"/>
          <w:szCs w:val="24"/>
        </w:rPr>
        <w:t xml:space="preserve"> ust. 8</w:t>
      </w:r>
      <w:r>
        <w:rPr>
          <w:rFonts w:ascii="Times New Roman" w:hAnsi="Times New Roman"/>
          <w:b/>
          <w:sz w:val="24"/>
          <w:szCs w:val="24"/>
        </w:rPr>
        <w:t xml:space="preserve"> regulaminu Studiów</w:t>
      </w:r>
    </w:p>
    <w:p w14:paraId="59333336" w14:textId="77777777" w:rsidR="00176D2F" w:rsidRPr="009B14E5" w:rsidRDefault="00176D2F" w:rsidP="00176D2F">
      <w:pPr>
        <w:numPr>
          <w:ilvl w:val="0"/>
          <w:numId w:val="5"/>
        </w:numPr>
        <w:spacing w:after="0" w:line="240" w:lineRule="auto"/>
        <w:ind w:right="7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4E5">
        <w:rPr>
          <w:rFonts w:ascii="Times New Roman" w:hAnsi="Times New Roman"/>
          <w:sz w:val="24"/>
          <w:szCs w:val="24"/>
          <w:lang w:eastAsia="ru-RU"/>
        </w:rPr>
        <w:lastRenderedPageBreak/>
        <w:t>Nie dotyczy.</w:t>
      </w:r>
    </w:p>
    <w:p w14:paraId="1C409289" w14:textId="77777777" w:rsidR="00176D2F" w:rsidRDefault="00176D2F" w:rsidP="00176D2F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4" w:name="_Hlk145781976"/>
      <w:r>
        <w:rPr>
          <w:rFonts w:ascii="Times New Roman" w:hAnsi="Times New Roman"/>
          <w:b/>
          <w:sz w:val="24"/>
          <w:szCs w:val="24"/>
        </w:rPr>
        <w:t>§</w:t>
      </w:r>
      <w:bookmarkEnd w:id="4"/>
      <w:r>
        <w:rPr>
          <w:rFonts w:ascii="Times New Roman" w:hAnsi="Times New Roman"/>
          <w:b/>
          <w:sz w:val="24"/>
          <w:szCs w:val="24"/>
        </w:rPr>
        <w:t>8</w:t>
      </w:r>
    </w:p>
    <w:p w14:paraId="7442452B" w14:textId="77777777" w:rsidR="00176D2F" w:rsidRPr="004B0652" w:rsidRDefault="00176D2F" w:rsidP="00176D2F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4B0652">
        <w:rPr>
          <w:rFonts w:ascii="Times New Roman" w:hAnsi="Times New Roman"/>
          <w:b/>
          <w:sz w:val="24"/>
          <w:szCs w:val="24"/>
        </w:rPr>
        <w:t>ryteria oceniania</w:t>
      </w:r>
    </w:p>
    <w:p w14:paraId="2D6473B0" w14:textId="0A51BEF6" w:rsidR="00176D2F" w:rsidRPr="00D61E7A" w:rsidRDefault="00176D2F" w:rsidP="00703D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E7A">
        <w:rPr>
          <w:rFonts w:ascii="Times New Roman" w:hAnsi="Times New Roman"/>
          <w:sz w:val="24"/>
          <w:szCs w:val="24"/>
        </w:rPr>
        <w:t xml:space="preserve">Zajęcia z przedmiotu </w:t>
      </w:r>
      <w:r w:rsidR="00C03764">
        <w:rPr>
          <w:rFonts w:ascii="Times New Roman" w:hAnsi="Times New Roman"/>
          <w:sz w:val="24"/>
          <w:szCs w:val="24"/>
        </w:rPr>
        <w:t>Ortodoncja na roku III</w:t>
      </w:r>
      <w:r w:rsidRPr="00D61E7A">
        <w:rPr>
          <w:rFonts w:ascii="Times New Roman" w:hAnsi="Times New Roman"/>
          <w:sz w:val="24"/>
          <w:szCs w:val="24"/>
        </w:rPr>
        <w:t xml:space="preserve"> kończą się zaliczeniem na ocenę .</w:t>
      </w:r>
    </w:p>
    <w:p w14:paraId="0608133E" w14:textId="77777777" w:rsidR="00703D50" w:rsidRPr="00703D50" w:rsidRDefault="00703D50" w:rsidP="00703D5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3D50">
        <w:rPr>
          <w:rFonts w:ascii="Times New Roman" w:hAnsi="Times New Roman"/>
          <w:sz w:val="24"/>
          <w:szCs w:val="24"/>
        </w:rPr>
        <w:t xml:space="preserve">Zaliczenie końcowe przedmiotu ma formę pisemną w postaci 10 pytań esejowych z zakresu tematyki obejmującej materiał z ćwiczeń, seminariów, wykładów oraz wiedzy zawartej w podręcznikach – maksymalnie 10 punktów. Warunkiem uzyskania oceny pozytywnej jest uzyskanie minimum 60% poprawnych odpowiedzi – 6 pkt. </w:t>
      </w:r>
    </w:p>
    <w:p w14:paraId="65355D7F" w14:textId="340C3956" w:rsidR="00176D2F" w:rsidRPr="00101160" w:rsidRDefault="00176D2F" w:rsidP="00703D5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jednostce stosuje się oceny zgodnie z kryteriami zawartymi w </w:t>
      </w:r>
      <w:r w:rsidRPr="0004540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36 Regulaminu Studiów.</w:t>
      </w:r>
    </w:p>
    <w:p w14:paraId="4B50C2A8" w14:textId="77777777" w:rsidR="00176D2F" w:rsidRDefault="00176D2F" w:rsidP="00703D5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44878A0" w14:textId="77777777" w:rsidR="00176D2F" w:rsidRDefault="00176D2F" w:rsidP="00176D2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14:paraId="1B488AE9" w14:textId="77777777" w:rsidR="00176D2F" w:rsidRPr="004B0652" w:rsidRDefault="00176D2F" w:rsidP="00176D2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 xml:space="preserve"> Inne </w:t>
      </w:r>
    </w:p>
    <w:p w14:paraId="4905DEFE" w14:textId="77777777" w:rsidR="00176D2F" w:rsidRPr="00045407" w:rsidRDefault="00176D2F" w:rsidP="00176D2F">
      <w:pPr>
        <w:spacing w:after="0" w:line="240" w:lineRule="auto"/>
        <w:jc w:val="center"/>
        <w:rPr>
          <w:rFonts w:ascii="Times New Roman" w:hAnsi="Times New Roman"/>
        </w:rPr>
      </w:pPr>
      <w:r w:rsidRPr="00B42DBC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14:paraId="014881A8" w14:textId="77777777" w:rsidR="00176D2F" w:rsidRDefault="00176D2F" w:rsidP="00176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2B32A" w14:textId="77777777" w:rsidR="00176D2F" w:rsidRPr="00754E15" w:rsidRDefault="00176D2F" w:rsidP="00176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="00176D2F" w:rsidRPr="00B42DBC" w14:paraId="4B0C3D1C" w14:textId="77777777" w:rsidTr="00A3460F">
        <w:tc>
          <w:tcPr>
            <w:tcW w:w="4671" w:type="dxa"/>
            <w:shd w:val="clear" w:color="auto" w:fill="auto"/>
          </w:tcPr>
          <w:p w14:paraId="5DC047BF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8D487F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230F5F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1842D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8BC4A" w14:textId="77777777" w:rsidR="00176D2F" w:rsidRPr="00B42DBC" w:rsidRDefault="00176D2F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……………………………………….…..……</w:t>
            </w:r>
          </w:p>
          <w:p w14:paraId="6C2C4C28" w14:textId="77777777" w:rsidR="00176D2F" w:rsidRPr="00527174" w:rsidRDefault="00176D2F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5013" w:type="dxa"/>
            <w:shd w:val="clear" w:color="auto" w:fill="auto"/>
          </w:tcPr>
          <w:p w14:paraId="7A727C3C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5049B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E7D0E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07E9E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648E4" w14:textId="77777777" w:rsidR="00176D2F" w:rsidRPr="00B42DBC" w:rsidRDefault="00176D2F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………..……………………………………</w:t>
            </w:r>
          </w:p>
          <w:p w14:paraId="33973655" w14:textId="77777777" w:rsidR="00176D2F" w:rsidRPr="00527174" w:rsidRDefault="00176D2F" w:rsidP="00A3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pieczątka i podpis Kierownika jednostki</w:t>
            </w:r>
          </w:p>
        </w:tc>
      </w:tr>
    </w:tbl>
    <w:p w14:paraId="2F913A08" w14:textId="77777777" w:rsidR="00176D2F" w:rsidRPr="00754E15" w:rsidRDefault="00176D2F" w:rsidP="00176D2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819"/>
      </w:tblGrid>
      <w:tr w:rsidR="00176D2F" w:rsidRPr="00B42DBC" w14:paraId="4785BF83" w14:textId="77777777" w:rsidTr="00A3460F">
        <w:tc>
          <w:tcPr>
            <w:tcW w:w="4799" w:type="dxa"/>
            <w:shd w:val="clear" w:color="auto" w:fill="auto"/>
          </w:tcPr>
          <w:p w14:paraId="716C1D18" w14:textId="77777777" w:rsidR="00176D2F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74">
              <w:rPr>
                <w:rFonts w:ascii="Times New Roman" w:hAnsi="Times New Roman"/>
                <w:sz w:val="24"/>
                <w:szCs w:val="24"/>
              </w:rPr>
              <w:t>Opinia: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A519E7" w14:textId="77777777" w:rsidR="00176D2F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DF9A3E" w14:textId="77777777" w:rsidR="00176D2F" w:rsidRPr="00AC62D3" w:rsidRDefault="00176D2F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082D28E0" w14:textId="77777777" w:rsidR="00176D2F" w:rsidRPr="00E13BDA" w:rsidRDefault="00176D2F" w:rsidP="00A346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176D2F" w:rsidRPr="00B42DBC" w14:paraId="36282A05" w14:textId="77777777" w:rsidTr="00A3460F">
        <w:tc>
          <w:tcPr>
            <w:tcW w:w="4799" w:type="dxa"/>
            <w:shd w:val="clear" w:color="auto" w:fill="auto"/>
          </w:tcPr>
          <w:p w14:paraId="7110EFE2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FB580" w14:textId="77777777" w:rsidR="00176D2F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72C7D8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962DD" w14:textId="77777777" w:rsidR="00176D2F" w:rsidRPr="00B42DBC" w:rsidRDefault="00176D2F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  <w:p w14:paraId="04029760" w14:textId="77777777" w:rsidR="00176D2F" w:rsidRDefault="00176D2F" w:rsidP="00A3460F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7275DE3E" w14:textId="77777777" w:rsidR="00176D2F" w:rsidRPr="00B42DBC" w:rsidRDefault="00176D2F" w:rsidP="00A3460F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14:paraId="2EDBDC59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1047E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363E87" w14:textId="77777777" w:rsidR="00176D2F" w:rsidRPr="00B42DBC" w:rsidRDefault="00176D2F" w:rsidP="00A3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0971F9" w14:textId="77777777" w:rsidR="00176D2F" w:rsidRPr="00B42DBC" w:rsidRDefault="00176D2F" w:rsidP="00A34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  <w:p w14:paraId="3C662863" w14:textId="77777777" w:rsidR="00176D2F" w:rsidRPr="00527174" w:rsidRDefault="00176D2F" w:rsidP="00A3460F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3DE0C34E" w14:textId="77777777" w:rsidR="00176D2F" w:rsidRDefault="00176D2F" w:rsidP="00176D2F">
      <w:pPr>
        <w:rPr>
          <w:rFonts w:ascii="Times New Roman" w:hAnsi="Times New Roman"/>
          <w:sz w:val="24"/>
          <w:szCs w:val="24"/>
        </w:rPr>
      </w:pPr>
    </w:p>
    <w:p w14:paraId="72B157BB" w14:textId="77777777" w:rsidR="00176D2F" w:rsidRDefault="00176D2F" w:rsidP="00176D2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*jeżeli specyfikacja przedmiotu tego wymaga</w:t>
      </w:r>
    </w:p>
    <w:p w14:paraId="187F9D51" w14:textId="77777777" w:rsidR="00176D2F" w:rsidRPr="00AC62D3" w:rsidRDefault="00176D2F" w:rsidP="00176D2F">
      <w:pPr>
        <w:ind w:left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**niepotrzebne skreślić</w:t>
      </w:r>
    </w:p>
    <w:p w14:paraId="683C4244" w14:textId="77777777" w:rsidR="00C45CC4" w:rsidRDefault="00C45CC4"/>
    <w:sectPr w:rsidR="00C45CC4" w:rsidSect="00B5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45BB" w14:textId="77777777" w:rsidR="00B82A2F" w:rsidRDefault="00B82A2F">
      <w:pPr>
        <w:spacing w:after="0" w:line="240" w:lineRule="auto"/>
      </w:pPr>
      <w:r>
        <w:separator/>
      </w:r>
    </w:p>
  </w:endnote>
  <w:endnote w:type="continuationSeparator" w:id="0">
    <w:p w14:paraId="594AD4F9" w14:textId="77777777" w:rsidR="00B82A2F" w:rsidRDefault="00B8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6DF1" w14:textId="77777777" w:rsidR="00E4198A" w:rsidRDefault="00E419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8ED4" w14:textId="77777777" w:rsidR="00E4198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79D39CE" w14:textId="77777777" w:rsidR="00E4198A" w:rsidRDefault="00E419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18D8" w14:textId="77777777" w:rsidR="00E4198A" w:rsidRDefault="00E41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000B" w14:textId="77777777" w:rsidR="00B82A2F" w:rsidRDefault="00B82A2F">
      <w:pPr>
        <w:spacing w:after="0" w:line="240" w:lineRule="auto"/>
      </w:pPr>
      <w:r>
        <w:separator/>
      </w:r>
    </w:p>
  </w:footnote>
  <w:footnote w:type="continuationSeparator" w:id="0">
    <w:p w14:paraId="51F86AC6" w14:textId="77777777" w:rsidR="00B82A2F" w:rsidRDefault="00B8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F3FB" w14:textId="77777777" w:rsidR="00E4198A" w:rsidRDefault="00E419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BF17" w14:textId="77777777" w:rsidR="00E4198A" w:rsidRPr="00E13BDA" w:rsidRDefault="00000000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2636C932" w14:textId="77777777" w:rsidR="00E4198A" w:rsidRPr="00E13BDA" w:rsidRDefault="00000000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1ED155F6" w14:textId="77777777" w:rsidR="00E4198A" w:rsidRPr="00E13BDA" w:rsidRDefault="00E4198A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089C" w14:textId="77777777" w:rsidR="00E4198A" w:rsidRDefault="00E41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53A"/>
    <w:multiLevelType w:val="hybridMultilevel"/>
    <w:tmpl w:val="4BF8C1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/>
      </w:rPr>
    </w:lvl>
  </w:abstractNum>
  <w:abstractNum w:abstractNumId="1" w15:restartNumberingAfterBreak="0">
    <w:nsid w:val="08E3130A"/>
    <w:multiLevelType w:val="hybridMultilevel"/>
    <w:tmpl w:val="2ACE6C0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FFFFFFFF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abstractNum w:abstractNumId="2" w15:restartNumberingAfterBreak="0">
    <w:nsid w:val="09F65D1B"/>
    <w:multiLevelType w:val="hybridMultilevel"/>
    <w:tmpl w:val="2ACE6C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abstractNum w:abstractNumId="3" w15:restartNumberingAfterBreak="0">
    <w:nsid w:val="0F125C6A"/>
    <w:multiLevelType w:val="hybridMultilevel"/>
    <w:tmpl w:val="1B5C1108"/>
    <w:lvl w:ilvl="0" w:tplc="D4FC7D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4F72"/>
    <w:multiLevelType w:val="hybridMultilevel"/>
    <w:tmpl w:val="23B424C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6955"/>
    <w:multiLevelType w:val="hybridMultilevel"/>
    <w:tmpl w:val="2ACE6C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abstractNum w:abstractNumId="6" w15:restartNumberingAfterBreak="0">
    <w:nsid w:val="2DA54817"/>
    <w:multiLevelType w:val="multilevel"/>
    <w:tmpl w:val="999437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1B62573"/>
    <w:multiLevelType w:val="hybridMultilevel"/>
    <w:tmpl w:val="BB148B10"/>
    <w:lvl w:ilvl="0" w:tplc="31CE3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C60DC"/>
    <w:multiLevelType w:val="hybridMultilevel"/>
    <w:tmpl w:val="2ACE6C0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FFFFFFFF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num w:numId="1" w16cid:durableId="1514227189">
    <w:abstractNumId w:val="2"/>
  </w:num>
  <w:num w:numId="2" w16cid:durableId="216280887">
    <w:abstractNumId w:val="5"/>
  </w:num>
  <w:num w:numId="3" w16cid:durableId="133455691">
    <w:abstractNumId w:val="4"/>
  </w:num>
  <w:num w:numId="4" w16cid:durableId="186451064">
    <w:abstractNumId w:val="1"/>
  </w:num>
  <w:num w:numId="5" w16cid:durableId="516161765">
    <w:abstractNumId w:val="0"/>
  </w:num>
  <w:num w:numId="6" w16cid:durableId="258880690">
    <w:abstractNumId w:val="3"/>
  </w:num>
  <w:num w:numId="7" w16cid:durableId="1410153877">
    <w:abstractNumId w:val="7"/>
  </w:num>
  <w:num w:numId="8" w16cid:durableId="1178999839">
    <w:abstractNumId w:val="8"/>
  </w:num>
  <w:num w:numId="9" w16cid:durableId="1485004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2F"/>
    <w:rsid w:val="00176D2F"/>
    <w:rsid w:val="00703D50"/>
    <w:rsid w:val="00755D5F"/>
    <w:rsid w:val="00B82A2F"/>
    <w:rsid w:val="00C03764"/>
    <w:rsid w:val="00C45CC4"/>
    <w:rsid w:val="00CA3E5A"/>
    <w:rsid w:val="00E4198A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392"/>
  <w15:chartTrackingRefBased/>
  <w15:docId w15:val="{C0142821-B72E-4A13-858E-49FB78AC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D2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D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D2F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7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D2F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Szyszka</dc:creator>
  <cp:keywords/>
  <dc:description/>
  <cp:lastModifiedBy>Liliana Szyszka</cp:lastModifiedBy>
  <cp:revision>4</cp:revision>
  <dcterms:created xsi:type="dcterms:W3CDTF">2023-09-16T17:15:00Z</dcterms:created>
  <dcterms:modified xsi:type="dcterms:W3CDTF">2023-09-18T18:02:00Z</dcterms:modified>
</cp:coreProperties>
</file>