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FA657" w14:textId="77777777" w:rsidR="001F095D" w:rsidRPr="001C5B63" w:rsidRDefault="005E1F16" w:rsidP="003A4D4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6CE190C9" wp14:editId="247C5047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980" cy="234315"/>
            <wp:effectExtent l="0" t="0" r="0" b="0"/>
            <wp:wrapNone/>
            <wp:docPr id="3" name="Obraz 3" descr="kol p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kol p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5D">
        <w:object w:dxaOrig="836" w:dyaOrig="1064" w14:anchorId="502084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9" o:title=""/>
          </v:shape>
          <o:OLEObject Type="Embed" ProgID="CorelDraw.Graphic.15" ShapeID="_x0000_i1025" DrawAspect="Content" ObjectID="_1717993350" r:id="rId10"/>
        </w:object>
      </w:r>
    </w:p>
    <w:p w14:paraId="0BED5ABC" w14:textId="77777777" w:rsidR="00190DC4" w:rsidRPr="001C5B63" w:rsidRDefault="00190DC4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 xml:space="preserve">SYLABUS </w:t>
      </w:r>
      <w:r w:rsidR="003A4D49" w:rsidRPr="001C5B63">
        <w:rPr>
          <w:rFonts w:eastAsia="Calibri"/>
          <w:b/>
          <w:spacing w:val="30"/>
          <w:lang w:eastAsia="en-US"/>
        </w:rPr>
        <w:t>ZAJĘĆ</w:t>
      </w:r>
    </w:p>
    <w:p w14:paraId="2BBE8CFB" w14:textId="77777777" w:rsidR="00CF3A9E" w:rsidRPr="001C5B63" w:rsidRDefault="00CF3A9E" w:rsidP="00190DC4">
      <w:pPr>
        <w:spacing w:line="276" w:lineRule="auto"/>
        <w:jc w:val="center"/>
        <w:rPr>
          <w:rFonts w:eastAsia="Calibri"/>
          <w:b/>
          <w:spacing w:val="30"/>
          <w:lang w:eastAsia="en-US"/>
        </w:rPr>
      </w:pPr>
      <w:r w:rsidRPr="001C5B63">
        <w:rPr>
          <w:rFonts w:eastAsia="Calibri"/>
          <w:b/>
          <w:spacing w:val="30"/>
          <w:lang w:eastAsia="en-US"/>
        </w:rPr>
        <w:t>Informacje ogólne</w:t>
      </w:r>
    </w:p>
    <w:p w14:paraId="483332E1" w14:textId="77777777" w:rsidR="00353A92" w:rsidRPr="001C5B63" w:rsidRDefault="00353A92" w:rsidP="00353A92">
      <w:pPr>
        <w:spacing w:line="276" w:lineRule="auto"/>
        <w:rPr>
          <w:rFonts w:eastAsia="Calibri"/>
          <w:b/>
          <w:spacing w:val="30"/>
          <w:lang w:eastAsia="en-US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250"/>
      </w:tblGrid>
      <w:tr w:rsidR="00353A92" w:rsidRPr="001C5B63" w14:paraId="2DE6B77E" w14:textId="77777777" w:rsidTr="00BB3C07">
        <w:trPr>
          <w:trHeight w:val="481"/>
          <w:jc w:val="center"/>
        </w:trPr>
        <w:tc>
          <w:tcPr>
            <w:tcW w:w="9356" w:type="dxa"/>
            <w:gridSpan w:val="2"/>
            <w:shd w:val="clear" w:color="auto" w:fill="D9D9D9"/>
            <w:vAlign w:val="center"/>
          </w:tcPr>
          <w:p w14:paraId="6F33B654" w14:textId="00D223E1" w:rsidR="00353A92" w:rsidRPr="001C5B63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1C5B63">
              <w:rPr>
                <w:rFonts w:eastAsia="Calibri"/>
                <w:b/>
                <w:lang w:eastAsia="en-US"/>
              </w:rPr>
              <w:t>Nazwa ZAJĘĆ</w:t>
            </w:r>
            <w:r w:rsidR="006F681F" w:rsidRPr="001C5B63">
              <w:rPr>
                <w:rFonts w:eastAsia="Calibri"/>
                <w:b/>
                <w:lang w:eastAsia="en-US"/>
              </w:rPr>
              <w:t xml:space="preserve">: </w:t>
            </w:r>
            <w:r w:rsidR="00282A3B">
              <w:rPr>
                <w:rFonts w:eastAsia="Calibri"/>
                <w:b/>
                <w:lang w:eastAsia="en-US"/>
              </w:rPr>
              <w:t>KOMÓRKI MACIERZYSTE W STOMATOLOGII</w:t>
            </w:r>
          </w:p>
        </w:tc>
      </w:tr>
      <w:tr w:rsidR="00353A92" w:rsidRPr="001C5B63" w14:paraId="068E1AB3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71A23BC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Rodzaj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0D9974D" w14:textId="60504D8E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obieralny </w:t>
            </w:r>
          </w:p>
        </w:tc>
      </w:tr>
      <w:tr w:rsidR="00353A92" w:rsidRPr="001C5B63" w14:paraId="67C7F3E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4A30193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Wydział PUM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C800EE3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Wydział Medycyny i Stomatologii</w:t>
            </w:r>
          </w:p>
        </w:tc>
      </w:tr>
      <w:tr w:rsidR="00353A92" w:rsidRPr="001C5B63" w14:paraId="07BE601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CE5C6A7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Kierunek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1602E2AA" w14:textId="07E335FA" w:rsidR="00353A92" w:rsidRPr="001C5B63" w:rsidRDefault="0044596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Lekarsko-dentystyczny</w:t>
            </w:r>
          </w:p>
        </w:tc>
      </w:tr>
      <w:tr w:rsidR="00353A92" w:rsidRPr="001C5B63" w14:paraId="71F78316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D79EF89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Specjalność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9E71AAF" w14:textId="77777777" w:rsidR="00353A92" w:rsidRPr="001C5B63" w:rsidRDefault="00F63EAD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-</w:t>
            </w:r>
          </w:p>
        </w:tc>
      </w:tr>
      <w:tr w:rsidR="00353A92" w:rsidRPr="001C5B63" w14:paraId="7860D041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F6CE930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Poziom studiów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03ABC90" w14:textId="77777777" w:rsidR="00353A92" w:rsidRPr="001C5B63" w:rsidRDefault="001C5B63" w:rsidP="005F3E19">
            <w:pPr>
              <w:rPr>
                <w:rFonts w:eastAsia="Calibri"/>
                <w:vertAlign w:val="superscript"/>
                <w:lang w:eastAsia="en-US"/>
              </w:rPr>
            </w:pPr>
            <w:r>
              <w:rPr>
                <w:rFonts w:eastAsia="Calibri"/>
                <w:lang w:eastAsia="en-US"/>
              </w:rPr>
              <w:t>jednolite magisterskie</w:t>
            </w:r>
          </w:p>
        </w:tc>
      </w:tr>
      <w:tr w:rsidR="00353A92" w:rsidRPr="001C5B63" w14:paraId="5097A20C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52235B1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Forma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7C728650" w14:textId="77777777" w:rsidR="00353A92" w:rsidRPr="001C5B63" w:rsidRDefault="0042258A" w:rsidP="0042258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stacjonarne/niestacjonarne</w:t>
            </w:r>
          </w:p>
        </w:tc>
      </w:tr>
      <w:tr w:rsidR="00353A92" w:rsidRPr="001C5B63" w14:paraId="2A522AF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4309148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Rok studiów </w:t>
            </w:r>
            <w:r w:rsidR="0072112A" w:rsidRPr="001C5B63">
              <w:rPr>
                <w:rFonts w:eastAsia="Calibri"/>
                <w:lang w:eastAsia="en-US"/>
              </w:rPr>
              <w:t>/semestr studiów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64258B7" w14:textId="785BC2D2" w:rsidR="00353A92" w:rsidRPr="001C5B63" w:rsidRDefault="0044596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II rok</w:t>
            </w:r>
            <w:r w:rsidR="00493DC4">
              <w:rPr>
                <w:rFonts w:eastAsia="Calibri"/>
                <w:lang w:eastAsia="en-US"/>
              </w:rPr>
              <w:t>/</w:t>
            </w:r>
            <w:r>
              <w:rPr>
                <w:rFonts w:eastAsia="Calibri"/>
                <w:lang w:eastAsia="en-US"/>
              </w:rPr>
              <w:t xml:space="preserve">I semestr </w:t>
            </w:r>
          </w:p>
        </w:tc>
      </w:tr>
      <w:tr w:rsidR="00353A92" w:rsidRPr="001C5B63" w14:paraId="4D25AEE3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D4802D4" w14:textId="77777777" w:rsidR="00353A92" w:rsidRPr="001C5B63" w:rsidRDefault="00353A92" w:rsidP="00D9688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Liczba przypisanych punktów ECTS 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EA14D77" w14:textId="55FE6CA1" w:rsidR="00353A92" w:rsidRPr="001C5B63" w:rsidRDefault="0044596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A92" w:rsidRPr="001C5B63" w14:paraId="591E51F8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39B32071" w14:textId="77777777" w:rsidR="006222BA" w:rsidRDefault="00353A92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Formy prowadzenia zajęć</w:t>
            </w:r>
          </w:p>
          <w:p w14:paraId="27F0710F" w14:textId="77777777" w:rsidR="00353A92" w:rsidRPr="001C5B63" w:rsidRDefault="003A4D49" w:rsidP="006222BA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(liczba godzin)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4E2E1667" w14:textId="6BCFFA3C" w:rsidR="00353A92" w:rsidRPr="001C5B63" w:rsidRDefault="00BD117C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W</w:t>
            </w:r>
            <w:r w:rsidR="00353A92" w:rsidRPr="001C5B63">
              <w:rPr>
                <w:rFonts w:eastAsia="Calibri"/>
                <w:lang w:eastAsia="en-US"/>
              </w:rPr>
              <w:t>ykłady</w:t>
            </w:r>
            <w:r>
              <w:rPr>
                <w:rFonts w:eastAsia="Calibri"/>
                <w:lang w:eastAsia="en-US"/>
              </w:rPr>
              <w:t xml:space="preserve"> (25 godzin)</w:t>
            </w:r>
            <w:r w:rsidR="00353A92" w:rsidRPr="001C5B63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7AF849D4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B3B8E27" w14:textId="77777777" w:rsidR="00353A92" w:rsidRPr="001C5B63" w:rsidRDefault="00D9688A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 xml:space="preserve">Sposoby weryfikacji i oceny efektów uczenia się </w:t>
            </w:r>
            <w:r w:rsidR="00276CA0">
              <w:rPr>
                <w:rStyle w:val="Odwoanieprzypisudolnego"/>
                <w:rFonts w:eastAsia="Calibri"/>
                <w:lang w:eastAsia="en-US"/>
              </w:rPr>
              <w:footnoteReference w:id="1"/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6C9600F" w14:textId="3A159C83" w:rsidR="00353A92" w:rsidRPr="001C5B63" w:rsidRDefault="000E7D48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751165310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6AC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353A92" w:rsidRPr="001C5B63">
              <w:rPr>
                <w:rFonts w:eastAsia="Calibri"/>
                <w:lang w:eastAsia="en-US"/>
              </w:rPr>
              <w:t>zaliczenie na ocenę:</w:t>
            </w:r>
          </w:p>
          <w:p w14:paraId="6676FCE2" w14:textId="77777777" w:rsidR="00353A92" w:rsidRPr="001C5B63" w:rsidRDefault="000E7D48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209666113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opisowe</w:t>
            </w:r>
          </w:p>
          <w:p w14:paraId="7DD05758" w14:textId="6BA17881" w:rsidR="00353A92" w:rsidRPr="001C5B63" w:rsidRDefault="000E7D48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42801817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7C">
                  <w:rPr>
                    <w:rFonts w:ascii="MS Gothic" w:eastAsia="MS Gothic" w:hAnsi="MS Gothic" w:hint="eastAsia"/>
                    <w:lang w:eastAsia="en-US"/>
                  </w:rPr>
                  <w:t>☒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testowe</w:t>
            </w:r>
          </w:p>
          <w:p w14:paraId="3CB3C4BA" w14:textId="77777777" w:rsidR="00353A92" w:rsidRPr="001C5B63" w:rsidRDefault="000E7D48" w:rsidP="00EB3A95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6956536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praktyczne</w:t>
            </w:r>
          </w:p>
          <w:p w14:paraId="222DDBB2" w14:textId="5CB7C8FD" w:rsidR="00353A92" w:rsidRPr="001C5B63" w:rsidRDefault="000E7D48" w:rsidP="00B67693">
            <w:pPr>
              <w:ind w:firstLine="554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8315046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ustne</w:t>
            </w:r>
          </w:p>
          <w:p w14:paraId="6A9FD816" w14:textId="11A67F15" w:rsidR="00353A92" w:rsidRPr="001C5B63" w:rsidRDefault="000E7D48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16110181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 xml:space="preserve">zaliczenie bez oceny </w:t>
            </w:r>
          </w:p>
          <w:p w14:paraId="1131BA28" w14:textId="77777777" w:rsidR="00353A92" w:rsidRPr="001C5B63" w:rsidRDefault="000E7D48" w:rsidP="005F3E19">
            <w:pPr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3516789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egzamin końcowy:</w:t>
            </w:r>
          </w:p>
          <w:p w14:paraId="3BBF552B" w14:textId="77777777" w:rsidR="00353A92" w:rsidRPr="001C5B63" w:rsidRDefault="000E7D48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011981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opisowy</w:t>
            </w:r>
          </w:p>
          <w:p w14:paraId="363314C9" w14:textId="77777777" w:rsidR="00353A92" w:rsidRPr="001C5B63" w:rsidRDefault="000E7D48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4547086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testowy</w:t>
            </w:r>
          </w:p>
          <w:p w14:paraId="60B12568" w14:textId="77777777" w:rsidR="00353A92" w:rsidRPr="001C5B63" w:rsidRDefault="000E7D48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161065713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praktyczny</w:t>
            </w:r>
          </w:p>
          <w:p w14:paraId="06F4DE14" w14:textId="77777777" w:rsidR="00353A92" w:rsidRPr="001C5B63" w:rsidRDefault="000E7D48" w:rsidP="00EB3A95">
            <w:pPr>
              <w:ind w:left="63" w:firstLine="491"/>
              <w:rPr>
                <w:rFonts w:eastAsia="Calibri"/>
                <w:lang w:eastAsia="en-US"/>
              </w:rPr>
            </w:pPr>
            <w:sdt>
              <w:sdtPr>
                <w:rPr>
                  <w:rFonts w:eastAsia="Calibri"/>
                  <w:lang w:eastAsia="en-US"/>
                </w:rPr>
                <w:id w:val="-8600586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90F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66268A">
              <w:rPr>
                <w:rFonts w:eastAsia="Calibri"/>
                <w:lang w:eastAsia="en-US"/>
              </w:rPr>
              <w:t xml:space="preserve"> </w:t>
            </w:r>
            <w:r w:rsidR="00353A92" w:rsidRPr="001C5B63">
              <w:rPr>
                <w:rFonts w:eastAsia="Calibri"/>
                <w:lang w:eastAsia="en-US"/>
              </w:rPr>
              <w:t>ustny</w:t>
            </w:r>
          </w:p>
        </w:tc>
      </w:tr>
      <w:tr w:rsidR="00353A92" w:rsidRPr="001C5B63" w14:paraId="3EA5EED5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2353C6F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Kierownik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F5C2FE2" w14:textId="7E695AAA" w:rsidR="00353A92" w:rsidRPr="001C5B63" w:rsidRDefault="00282A3B" w:rsidP="005F3E19">
            <w:pPr>
              <w:rPr>
                <w:rFonts w:eastAsia="Calibri"/>
                <w:lang w:eastAsia="en-US"/>
              </w:rPr>
            </w:pPr>
            <w:r w:rsidRPr="00282A3B">
              <w:rPr>
                <w:rFonts w:eastAsia="Calibri"/>
                <w:lang w:val="en-US" w:eastAsia="en-US"/>
              </w:rPr>
              <w:t xml:space="preserve">Prof. </w:t>
            </w:r>
            <w:r>
              <w:rPr>
                <w:rFonts w:eastAsia="Calibri"/>
                <w:lang w:val="en-US" w:eastAsia="en-US"/>
              </w:rPr>
              <w:t>d</w:t>
            </w:r>
            <w:r w:rsidR="00445965" w:rsidRPr="00282A3B">
              <w:rPr>
                <w:rFonts w:eastAsia="Calibri"/>
                <w:lang w:val="en-US" w:eastAsia="en-US"/>
              </w:rPr>
              <w:t xml:space="preserve">r hab. n. med. </w:t>
            </w:r>
            <w:r w:rsidR="00445965">
              <w:rPr>
                <w:rFonts w:eastAsia="Calibri"/>
                <w:lang w:eastAsia="en-US"/>
              </w:rPr>
              <w:t>Katarzyna Grocholewicz</w:t>
            </w:r>
          </w:p>
        </w:tc>
      </w:tr>
      <w:tr w:rsidR="00353A92" w:rsidRPr="001C5B63" w14:paraId="2EF05F5D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EC8336C" w14:textId="77777777" w:rsidR="00353A92" w:rsidRPr="001C5B63" w:rsidRDefault="001951F5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>diunkt dydaktyczn</w:t>
            </w:r>
            <w:r w:rsidRPr="001C5B63">
              <w:rPr>
                <w:rFonts w:eastAsia="Calibri"/>
                <w:lang w:eastAsia="en-US"/>
              </w:rPr>
              <w:t>y</w:t>
            </w:r>
            <w:r w:rsidR="00353A92" w:rsidRPr="001C5B63">
              <w:rPr>
                <w:rFonts w:eastAsia="Calibri"/>
                <w:lang w:eastAsia="en-US"/>
              </w:rPr>
              <w:t xml:space="preserve"> lub osob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odpowiedzialn</w:t>
            </w:r>
            <w:r w:rsidRPr="001C5B63">
              <w:rPr>
                <w:rFonts w:eastAsia="Calibri"/>
                <w:lang w:eastAsia="en-US"/>
              </w:rPr>
              <w:t>a</w:t>
            </w:r>
            <w:r w:rsidR="00353A92" w:rsidRPr="001C5B63">
              <w:rPr>
                <w:rFonts w:eastAsia="Calibri"/>
                <w:lang w:eastAsia="en-US"/>
              </w:rPr>
              <w:t xml:space="preserve"> za przedmiot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284B7116" w14:textId="77777777" w:rsidR="00353A92" w:rsidRDefault="00445965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Dr n. med. Alicja Zawiślak</w:t>
            </w:r>
          </w:p>
          <w:p w14:paraId="6169B277" w14:textId="16612953" w:rsidR="00445965" w:rsidRPr="001C5B63" w:rsidRDefault="00282A3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e-mail: </w:t>
            </w:r>
            <w:hyperlink r:id="rId11" w:history="1">
              <w:r w:rsidR="0099538D" w:rsidRPr="00DC792D">
                <w:rPr>
                  <w:rStyle w:val="Hipercze"/>
                  <w:rFonts w:eastAsia="Calibri"/>
                  <w:lang w:eastAsia="en-US"/>
                </w:rPr>
                <w:t>alicja.zawislak@pum.edu.pl</w:t>
              </w:r>
            </w:hyperlink>
            <w:r w:rsidR="0099538D">
              <w:rPr>
                <w:rFonts w:eastAsia="Calibri"/>
                <w:lang w:eastAsia="en-US"/>
              </w:rPr>
              <w:t xml:space="preserve"> </w:t>
            </w:r>
          </w:p>
        </w:tc>
      </w:tr>
      <w:tr w:rsidR="002B4163" w:rsidRPr="0099538D" w14:paraId="5D5559FC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56874E59" w14:textId="77777777" w:rsidR="002B4163" w:rsidRPr="001C5B63" w:rsidRDefault="002B4163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Nazwa i dane kontaktowe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5709F950" w14:textId="77777777" w:rsidR="00282A3B" w:rsidRPr="0099538D" w:rsidRDefault="00282A3B" w:rsidP="00282A3B">
            <w:pPr>
              <w:rPr>
                <w:rFonts w:eastAsia="Calibri"/>
                <w:lang w:val="en-US" w:eastAsia="en-US"/>
              </w:rPr>
            </w:pPr>
            <w:r w:rsidRPr="0099538D">
              <w:rPr>
                <w:rFonts w:eastAsia="Calibri"/>
                <w:lang w:val="en-US" w:eastAsia="en-US"/>
              </w:rPr>
              <w:t>Tel. 914661690</w:t>
            </w:r>
          </w:p>
          <w:p w14:paraId="1FD584D3" w14:textId="4538F650" w:rsidR="00282A3B" w:rsidRPr="0099538D" w:rsidRDefault="000E7D48" w:rsidP="00282A3B">
            <w:pPr>
              <w:rPr>
                <w:rFonts w:eastAsia="Calibri"/>
                <w:lang w:val="en-US" w:eastAsia="en-US"/>
              </w:rPr>
            </w:pPr>
            <w:hyperlink r:id="rId12" w:history="1">
              <w:r w:rsidR="00282A3B" w:rsidRPr="0099538D">
                <w:rPr>
                  <w:rStyle w:val="Hipercze"/>
                  <w:rFonts w:eastAsia="Calibri"/>
                  <w:lang w:val="en-US" w:eastAsia="en-US"/>
                </w:rPr>
                <w:t>zstomaog@pum.edu.pl</w:t>
              </w:r>
            </w:hyperlink>
            <w:r w:rsidR="00282A3B" w:rsidRPr="0099538D">
              <w:rPr>
                <w:rFonts w:eastAsia="Calibri"/>
                <w:lang w:val="en-US" w:eastAsia="en-US"/>
              </w:rPr>
              <w:t xml:space="preserve"> </w:t>
            </w:r>
          </w:p>
        </w:tc>
      </w:tr>
      <w:tr w:rsidR="00353A92" w:rsidRPr="001C5B63" w14:paraId="0AD367FB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E69EF64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Strona internetowa jednostki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311196D0" w14:textId="77677564" w:rsidR="00353A92" w:rsidRPr="001C5B63" w:rsidRDefault="000E7D48" w:rsidP="005F3E19">
            <w:pPr>
              <w:rPr>
                <w:rFonts w:eastAsia="Calibri"/>
                <w:lang w:eastAsia="en-US"/>
              </w:rPr>
            </w:pPr>
            <w:hyperlink r:id="rId13" w:history="1">
              <w:r w:rsidR="0099538D" w:rsidRPr="00DC792D">
                <w:rPr>
                  <w:rStyle w:val="Hipercze"/>
                  <w:rFonts w:eastAsia="Calibri"/>
                  <w:lang w:eastAsia="en-US"/>
                </w:rPr>
                <w:t>https://old.pum.edu.pl/wydzialy/wydzial-medycyny-i-stomatologii/zaklad-stomatologii-zintegrowanej</w:t>
              </w:r>
            </w:hyperlink>
            <w:r w:rsidR="0099538D">
              <w:rPr>
                <w:rFonts w:eastAsia="Calibri"/>
                <w:lang w:eastAsia="en-US"/>
              </w:rPr>
              <w:t xml:space="preserve"> </w:t>
            </w:r>
          </w:p>
        </w:tc>
      </w:tr>
      <w:tr w:rsidR="00353A92" w:rsidRPr="001C5B63" w14:paraId="35C19A7A" w14:textId="77777777" w:rsidTr="006222BA">
        <w:trPr>
          <w:trHeight w:val="39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6B48C76C" w14:textId="77777777" w:rsidR="00353A92" w:rsidRPr="001C5B63" w:rsidRDefault="00353A92" w:rsidP="005F3E19">
            <w:pPr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Język prowadzenia zajęć</w:t>
            </w:r>
          </w:p>
        </w:tc>
        <w:tc>
          <w:tcPr>
            <w:tcW w:w="5250" w:type="dxa"/>
            <w:shd w:val="clear" w:color="auto" w:fill="auto"/>
            <w:vAlign w:val="center"/>
          </w:tcPr>
          <w:p w14:paraId="62175FC3" w14:textId="4DEF500B" w:rsidR="00353A92" w:rsidRPr="001C5B63" w:rsidRDefault="00353A92" w:rsidP="005F3E19">
            <w:pPr>
              <w:tabs>
                <w:tab w:val="left" w:pos="4073"/>
              </w:tabs>
              <w:rPr>
                <w:rFonts w:eastAsia="Calibri"/>
                <w:lang w:eastAsia="en-US"/>
              </w:rPr>
            </w:pPr>
            <w:r w:rsidRPr="001C5B63">
              <w:rPr>
                <w:rFonts w:eastAsia="Calibri"/>
                <w:lang w:eastAsia="en-US"/>
              </w:rPr>
              <w:t>polski</w:t>
            </w:r>
          </w:p>
        </w:tc>
      </w:tr>
    </w:tbl>
    <w:p w14:paraId="5F4FFD9B" w14:textId="77777777" w:rsidR="00353A92" w:rsidRDefault="00353A92" w:rsidP="00353A92">
      <w:pPr>
        <w:spacing w:after="200" w:line="276" w:lineRule="auto"/>
        <w:ind w:left="720"/>
        <w:rPr>
          <w:rFonts w:eastAsia="Calibri"/>
          <w:b/>
          <w:lang w:eastAsia="en-US"/>
        </w:rPr>
      </w:pPr>
    </w:p>
    <w:p w14:paraId="796324F9" w14:textId="195D31F3" w:rsidR="00353A92" w:rsidRPr="00346014" w:rsidRDefault="00353A92" w:rsidP="00B67693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745EB1">
        <w:rPr>
          <w:rFonts w:eastAsia="Calibri"/>
          <w:b/>
          <w:lang w:eastAsia="en-US"/>
        </w:rPr>
        <w:lastRenderedPageBreak/>
        <w:t>Informacje szczegółowe</w:t>
      </w: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1560"/>
        <w:gridCol w:w="6213"/>
      </w:tblGrid>
      <w:tr w:rsidR="00353A92" w:rsidRPr="00745EB1" w14:paraId="074B33E0" w14:textId="77777777" w:rsidTr="001C5B63">
        <w:trPr>
          <w:trHeight w:val="397"/>
          <w:jc w:val="center"/>
        </w:trPr>
        <w:tc>
          <w:tcPr>
            <w:tcW w:w="3665" w:type="dxa"/>
            <w:gridSpan w:val="2"/>
            <w:shd w:val="clear" w:color="auto" w:fill="auto"/>
            <w:vAlign w:val="center"/>
          </w:tcPr>
          <w:p w14:paraId="6B8E5B5E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Cele </w:t>
            </w:r>
            <w:r w:rsidR="003A4D49">
              <w:rPr>
                <w:rFonts w:eastAsia="Calibri"/>
                <w:lang w:eastAsia="en-US"/>
              </w:rPr>
              <w:t>zajęć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F54092D" w14:textId="77777777" w:rsidR="00353A92" w:rsidRPr="00995074" w:rsidRDefault="00353A92" w:rsidP="00C24D65">
            <w:pPr>
              <w:rPr>
                <w:rFonts w:eastAsia="Calibri"/>
                <w:lang w:eastAsia="en-US"/>
              </w:rPr>
            </w:pPr>
          </w:p>
          <w:p w14:paraId="42213F2E" w14:textId="10DC5BE3" w:rsidR="00796227" w:rsidRPr="00995074" w:rsidRDefault="00796227" w:rsidP="00C24D65">
            <w:r w:rsidRPr="00995074">
              <w:t>Podstawowym celem dydaktycznym w zakresie przedmiotu: „Komórki macierzyste w stomatologii”  jest zdobycie przez studentów wiedzy obejmującej podstawowe zagadnienia biologii molekularnej w kontekście zastosowania w stomatologii</w:t>
            </w:r>
            <w:r w:rsidR="00995074" w:rsidRPr="00995074">
              <w:t xml:space="preserve"> i rozwinięcie umiejętności łączenia wiedzy z zakresu nauk podstawowych z praktyką kliniczną. </w:t>
            </w:r>
          </w:p>
          <w:p w14:paraId="4E5E00A2" w14:textId="4B098AB7" w:rsidR="00353A92" w:rsidRPr="00745EB1" w:rsidRDefault="00353A92" w:rsidP="00796227">
            <w:pPr>
              <w:rPr>
                <w:rFonts w:eastAsia="Calibri"/>
                <w:lang w:eastAsia="en-US"/>
              </w:rPr>
            </w:pPr>
          </w:p>
        </w:tc>
      </w:tr>
      <w:tr w:rsidR="00353A92" w:rsidRPr="00745EB1" w14:paraId="764B7488" w14:textId="77777777" w:rsidTr="001C5B63">
        <w:trPr>
          <w:trHeight w:val="397"/>
          <w:jc w:val="center"/>
        </w:trPr>
        <w:tc>
          <w:tcPr>
            <w:tcW w:w="2105" w:type="dxa"/>
            <w:vMerge w:val="restart"/>
            <w:shd w:val="clear" w:color="auto" w:fill="auto"/>
            <w:vAlign w:val="center"/>
          </w:tcPr>
          <w:p w14:paraId="6B11D6DD" w14:textId="77777777" w:rsidR="00353A92" w:rsidRPr="00745EB1" w:rsidRDefault="00353A92" w:rsidP="001C5B63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Wymagania wstępne</w:t>
            </w:r>
            <w:r>
              <w:rPr>
                <w:rFonts w:eastAsia="Calibri"/>
                <w:lang w:eastAsia="en-US"/>
              </w:rPr>
              <w:t xml:space="preserve"> w zakresie</w:t>
            </w:r>
          </w:p>
        </w:tc>
        <w:tc>
          <w:tcPr>
            <w:tcW w:w="1560" w:type="dxa"/>
            <w:vAlign w:val="center"/>
          </w:tcPr>
          <w:p w14:paraId="266CC8DC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Wiedzy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43853B38" w14:textId="77777777" w:rsidR="00353A92" w:rsidRPr="00E06DE8" w:rsidRDefault="00796227" w:rsidP="00C24D65">
            <w:pPr>
              <w:rPr>
                <w:rFonts w:eastAsia="Calibri"/>
                <w:iCs/>
                <w:lang w:eastAsia="en-US"/>
              </w:rPr>
            </w:pPr>
            <w:r w:rsidRPr="00E06DE8">
              <w:rPr>
                <w:rFonts w:eastAsia="Calibri"/>
                <w:iCs/>
                <w:lang w:eastAsia="en-US"/>
              </w:rPr>
              <w:t xml:space="preserve">Podstawowa wiedza w zakresie procesów biologicznych zachodzących w organizmie człowieka. </w:t>
            </w:r>
          </w:p>
          <w:p w14:paraId="36625B0B" w14:textId="50694AD9" w:rsidR="00796227" w:rsidRPr="00745EB1" w:rsidRDefault="00796227" w:rsidP="00C24D65">
            <w:pPr>
              <w:rPr>
                <w:rFonts w:eastAsia="Calibri"/>
                <w:i/>
                <w:lang w:eastAsia="en-US"/>
              </w:rPr>
            </w:pPr>
            <w:r w:rsidRPr="00E06DE8">
              <w:rPr>
                <w:rFonts w:eastAsia="Calibri"/>
                <w:iCs/>
                <w:lang w:eastAsia="en-US"/>
              </w:rPr>
              <w:t>Znajomość budowy morfologicznej i fizjologii jamy ustnej.</w:t>
            </w:r>
          </w:p>
        </w:tc>
      </w:tr>
      <w:tr w:rsidR="00353A92" w:rsidRPr="00745EB1" w14:paraId="47FB24C8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47C286CF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0CBA815A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A011E7A" w14:textId="63A09944" w:rsidR="00353A92" w:rsidRPr="00745EB1" w:rsidRDefault="00796227" w:rsidP="00C24D65">
            <w:pPr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-</w:t>
            </w:r>
          </w:p>
        </w:tc>
      </w:tr>
      <w:tr w:rsidR="00353A92" w:rsidRPr="00745EB1" w14:paraId="3A2FD621" w14:textId="77777777" w:rsidTr="001C5B63">
        <w:trPr>
          <w:trHeight w:val="397"/>
          <w:jc w:val="center"/>
        </w:trPr>
        <w:tc>
          <w:tcPr>
            <w:tcW w:w="2105" w:type="dxa"/>
            <w:vMerge/>
            <w:shd w:val="clear" w:color="auto" w:fill="auto"/>
            <w:vAlign w:val="center"/>
          </w:tcPr>
          <w:p w14:paraId="08BEED2B" w14:textId="77777777" w:rsidR="00353A92" w:rsidRPr="00745EB1" w:rsidRDefault="00353A92" w:rsidP="001C5B6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14:paraId="1F9D3C4D" w14:textId="77777777" w:rsidR="00353A92" w:rsidRPr="00346014" w:rsidRDefault="00353A92" w:rsidP="001C5B63">
            <w:pPr>
              <w:jc w:val="center"/>
              <w:rPr>
                <w:rFonts w:eastAsia="Calibri"/>
                <w:lang w:eastAsia="en-US"/>
              </w:rPr>
            </w:pPr>
            <w:r w:rsidRPr="00346014">
              <w:rPr>
                <w:rFonts w:eastAsia="Calibri"/>
                <w:lang w:eastAsia="en-US"/>
              </w:rPr>
              <w:t>Kompetencji społecznych</w:t>
            </w:r>
          </w:p>
        </w:tc>
        <w:tc>
          <w:tcPr>
            <w:tcW w:w="6213" w:type="dxa"/>
            <w:shd w:val="clear" w:color="auto" w:fill="auto"/>
            <w:vAlign w:val="center"/>
          </w:tcPr>
          <w:p w14:paraId="6E1F19DB" w14:textId="1BFA9D58" w:rsidR="00353A92" w:rsidRPr="00E06DE8" w:rsidRDefault="00796227" w:rsidP="00C24D65">
            <w:pPr>
              <w:rPr>
                <w:rFonts w:eastAsia="Calibri"/>
                <w:i/>
                <w:lang w:eastAsia="en-US"/>
              </w:rPr>
            </w:pPr>
            <w:r w:rsidRPr="00E06DE8">
              <w:t>Posiada nawyk samokształcenia, rozumie konieczność</w:t>
            </w:r>
            <w:r w:rsidR="00E06DE8" w:rsidRPr="00E06DE8">
              <w:t xml:space="preserve"> uczenia się</w:t>
            </w:r>
            <w:r w:rsidRPr="00E06DE8">
              <w:t xml:space="preserve"> przez całe życi</w:t>
            </w:r>
            <w:r w:rsidR="00E06DE8" w:rsidRPr="00E06DE8">
              <w:t>e</w:t>
            </w:r>
          </w:p>
        </w:tc>
      </w:tr>
    </w:tbl>
    <w:p w14:paraId="5836754C" w14:textId="77777777" w:rsidR="00353A92" w:rsidRPr="0021532A" w:rsidRDefault="00353A92" w:rsidP="00353A92">
      <w:pPr>
        <w:spacing w:after="200" w:line="276" w:lineRule="auto"/>
        <w:rPr>
          <w:rFonts w:eastAsia="Calibri"/>
          <w:lang w:eastAsia="en-US"/>
        </w:rPr>
      </w:pPr>
    </w:p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3992"/>
        <w:gridCol w:w="2268"/>
        <w:gridCol w:w="2192"/>
      </w:tblGrid>
      <w:tr w:rsidR="00353A92" w:rsidRPr="00745EB1" w14:paraId="4E36F249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3EBF20" w14:textId="77777777" w:rsidR="00353A92" w:rsidRPr="00745EB1" w:rsidRDefault="00D9688A" w:rsidP="005F3E19">
            <w:pPr>
              <w:rPr>
                <w:rFonts w:eastAsia="Calibri"/>
                <w:b/>
                <w:lang w:eastAsia="en-US"/>
              </w:rPr>
            </w:pPr>
            <w:r w:rsidRPr="003A4D49">
              <w:rPr>
                <w:rFonts w:eastAsia="Batang"/>
                <w:b/>
              </w:rPr>
              <w:t>EFEKTY UCZENIA SIĘ</w:t>
            </w:r>
          </w:p>
        </w:tc>
      </w:tr>
      <w:tr w:rsidR="00353A92" w:rsidRPr="00745EB1" w14:paraId="3E21D84A" w14:textId="77777777" w:rsidTr="003615B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563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F9B52F" w14:textId="77777777" w:rsidR="00353A92" w:rsidRPr="00025367" w:rsidRDefault="00353A92" w:rsidP="00FA1480">
            <w:pPr>
              <w:jc w:val="center"/>
              <w:rPr>
                <w:b/>
              </w:rPr>
            </w:pPr>
            <w:r>
              <w:rPr>
                <w:b/>
              </w:rPr>
              <w:t xml:space="preserve">lp. </w:t>
            </w:r>
            <w:r w:rsidR="00B21DB7">
              <w:rPr>
                <w:b/>
              </w:rPr>
              <w:t>efektu uczenia się</w:t>
            </w:r>
            <w:r w:rsidRPr="00025367">
              <w:rPr>
                <w:b/>
              </w:rPr>
              <w:t xml:space="preserve"> 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A89DAD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 xml:space="preserve">Student, który zaliczył </w:t>
            </w:r>
            <w:r w:rsidR="00D9688A" w:rsidRPr="003A4D49">
              <w:rPr>
                <w:b/>
              </w:rPr>
              <w:t>ZAJĘCIA</w:t>
            </w:r>
          </w:p>
          <w:p w14:paraId="19B5A1E8" w14:textId="77777777" w:rsidR="00353A92" w:rsidRPr="00025367" w:rsidRDefault="00353A92" w:rsidP="00FA1480">
            <w:pPr>
              <w:jc w:val="center"/>
              <w:rPr>
                <w:b/>
              </w:rPr>
            </w:pPr>
            <w:r w:rsidRPr="00025367">
              <w:rPr>
                <w:b/>
              </w:rPr>
              <w:t>wie/umie/potrafi: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1113A1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SYMBOL </w:t>
            </w:r>
          </w:p>
          <w:p w14:paraId="722AE9DE" w14:textId="77777777" w:rsidR="00353A92" w:rsidRPr="003A4D49" w:rsidRDefault="00353A92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 xml:space="preserve">(odniesienie do) </w:t>
            </w:r>
          </w:p>
          <w:p w14:paraId="735AD671" w14:textId="77777777" w:rsidR="00353A92" w:rsidRPr="003A4D49" w:rsidRDefault="00885A91" w:rsidP="00FA1480">
            <w:pPr>
              <w:jc w:val="center"/>
              <w:rPr>
                <w:b/>
              </w:rPr>
            </w:pPr>
            <w:r w:rsidRPr="003A4D49">
              <w:rPr>
                <w:b/>
              </w:rPr>
              <w:t>efektów uczenia się dla kierunku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E1A35C" w14:textId="77777777" w:rsidR="003615B4" w:rsidRDefault="00353A92" w:rsidP="003615B4">
            <w:pPr>
              <w:jc w:val="center"/>
            </w:pPr>
            <w:r w:rsidRPr="003A4D49">
              <w:rPr>
                <w:b/>
              </w:rPr>
              <w:t>Sposób weryfikacji efektów</w:t>
            </w:r>
            <w:r w:rsidRPr="003615B4">
              <w:t xml:space="preserve"> </w:t>
            </w:r>
          </w:p>
          <w:p w14:paraId="3144F96F" w14:textId="77777777" w:rsidR="00353A92" w:rsidRPr="003A4D49" w:rsidRDefault="003615B4" w:rsidP="001C5B63">
            <w:pPr>
              <w:jc w:val="center"/>
              <w:rPr>
                <w:b/>
                <w:strike/>
              </w:rPr>
            </w:pPr>
            <w:r w:rsidRPr="003A4D49">
              <w:rPr>
                <w:b/>
              </w:rPr>
              <w:t>uczenia się</w:t>
            </w:r>
            <w:r w:rsidR="00353A92" w:rsidRPr="003A4D49">
              <w:rPr>
                <w:b/>
              </w:rPr>
              <w:t>*</w:t>
            </w:r>
          </w:p>
        </w:tc>
      </w:tr>
      <w:tr w:rsidR="00353A92" w:rsidRPr="00745EB1" w14:paraId="7FD04BF2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7354DE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8B9526" w14:textId="1FF945B2" w:rsidR="00353A92" w:rsidRPr="00745EB1" w:rsidRDefault="00271E46" w:rsidP="00C24D65">
            <w:r w:rsidRPr="00271E46">
              <w:t>zna i rozumie struktury organizmu ludzkiego: komórki, tkanki, narządy i układy, ze szczególnym uwzględnieniem układu stomatognatycznego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E5BE1B" w14:textId="23DBEA7C" w:rsidR="00353A92" w:rsidRPr="00745EB1" w:rsidRDefault="00271E46" w:rsidP="00C24D65">
            <w:pPr>
              <w:jc w:val="center"/>
            </w:pPr>
            <w:r>
              <w:t>A.W1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BAC97C" w14:textId="3A1F2F11" w:rsidR="00353A92" w:rsidRPr="00745EB1" w:rsidRDefault="00B67693" w:rsidP="00C24D65">
            <w:pPr>
              <w:jc w:val="center"/>
            </w:pPr>
            <w:r>
              <w:t>ET</w:t>
            </w:r>
          </w:p>
        </w:tc>
      </w:tr>
      <w:tr w:rsidR="00353A92" w:rsidRPr="00745EB1" w14:paraId="62655F1E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FE8211" w14:textId="77777777" w:rsidR="00353A92" w:rsidRPr="00A76EBE" w:rsidRDefault="00353A92" w:rsidP="005F3E19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0A974" w14:textId="3BDE7F87" w:rsidR="00353A92" w:rsidRPr="00745EB1" w:rsidRDefault="00271E46" w:rsidP="00C24D65">
            <w:r w:rsidRPr="00271E46">
              <w:t>zna i rozumie budowę i funkcje ważnych związków chemicznych występujących w organizmie ludzkim, w szczególności właściwości, funkcje, metabolizm i energetykę reakcji białek, kwasów nukleinowych, węglowodanów, lipidów, enzymów i hormonów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01BAE7" w14:textId="52576490" w:rsidR="00353A92" w:rsidRPr="00745EB1" w:rsidRDefault="00271E46" w:rsidP="00C24D65">
            <w:pPr>
              <w:jc w:val="center"/>
            </w:pPr>
            <w:r>
              <w:t>B.W4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C221C" w14:textId="7C08CC49" w:rsidR="00353A92" w:rsidRPr="00745EB1" w:rsidRDefault="00B67693" w:rsidP="00C24D65">
            <w:pPr>
              <w:jc w:val="center"/>
            </w:pPr>
            <w:r w:rsidRPr="00B67693">
              <w:t>ET</w:t>
            </w:r>
          </w:p>
        </w:tc>
      </w:tr>
      <w:tr w:rsidR="00353A92" w:rsidRPr="00745EB1" w14:paraId="006F8E65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FEDEA8" w14:textId="3E305593" w:rsidR="00353A92" w:rsidRPr="00A76EBE" w:rsidRDefault="00271E46" w:rsidP="005F3E19">
            <w:pPr>
              <w:spacing w:line="276" w:lineRule="auto"/>
              <w:jc w:val="center"/>
            </w:pPr>
            <w:r>
              <w:t>W03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0CE49" w14:textId="6D32A1D6" w:rsidR="00353A92" w:rsidRPr="00745EB1" w:rsidRDefault="00271E46" w:rsidP="00C24D65">
            <w:r w:rsidRPr="00271E46">
              <w:t>zna i rozumie wybrane zagadnienia z zakresu genetyki i biologii molekularnej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6BF02" w14:textId="325AA5B5" w:rsidR="00353A92" w:rsidRPr="00745EB1" w:rsidRDefault="00271E46" w:rsidP="00C24D65">
            <w:pPr>
              <w:jc w:val="center"/>
            </w:pPr>
            <w:r>
              <w:t>B.W17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3A6632" w14:textId="64DA1B8D" w:rsidR="00353A92" w:rsidRPr="00745EB1" w:rsidRDefault="00B67693" w:rsidP="00C24D65">
            <w:pPr>
              <w:jc w:val="center"/>
            </w:pPr>
            <w:r w:rsidRPr="00B67693">
              <w:t>ET</w:t>
            </w:r>
          </w:p>
        </w:tc>
      </w:tr>
      <w:tr w:rsidR="00CC7498" w:rsidRPr="00745EB1" w14:paraId="185D6201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3B4F5B" w14:textId="48E3FD7F" w:rsidR="00CC7498" w:rsidRDefault="00CC7498" w:rsidP="005F3E19">
            <w:pPr>
              <w:spacing w:line="276" w:lineRule="auto"/>
              <w:jc w:val="center"/>
            </w:pPr>
            <w:r>
              <w:t>W04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00675" w14:textId="3DBE719C" w:rsidR="00CC7498" w:rsidRPr="00CC7498" w:rsidRDefault="00CC7498" w:rsidP="00C24D65">
            <w:r w:rsidRPr="00CC7498">
              <w:t>zna i rozumie pojęcie zdrowia i choroby, mechanizmów powstawania oraz rozwoju procesu chorobowego na poziomie molekularnym, komórkowym, tkankowym oraz ogólnoustrojowym, objawów klinicznych choroby, rokowań i powikłań choroby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4E4C3BF" w14:textId="02120FC7" w:rsidR="00CC7498" w:rsidRDefault="00CC7498" w:rsidP="00C24D65">
            <w:pPr>
              <w:jc w:val="center"/>
            </w:pPr>
            <w:r>
              <w:t>C.W13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364763" w14:textId="335C082A" w:rsidR="00CC7498" w:rsidRDefault="00B67693" w:rsidP="00C24D65">
            <w:pPr>
              <w:jc w:val="center"/>
            </w:pPr>
            <w:r w:rsidRPr="00B67693">
              <w:t>ET</w:t>
            </w:r>
          </w:p>
        </w:tc>
      </w:tr>
      <w:tr w:rsidR="00353A92" w:rsidRPr="00745EB1" w14:paraId="735A8E0D" w14:textId="77777777" w:rsidTr="00C24D6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val="286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B67755" w14:textId="1AD48BE4" w:rsidR="00353A92" w:rsidRPr="00A76EBE" w:rsidRDefault="00CC7498" w:rsidP="005F3E19">
            <w:pPr>
              <w:spacing w:line="276" w:lineRule="auto"/>
              <w:jc w:val="center"/>
            </w:pPr>
            <w:r>
              <w:t>W05</w:t>
            </w:r>
          </w:p>
        </w:tc>
        <w:tc>
          <w:tcPr>
            <w:tcW w:w="3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D0CCC06" w14:textId="785559BD" w:rsidR="00353A92" w:rsidRPr="00745EB1" w:rsidRDefault="00CC7498" w:rsidP="00C24D65">
            <w:r w:rsidRPr="00CC7498">
              <w:t>zna i rozumie objawy, przebieg i sposoby postępowania w określonych chorobach jamy ustnej, głowy i szyi, z uwzględnieniem grup wiekowych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FBE6CF" w14:textId="1FA23423" w:rsidR="00353A92" w:rsidRPr="00745EB1" w:rsidRDefault="00CC7498" w:rsidP="00C24D65">
            <w:pPr>
              <w:jc w:val="center"/>
            </w:pPr>
            <w:r>
              <w:t>F.W4</w:t>
            </w:r>
          </w:p>
        </w:tc>
        <w:tc>
          <w:tcPr>
            <w:tcW w:w="21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D26ADE" w14:textId="44DFE96F" w:rsidR="00353A92" w:rsidRPr="00745EB1" w:rsidRDefault="00B67693" w:rsidP="00C24D65">
            <w:pPr>
              <w:jc w:val="center"/>
            </w:pPr>
            <w:r w:rsidRPr="00B67693">
              <w:t>ET</w:t>
            </w:r>
          </w:p>
        </w:tc>
      </w:tr>
    </w:tbl>
    <w:p w14:paraId="327F6B1D" w14:textId="77777777" w:rsidR="00F63EAD" w:rsidRDefault="00F63EAD"/>
    <w:tbl>
      <w:tblPr>
        <w:tblW w:w="9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5078"/>
        <w:gridCol w:w="426"/>
        <w:gridCol w:w="425"/>
        <w:gridCol w:w="425"/>
        <w:gridCol w:w="709"/>
        <w:gridCol w:w="425"/>
        <w:gridCol w:w="425"/>
        <w:gridCol w:w="443"/>
      </w:tblGrid>
      <w:tr w:rsidR="00353A92" w:rsidRPr="00745EB1" w14:paraId="0BAAD7B9" w14:textId="77777777" w:rsidTr="00976625">
        <w:trPr>
          <w:trHeight w:val="400"/>
          <w:jc w:val="center"/>
        </w:trPr>
        <w:tc>
          <w:tcPr>
            <w:tcW w:w="9961" w:type="dxa"/>
            <w:gridSpan w:val="9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D3D1711" w14:textId="77777777" w:rsidR="00353A92" w:rsidRPr="00745EB1" w:rsidRDefault="00353A92" w:rsidP="0022611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Batang"/>
                <w:b/>
              </w:rPr>
              <w:lastRenderedPageBreak/>
              <w:t>Tabela</w:t>
            </w:r>
            <w:r w:rsidRPr="00745EB1">
              <w:rPr>
                <w:rFonts w:eastAsia="Batang"/>
                <w:b/>
              </w:rPr>
              <w:t xml:space="preserve"> efektów </w:t>
            </w:r>
            <w:r w:rsidR="00226119" w:rsidRPr="003A4D49">
              <w:rPr>
                <w:rFonts w:eastAsia="Batang"/>
                <w:b/>
              </w:rPr>
              <w:t>UCZENIA SIĘ</w:t>
            </w:r>
            <w:r w:rsidRPr="00745EB1">
              <w:rPr>
                <w:rFonts w:eastAsia="Calibri"/>
                <w:b/>
                <w:lang w:eastAsia="en-US"/>
              </w:rPr>
              <w:t xml:space="preserve"> w odniesieniu do form</w:t>
            </w:r>
            <w:r w:rsidR="00B21DB7">
              <w:rPr>
                <w:rFonts w:eastAsia="Calibri"/>
                <w:b/>
                <w:lang w:eastAsia="en-US"/>
              </w:rPr>
              <w:t>y</w:t>
            </w:r>
            <w:r w:rsidRPr="00745EB1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976625" w:rsidRPr="00745EB1" w14:paraId="354367C5" w14:textId="77777777" w:rsidTr="0042258A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372"/>
          <w:jc w:val="center"/>
        </w:trPr>
        <w:tc>
          <w:tcPr>
            <w:tcW w:w="1605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42280F1" w14:textId="77777777" w:rsidR="00976625" w:rsidRPr="00A76EBE" w:rsidRDefault="00976625" w:rsidP="0072112A">
            <w:pPr>
              <w:spacing w:line="276" w:lineRule="auto"/>
              <w:jc w:val="center"/>
            </w:pPr>
            <w:r>
              <w:rPr>
                <w:b/>
              </w:rPr>
              <w:t>lp. efektu uczenia się</w:t>
            </w:r>
          </w:p>
        </w:tc>
        <w:tc>
          <w:tcPr>
            <w:tcW w:w="5078" w:type="dxa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B961E3" w14:textId="77777777" w:rsidR="00976625" w:rsidRPr="00745EB1" w:rsidRDefault="00976625" w:rsidP="00976625">
            <w:pPr>
              <w:spacing w:after="200" w:line="276" w:lineRule="auto"/>
              <w:jc w:val="center"/>
            </w:pPr>
            <w:r w:rsidRPr="003A4D49">
              <w:rPr>
                <w:b/>
              </w:rPr>
              <w:t>Efekty uczenia się</w:t>
            </w:r>
          </w:p>
        </w:tc>
        <w:tc>
          <w:tcPr>
            <w:tcW w:w="3278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ED0E1E" w14:textId="77777777" w:rsidR="00976625" w:rsidRPr="00745EB1" w:rsidRDefault="00976625" w:rsidP="0042258A">
            <w:pPr>
              <w:spacing w:after="200" w:line="276" w:lineRule="auto"/>
              <w:jc w:val="center"/>
            </w:pPr>
            <w:r>
              <w:rPr>
                <w:b/>
              </w:rPr>
              <w:t>Forma zajęć</w:t>
            </w:r>
          </w:p>
        </w:tc>
      </w:tr>
      <w:tr w:rsidR="00976625" w:rsidRPr="00745EB1" w14:paraId="65C64D99" w14:textId="77777777" w:rsidTr="0097662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576"/>
          <w:jc w:val="center"/>
        </w:trPr>
        <w:tc>
          <w:tcPr>
            <w:tcW w:w="1605" w:type="dxa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F0C65B" w14:textId="77777777" w:rsidR="00976625" w:rsidRPr="00A76EBE" w:rsidRDefault="00976625" w:rsidP="00976625">
            <w:pPr>
              <w:spacing w:line="276" w:lineRule="auto"/>
              <w:jc w:val="center"/>
            </w:pPr>
          </w:p>
        </w:tc>
        <w:tc>
          <w:tcPr>
            <w:tcW w:w="507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F69070" w14:textId="77777777" w:rsidR="00976625" w:rsidRPr="00745EB1" w:rsidRDefault="00976625" w:rsidP="00976625">
            <w:pPr>
              <w:spacing w:after="200" w:line="276" w:lineRule="auto"/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7E0FEA6E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025367">
              <w:rPr>
                <w:b/>
              </w:rPr>
              <w:t>Wykład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3A184AF" w14:textId="77777777" w:rsidR="00976625" w:rsidRPr="00025367" w:rsidRDefault="00976625" w:rsidP="00976625">
            <w:pPr>
              <w:jc w:val="center"/>
              <w:rPr>
                <w:b/>
              </w:rPr>
            </w:pPr>
            <w:r>
              <w:rPr>
                <w:b/>
              </w:rPr>
              <w:t>Seminarium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266BF7D4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170F5A15" w14:textId="77777777" w:rsidR="00976625" w:rsidRPr="00025367" w:rsidRDefault="00976625" w:rsidP="00976625">
            <w:pPr>
              <w:jc w:val="center"/>
              <w:rPr>
                <w:rFonts w:eastAsia="Batang"/>
                <w:b/>
              </w:rPr>
            </w:pPr>
            <w:r>
              <w:rPr>
                <w:b/>
              </w:rPr>
              <w:t>Ćwiczenia kliniczne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42FF97D8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645786">
              <w:rPr>
                <w:b/>
              </w:rPr>
              <w:t>Symulacje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 w14:paraId="6271067E" w14:textId="77777777" w:rsidR="00976625" w:rsidRPr="00645786" w:rsidRDefault="00976625" w:rsidP="0097662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645786">
              <w:rPr>
                <w:b/>
              </w:rPr>
              <w:t xml:space="preserve">-learning </w:t>
            </w: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513057D" w14:textId="77777777" w:rsidR="00976625" w:rsidRPr="00025367" w:rsidRDefault="00976625" w:rsidP="00976625">
            <w:pPr>
              <w:spacing w:line="276" w:lineRule="auto"/>
              <w:jc w:val="center"/>
              <w:rPr>
                <w:b/>
              </w:rPr>
            </w:pPr>
            <w:r w:rsidRPr="00C567B9">
              <w:rPr>
                <w:b/>
              </w:rPr>
              <w:t>Inne</w:t>
            </w:r>
            <w:r>
              <w:rPr>
                <w:b/>
              </w:rPr>
              <w:t xml:space="preserve"> formy</w:t>
            </w:r>
          </w:p>
        </w:tc>
      </w:tr>
      <w:tr w:rsidR="00976625" w:rsidRPr="00745EB1" w14:paraId="0D01BFA4" w14:textId="77777777" w:rsidTr="00CC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317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9BC179" w14:textId="77777777"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W01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59FF19" w14:textId="4FB062C1" w:rsidR="00976625" w:rsidRPr="00745EB1" w:rsidRDefault="00CC7498" w:rsidP="00C24D65">
            <w:pPr>
              <w:spacing w:after="200"/>
            </w:pPr>
            <w:r w:rsidRPr="00271E46">
              <w:t>zna i rozumie struktury organizmu ludzkiego: komórki, tkanki, narządy i układy, ze szczególnym uwzględnieniem układu stomatognatycznego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9C2823" w14:textId="21158B90" w:rsidR="00976625" w:rsidRPr="00745EB1" w:rsidRDefault="00CC7498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BCC08C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33A208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DC11C1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5A1F4E6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3D08F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8D339C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66718DB0" w14:textId="77777777" w:rsidTr="00CC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690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1B37F" w14:textId="77777777" w:rsidR="00976625" w:rsidRPr="00A76EBE" w:rsidRDefault="00976625" w:rsidP="0072112A">
            <w:pPr>
              <w:spacing w:line="276" w:lineRule="auto"/>
              <w:jc w:val="center"/>
            </w:pPr>
            <w:r w:rsidRPr="00A76EBE">
              <w:t>W02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FDC77" w14:textId="5E1CF48B" w:rsidR="00976625" w:rsidRPr="00745EB1" w:rsidRDefault="00CC7498" w:rsidP="00C24D65">
            <w:pPr>
              <w:spacing w:after="200"/>
            </w:pPr>
            <w:r w:rsidRPr="00271E46">
              <w:t>zna i rozumie budowę i funkcje ważnych związków chemicznych występujących w organizmie ludzkim, w szczególności właściwości, funkcje, metabolizm i energetykę reakcji białek, kwasów nukleinowych, węglowodanów, lipidów, enzymów i hormonów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98617" w14:textId="7D038399" w:rsidR="00976625" w:rsidRPr="00745EB1" w:rsidRDefault="00CC7498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C9F76E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5DD9F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B41279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359383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68BD1D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32BE80A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976625" w:rsidRPr="00745EB1" w14:paraId="7E6D39E5" w14:textId="77777777" w:rsidTr="00CC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708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5592C6" w14:textId="684FF8D7" w:rsidR="00976625" w:rsidRPr="00745EB1" w:rsidRDefault="00CC7498" w:rsidP="00CC7498">
            <w:pPr>
              <w:spacing w:after="200" w:line="276" w:lineRule="auto"/>
            </w:pPr>
            <w:r>
              <w:t xml:space="preserve">       W03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EC76BE" w14:textId="46F9C09F" w:rsidR="00976625" w:rsidRPr="00745EB1" w:rsidRDefault="00CC7498" w:rsidP="00C24D65">
            <w:pPr>
              <w:spacing w:after="200"/>
            </w:pPr>
            <w:r w:rsidRPr="00271E46">
              <w:t>zna i rozumie wybrane zagadnienia z zakresu genetyki i biologii molekularnej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94356E" w14:textId="0D4768C6" w:rsidR="00976625" w:rsidRPr="00745EB1" w:rsidRDefault="00CC7498" w:rsidP="00C24D65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D2B811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EC4ECC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97D427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B2D9AB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557ED6" w14:textId="77777777" w:rsidR="00976625" w:rsidRPr="00745EB1" w:rsidRDefault="00976625" w:rsidP="00C24D65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FEFD28E" w14:textId="77777777" w:rsidR="00976625" w:rsidRPr="00745EB1" w:rsidRDefault="00976625" w:rsidP="00C24D65">
            <w:pPr>
              <w:spacing w:after="200"/>
              <w:jc w:val="center"/>
            </w:pPr>
          </w:p>
        </w:tc>
      </w:tr>
      <w:tr w:rsidR="00CC7498" w:rsidRPr="00745EB1" w14:paraId="1C694BCD" w14:textId="77777777" w:rsidTr="00CC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852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DC3311" w14:textId="3D254895" w:rsidR="00CC7498" w:rsidRDefault="00CC7498" w:rsidP="00CC7498">
            <w:pPr>
              <w:spacing w:after="200" w:line="276" w:lineRule="auto"/>
            </w:pPr>
            <w:r>
              <w:t xml:space="preserve">       W04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9FDFAD" w14:textId="76C6659E" w:rsidR="00CC7498" w:rsidRPr="00271E46" w:rsidRDefault="00CC7498" w:rsidP="00CC7498">
            <w:pPr>
              <w:spacing w:after="200"/>
            </w:pPr>
            <w:r w:rsidRPr="00CC7498">
              <w:t>zna i rozumie pojęcie zdrowia i choroby, mechanizmów powstawania oraz rozwoju procesu chorobowego na poziomie molekularnym, komórkowym, tkankowym oraz ogólnoustrojowym, objawów klinicznych choroby, rokowań i powikłań choroby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54DB25" w14:textId="206F0CF1" w:rsidR="00CC7498" w:rsidRDefault="00CC7498" w:rsidP="00CC7498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67F87A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B43897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EBAB48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16CC5C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AAD225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3E4C9E7F" w14:textId="77777777" w:rsidR="00CC7498" w:rsidRPr="00745EB1" w:rsidRDefault="00CC7498" w:rsidP="00CC7498">
            <w:pPr>
              <w:spacing w:after="200"/>
              <w:jc w:val="center"/>
            </w:pPr>
          </w:p>
        </w:tc>
      </w:tr>
      <w:tr w:rsidR="00CC7498" w:rsidRPr="00745EB1" w14:paraId="1641C247" w14:textId="77777777" w:rsidTr="00CC749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single" w:sz="6" w:space="0" w:color="auto"/>
          </w:tblBorders>
          <w:tblLook w:val="01E0" w:firstRow="1" w:lastRow="1" w:firstColumn="1" w:lastColumn="1" w:noHBand="0" w:noVBand="0"/>
        </w:tblPrEx>
        <w:trPr>
          <w:trHeight w:hRule="exact" w:val="1269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C1DD08" w14:textId="1C6B917E" w:rsidR="00CC7498" w:rsidRDefault="00CC7498" w:rsidP="00CC7498">
            <w:pPr>
              <w:spacing w:after="200" w:line="276" w:lineRule="auto"/>
            </w:pPr>
            <w:r>
              <w:t xml:space="preserve">       W05</w:t>
            </w:r>
          </w:p>
        </w:tc>
        <w:tc>
          <w:tcPr>
            <w:tcW w:w="50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494555" w14:textId="7DA57352" w:rsidR="00CC7498" w:rsidRPr="00271E46" w:rsidRDefault="00CC7498" w:rsidP="00CC7498">
            <w:pPr>
              <w:spacing w:after="200"/>
            </w:pPr>
            <w:r w:rsidRPr="00CC7498">
              <w:t>zna i rozumie objawy, przebieg i sposoby postępowania w określonych chorobach jamy ustnej, głowy i szyi, z uwzględnieniem grup wiekowych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5CE62" w14:textId="3DB25E90" w:rsidR="00CC7498" w:rsidRDefault="00CC7498" w:rsidP="00CC7498">
            <w:pPr>
              <w:spacing w:after="200"/>
              <w:jc w:val="center"/>
            </w:pPr>
            <w:r>
              <w:t>x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FB4CCA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DBD83EC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7AEAD2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8F7566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978E3E" w14:textId="77777777" w:rsidR="00CC7498" w:rsidRPr="00745EB1" w:rsidRDefault="00CC7498" w:rsidP="00CC7498">
            <w:pPr>
              <w:spacing w:after="200"/>
              <w:jc w:val="center"/>
            </w:pPr>
          </w:p>
        </w:tc>
        <w:tc>
          <w:tcPr>
            <w:tcW w:w="443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0B389F3E" w14:textId="77777777" w:rsidR="00CC7498" w:rsidRPr="00745EB1" w:rsidRDefault="00CC7498" w:rsidP="00CC7498">
            <w:pPr>
              <w:spacing w:after="200"/>
              <w:jc w:val="center"/>
            </w:pPr>
          </w:p>
        </w:tc>
      </w:tr>
    </w:tbl>
    <w:p w14:paraId="042FF706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4627"/>
        <w:gridCol w:w="1562"/>
        <w:gridCol w:w="2263"/>
      </w:tblGrid>
      <w:tr w:rsidR="00353A92" w:rsidRPr="00745EB1" w14:paraId="7099B9A6" w14:textId="77777777" w:rsidTr="00F63EAD">
        <w:trPr>
          <w:trHeight w:val="400"/>
          <w:jc w:val="center"/>
        </w:trPr>
        <w:tc>
          <w:tcPr>
            <w:tcW w:w="10057" w:type="dxa"/>
            <w:gridSpan w:val="4"/>
            <w:shd w:val="clear" w:color="auto" w:fill="D9D9D9"/>
            <w:vAlign w:val="center"/>
          </w:tcPr>
          <w:p w14:paraId="3F2459E7" w14:textId="77777777" w:rsidR="00353A92" w:rsidRPr="003D39E0" w:rsidRDefault="003A4D49" w:rsidP="005F3E19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TABELA TREŚCI PROGRAMOWYCH</w:t>
            </w:r>
          </w:p>
        </w:tc>
      </w:tr>
      <w:tr w:rsidR="00353A92" w:rsidRPr="00745EB1" w14:paraId="6168B321" w14:textId="77777777" w:rsidTr="004638FB">
        <w:trPr>
          <w:trHeight w:val="400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40120" w14:textId="77777777" w:rsidR="00353A92" w:rsidRPr="003D39E0" w:rsidRDefault="00EF47FC" w:rsidP="0072112A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</w:t>
            </w:r>
            <w:r w:rsidR="00B21DB7">
              <w:rPr>
                <w:rFonts w:eastAsia="Calibri"/>
                <w:b/>
                <w:lang w:eastAsia="en-US"/>
              </w:rPr>
              <w:t>p.</w:t>
            </w:r>
            <w:r w:rsidR="003A4D49">
              <w:rPr>
                <w:rFonts w:eastAsia="Calibri"/>
                <w:b/>
                <w:lang w:eastAsia="en-US"/>
              </w:rPr>
              <w:t xml:space="preserve"> </w:t>
            </w:r>
            <w:r w:rsidR="0072112A">
              <w:rPr>
                <w:rFonts w:eastAsia="Calibri"/>
                <w:b/>
                <w:lang w:eastAsia="en-US"/>
              </w:rPr>
              <w:t>treści programowej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15C1127" w14:textId="77777777" w:rsidR="00353A92" w:rsidRPr="00645786" w:rsidRDefault="00B21DB7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Treści programowe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40AC78E" w14:textId="77777777" w:rsidR="00353A92" w:rsidRPr="00645786" w:rsidRDefault="00FD3878" w:rsidP="00B9563F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Liczba</w:t>
            </w:r>
            <w:r w:rsidR="00353A92" w:rsidRPr="00645786">
              <w:rPr>
                <w:rFonts w:eastAsia="Calibri"/>
                <w:b/>
                <w:lang w:eastAsia="en-US"/>
              </w:rPr>
              <w:t xml:space="preserve"> godzin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9669E0" w14:textId="77777777" w:rsidR="00353A92" w:rsidRPr="00645786" w:rsidRDefault="00353A92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Odniesienie d</w:t>
            </w:r>
            <w:r w:rsidR="00B21DB7" w:rsidRPr="00645786">
              <w:rPr>
                <w:rFonts w:eastAsia="Calibri"/>
                <w:b/>
                <w:lang w:eastAsia="en-US"/>
              </w:rPr>
              <w:t>o efektów uczenia się d</w:t>
            </w:r>
            <w:r w:rsidR="00FD3878">
              <w:rPr>
                <w:rFonts w:eastAsia="Calibri"/>
                <w:b/>
                <w:lang w:eastAsia="en-US"/>
              </w:rPr>
              <w:t>o</w:t>
            </w:r>
            <w:r w:rsidR="00B21DB7" w:rsidRPr="00645786">
              <w:rPr>
                <w:rFonts w:eastAsia="Calibri"/>
                <w:b/>
                <w:lang w:eastAsia="en-US"/>
              </w:rPr>
              <w:t xml:space="preserve"> ZAJĘĆ</w:t>
            </w:r>
          </w:p>
        </w:tc>
      </w:tr>
      <w:tr w:rsidR="00D442AA" w:rsidRPr="00D442AA" w14:paraId="6B9F03FA" w14:textId="77777777" w:rsidTr="00F63EAD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CE377" w14:textId="77777777" w:rsidR="00D442AA" w:rsidRPr="00645786" w:rsidRDefault="00D442AA" w:rsidP="005F3E19">
            <w:pPr>
              <w:rPr>
                <w:rFonts w:eastAsia="Calibri"/>
                <w:b/>
                <w:lang w:eastAsia="en-US"/>
              </w:rPr>
            </w:pPr>
            <w:r w:rsidRPr="00645786">
              <w:rPr>
                <w:rFonts w:eastAsia="Calibri"/>
                <w:b/>
                <w:lang w:eastAsia="en-US"/>
              </w:rPr>
              <w:t>Semestr zimowy</w:t>
            </w:r>
          </w:p>
        </w:tc>
      </w:tr>
      <w:tr w:rsidR="00EF47FC" w:rsidRPr="00C71B28" w14:paraId="172C86D5" w14:textId="77777777" w:rsidTr="00CD78FF">
        <w:trPr>
          <w:trHeight w:val="272"/>
          <w:jc w:val="center"/>
        </w:trPr>
        <w:tc>
          <w:tcPr>
            <w:tcW w:w="1005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686D0E" w14:textId="77777777" w:rsidR="00EF47FC" w:rsidRPr="00EF47FC" w:rsidRDefault="00EF47FC" w:rsidP="00EF47FC">
            <w:pPr>
              <w:jc w:val="center"/>
              <w:rPr>
                <w:rFonts w:eastAsia="Calibri"/>
                <w:b/>
                <w:lang w:eastAsia="en-US"/>
              </w:rPr>
            </w:pPr>
            <w:r w:rsidRPr="00EF47FC">
              <w:rPr>
                <w:rFonts w:eastAsia="Calibri"/>
                <w:b/>
                <w:lang w:eastAsia="en-US"/>
              </w:rPr>
              <w:t>Wykłady</w:t>
            </w:r>
          </w:p>
        </w:tc>
      </w:tr>
      <w:tr w:rsidR="00353A92" w:rsidRPr="00745EB1" w14:paraId="1547C5C8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D5D91" w14:textId="77777777" w:rsidR="00353A92" w:rsidRPr="00745EB1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TK01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73B4265" w14:textId="2144528B" w:rsidR="00C24D65" w:rsidRPr="00645786" w:rsidRDefault="004638FB" w:rsidP="00C24D6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Stomatologia molekularna jako nowy kierunek rozwoju stomatologii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76ED171" w14:textId="49D17533" w:rsidR="00353A92" w:rsidRPr="00645786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5B118" w14:textId="0DDE20C0" w:rsidR="00353A92" w:rsidRPr="00645786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995074">
              <w:rPr>
                <w:rFonts w:eastAsia="Calibri"/>
                <w:lang w:eastAsia="en-US"/>
              </w:rPr>
              <w:t>, W03, W04</w:t>
            </w:r>
          </w:p>
        </w:tc>
      </w:tr>
      <w:tr w:rsidR="00CC7498" w:rsidRPr="00745EB1" w14:paraId="7659D05C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39EDB" w14:textId="3EB2C911" w:rsidR="00CC7498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TK02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4C21093" w14:textId="279DF0C0" w:rsidR="00CC7498" w:rsidRPr="00645786" w:rsidRDefault="004638F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Rozwój głowy i jamy ustnej z uwzględnieniem podłoża molekularnego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402A927" w14:textId="038A08D0" w:rsidR="00CC7498" w:rsidRPr="00645786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FF72A" w14:textId="310CFBC9" w:rsidR="00CC7498" w:rsidRPr="00645786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995074">
              <w:rPr>
                <w:rFonts w:eastAsia="Calibri"/>
                <w:lang w:eastAsia="en-US"/>
              </w:rPr>
              <w:t>, W03</w:t>
            </w:r>
          </w:p>
        </w:tc>
      </w:tr>
      <w:tr w:rsidR="00CC7498" w:rsidRPr="00745EB1" w14:paraId="6C570EBB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FD0AA" w14:textId="65D9C9AE" w:rsidR="00CC7498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TK03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E74ECE4" w14:textId="6519C044" w:rsidR="00CC7498" w:rsidRPr="00645786" w:rsidRDefault="004638F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Wady wrodzone twarzowej części czaszki część 1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6B0A637" w14:textId="6180BA86" w:rsidR="00CC7498" w:rsidRPr="00645786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E57F72" w14:textId="54DB2F9B" w:rsidR="00CC7498" w:rsidRPr="00645786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995074">
              <w:rPr>
                <w:rFonts w:eastAsia="Calibri"/>
                <w:lang w:eastAsia="en-US"/>
              </w:rPr>
              <w:t>, W04,W05</w:t>
            </w:r>
          </w:p>
        </w:tc>
      </w:tr>
      <w:tr w:rsidR="00CC7498" w:rsidRPr="00745EB1" w14:paraId="780D975B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C5B99" w14:textId="00EED1E1" w:rsidR="00CC7498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TK04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8B2E0AF" w14:textId="17189590" w:rsidR="00CC7498" w:rsidRPr="00645786" w:rsidRDefault="004638F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Wady wrodzone twarzowej części czaszki część 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1628D31" w14:textId="228091E7" w:rsidR="00CC7498" w:rsidRPr="00645786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F4EC4" w14:textId="77304130" w:rsidR="00CC7498" w:rsidRPr="00645786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995074">
              <w:rPr>
                <w:rFonts w:eastAsia="Calibri"/>
                <w:lang w:eastAsia="en-US"/>
              </w:rPr>
              <w:t>,W04,W05</w:t>
            </w:r>
          </w:p>
        </w:tc>
      </w:tr>
      <w:tr w:rsidR="00CC7498" w:rsidRPr="00745EB1" w14:paraId="7D0867E2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94BBF" w14:textId="4F0A5538" w:rsidR="00CC7498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TK05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436B9BD4" w14:textId="6C72BF2E" w:rsidR="00CC7498" w:rsidRPr="00645786" w:rsidRDefault="004638F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Wady zespołowe uwarunkowane genetycznie część 1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245EBC3" w14:textId="396A21FC" w:rsidR="00CC7498" w:rsidRPr="00645786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23FDB" w14:textId="5D1CA8E4" w:rsidR="00CC7498" w:rsidRPr="00645786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995074">
              <w:rPr>
                <w:rFonts w:eastAsia="Calibri"/>
                <w:lang w:eastAsia="en-US"/>
              </w:rPr>
              <w:t>,W04,W05</w:t>
            </w:r>
          </w:p>
        </w:tc>
      </w:tr>
      <w:tr w:rsidR="006923A2" w:rsidRPr="00745EB1" w14:paraId="1FFED86E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B1651" w14:textId="1AF33DA0" w:rsidR="006923A2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TK06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6D23F126" w14:textId="76161361" w:rsidR="006923A2" w:rsidRPr="00645786" w:rsidRDefault="004638FB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Wady zespołowe uwarunkowane genetycznie część 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6E722D6" w14:textId="47F258C3" w:rsidR="006923A2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30321A" w14:textId="4D6EF466" w:rsidR="006923A2" w:rsidRPr="00645786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</w:t>
            </w:r>
            <w:r w:rsidR="00995074">
              <w:rPr>
                <w:rFonts w:eastAsia="Calibri"/>
                <w:lang w:eastAsia="en-US"/>
              </w:rPr>
              <w:t>,W04,W05</w:t>
            </w:r>
          </w:p>
        </w:tc>
      </w:tr>
      <w:tr w:rsidR="006923A2" w:rsidRPr="00745EB1" w14:paraId="3899ACBD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5D890" w14:textId="31D815E6" w:rsidR="006923A2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TK07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00A1CE1B" w14:textId="1D324FE8" w:rsidR="006923A2" w:rsidRPr="00645786" w:rsidRDefault="004638FB" w:rsidP="005F3E19">
            <w:pPr>
              <w:rPr>
                <w:rFonts w:eastAsia="Calibri"/>
                <w:lang w:eastAsia="en-US"/>
              </w:rPr>
            </w:pPr>
            <w:r w:rsidRPr="004638FB">
              <w:rPr>
                <w:rFonts w:eastAsia="Calibri"/>
                <w:lang w:eastAsia="en-US"/>
              </w:rPr>
              <w:t>Nieprawidłowości zębowe i zaburzenia narządu żucia uwarunkowane genetycznie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5A6C815A" w14:textId="4F3AB716" w:rsidR="006923A2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B4599" w14:textId="3130831F" w:rsidR="006923A2" w:rsidRPr="00645786" w:rsidRDefault="0099507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W01,W04</w:t>
            </w:r>
          </w:p>
        </w:tc>
      </w:tr>
      <w:tr w:rsidR="006923A2" w:rsidRPr="00745EB1" w14:paraId="7E9E3619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73EE3" w14:textId="67EB37D9" w:rsidR="006923A2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TK08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22044895" w14:textId="57C1D708" w:rsidR="006923A2" w:rsidRPr="00645786" w:rsidRDefault="004638FB" w:rsidP="005F3E19">
            <w:pPr>
              <w:rPr>
                <w:rFonts w:eastAsia="Calibri"/>
                <w:lang w:eastAsia="en-US"/>
              </w:rPr>
            </w:pPr>
            <w:r w:rsidRPr="004638FB">
              <w:rPr>
                <w:rFonts w:eastAsia="Calibri"/>
                <w:lang w:eastAsia="en-US"/>
              </w:rPr>
              <w:t>Komórki macierzyste i ich źródła w organi</w:t>
            </w:r>
            <w:r w:rsidR="00A52563">
              <w:rPr>
                <w:rFonts w:eastAsia="Calibri"/>
                <w:lang w:eastAsia="en-US"/>
              </w:rPr>
              <w:t>z</w:t>
            </w:r>
            <w:r w:rsidRPr="004638FB">
              <w:rPr>
                <w:rFonts w:eastAsia="Calibri"/>
                <w:lang w:eastAsia="en-US"/>
              </w:rPr>
              <w:t>mie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196145DC" w14:textId="30ABF09E" w:rsidR="006923A2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1D892" w14:textId="3E82F71E" w:rsidR="006923A2" w:rsidRPr="00645786" w:rsidRDefault="0099507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W02,W03</w:t>
            </w:r>
          </w:p>
        </w:tc>
      </w:tr>
      <w:tr w:rsidR="006923A2" w:rsidRPr="00745EB1" w14:paraId="53E7ED78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24C05" w14:textId="76542F1F" w:rsidR="006923A2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TK09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8CB1D00" w14:textId="39E6B350" w:rsidR="006923A2" w:rsidRPr="00645786" w:rsidRDefault="004638FB" w:rsidP="005F3E19">
            <w:pPr>
              <w:rPr>
                <w:rFonts w:eastAsia="Calibri"/>
                <w:lang w:eastAsia="en-US"/>
              </w:rPr>
            </w:pPr>
            <w:r w:rsidRPr="004638FB">
              <w:rPr>
                <w:rFonts w:eastAsia="Calibri"/>
                <w:lang w:eastAsia="en-US"/>
              </w:rPr>
              <w:t>Komórki macierzyste w jamie ustnej</w:t>
            </w:r>
            <w:r>
              <w:rPr>
                <w:rFonts w:eastAsia="Calibri"/>
                <w:lang w:eastAsia="en-US"/>
              </w:rPr>
              <w:t xml:space="preserve"> część 1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23248A41" w14:textId="44594B56" w:rsidR="006923A2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8B6C1" w14:textId="65D0CBFC" w:rsidR="006923A2" w:rsidRPr="00645786" w:rsidRDefault="0099507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W02,W03</w:t>
            </w:r>
          </w:p>
        </w:tc>
      </w:tr>
      <w:tr w:rsidR="006923A2" w:rsidRPr="00745EB1" w14:paraId="2982CDB5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07A41" w14:textId="47EF94EB" w:rsidR="006923A2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TK10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3A6EEA81" w14:textId="279D95C9" w:rsidR="006923A2" w:rsidRPr="00645786" w:rsidRDefault="004638FB" w:rsidP="005F3E19">
            <w:pPr>
              <w:rPr>
                <w:rFonts w:eastAsia="Calibri"/>
                <w:lang w:eastAsia="en-US"/>
              </w:rPr>
            </w:pPr>
            <w:r w:rsidRPr="004638FB">
              <w:rPr>
                <w:rFonts w:eastAsia="Calibri"/>
                <w:lang w:eastAsia="en-US"/>
              </w:rPr>
              <w:t>Komórki macierzyste w jamie ustnej</w:t>
            </w:r>
            <w:r>
              <w:rPr>
                <w:rFonts w:eastAsia="Calibri"/>
                <w:lang w:eastAsia="en-US"/>
              </w:rPr>
              <w:t xml:space="preserve"> część 2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4C271700" w14:textId="668CD877" w:rsidR="006923A2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A476D" w14:textId="34515E4A" w:rsidR="006923A2" w:rsidRPr="00645786" w:rsidRDefault="0099507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 W02,W03</w:t>
            </w:r>
          </w:p>
        </w:tc>
      </w:tr>
      <w:tr w:rsidR="006923A2" w:rsidRPr="00745EB1" w14:paraId="67CDEA1B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D2FEA" w14:textId="66F20721" w:rsidR="006923A2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TK11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1EF3CF05" w14:textId="26A22828" w:rsidR="006923A2" w:rsidRPr="00645786" w:rsidRDefault="004638FB" w:rsidP="005F3E19">
            <w:pPr>
              <w:rPr>
                <w:rFonts w:eastAsia="Calibri"/>
                <w:lang w:eastAsia="en-US"/>
              </w:rPr>
            </w:pPr>
            <w:r w:rsidRPr="004638FB">
              <w:rPr>
                <w:rFonts w:eastAsia="Calibri"/>
                <w:lang w:eastAsia="en-US"/>
              </w:rPr>
              <w:t>Biomateriały stosowane w tworzeniu rusztowań tkankowych. Bankowanie komórek macierzystych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A59B056" w14:textId="5F15E8B2" w:rsidR="006923A2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CE8B97" w14:textId="0AA8CF80" w:rsidR="006923A2" w:rsidRPr="00645786" w:rsidRDefault="0099507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W01,W03</w:t>
            </w:r>
          </w:p>
        </w:tc>
      </w:tr>
      <w:tr w:rsidR="004638FB" w:rsidRPr="00745EB1" w14:paraId="3E1D4A4D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8CEF74" w14:textId="5B781759" w:rsidR="004638FB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TK12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5FCB1F2A" w14:textId="6BA6A8EA" w:rsidR="004638FB" w:rsidRPr="00645786" w:rsidRDefault="004638FB" w:rsidP="005F3E19">
            <w:pPr>
              <w:rPr>
                <w:rFonts w:eastAsia="Calibri"/>
                <w:lang w:eastAsia="en-US"/>
              </w:rPr>
            </w:pPr>
            <w:r w:rsidRPr="004638FB">
              <w:rPr>
                <w:rFonts w:eastAsia="Calibri"/>
                <w:lang w:eastAsia="en-US"/>
              </w:rPr>
              <w:t>Medycyna regeneracyjna w endodoncji, chirurgii stomatologicznej i szczękowo-twarzowej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0E7768ED" w14:textId="3B9F0880" w:rsidR="004638FB" w:rsidRDefault="004638F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00F756" w14:textId="3B124DA6" w:rsidR="004638FB" w:rsidRPr="00645786" w:rsidRDefault="0099507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W03,W04,W05</w:t>
            </w:r>
          </w:p>
        </w:tc>
      </w:tr>
      <w:tr w:rsidR="004951AB" w:rsidRPr="00745EB1" w14:paraId="3CD1E192" w14:textId="77777777" w:rsidTr="004638FB">
        <w:trPr>
          <w:trHeight w:val="261"/>
          <w:jc w:val="center"/>
        </w:trPr>
        <w:tc>
          <w:tcPr>
            <w:tcW w:w="16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B37E2" w14:textId="7EB33256" w:rsidR="004951AB" w:rsidRDefault="004951AB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</w:t>
            </w:r>
            <w:r w:rsidR="006923A2">
              <w:rPr>
                <w:rFonts w:eastAsia="Calibri"/>
                <w:lang w:eastAsia="en-US"/>
              </w:rPr>
              <w:t>1</w:t>
            </w:r>
            <w:r w:rsidR="004638F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627" w:type="dxa"/>
            <w:shd w:val="clear" w:color="auto" w:fill="auto"/>
            <w:vAlign w:val="center"/>
          </w:tcPr>
          <w:p w14:paraId="7B1BDC13" w14:textId="37F05EAF" w:rsidR="004951AB" w:rsidRPr="00645786" w:rsidRDefault="006923A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Powtórzenie wiadomości. Zaliczenie testowe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76D6B238" w14:textId="297DC431" w:rsidR="004951AB" w:rsidRPr="00645786" w:rsidRDefault="006923A2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590B8" w14:textId="77777777" w:rsidR="00995074" w:rsidRDefault="0099507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W01,W02,W03,</w:t>
            </w:r>
          </w:p>
          <w:p w14:paraId="25800F26" w14:textId="0C136B3C" w:rsidR="004951AB" w:rsidRPr="00645786" w:rsidRDefault="00995074" w:rsidP="00C24D6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W04,W05</w:t>
            </w:r>
          </w:p>
        </w:tc>
      </w:tr>
    </w:tbl>
    <w:p w14:paraId="29C9EEE2" w14:textId="77777777" w:rsidR="00F63EAD" w:rsidRDefault="00F63EAD"/>
    <w:tbl>
      <w:tblPr>
        <w:tblW w:w="10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7"/>
      </w:tblGrid>
      <w:tr w:rsidR="00353A92" w:rsidRPr="00745EB1" w14:paraId="5BC6FF93" w14:textId="77777777" w:rsidTr="00F63EAD">
        <w:trPr>
          <w:trHeight w:val="400"/>
          <w:jc w:val="center"/>
        </w:trPr>
        <w:tc>
          <w:tcPr>
            <w:tcW w:w="100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2DE0DDF" w14:textId="77777777" w:rsidR="00353A92" w:rsidRPr="009D3118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9D3118">
              <w:rPr>
                <w:rFonts w:eastAsia="Calibri"/>
                <w:b/>
                <w:lang w:eastAsia="en-US"/>
              </w:rPr>
              <w:t>Zalecana literatura</w:t>
            </w:r>
            <w:r>
              <w:rPr>
                <w:rFonts w:eastAsia="Calibri"/>
                <w:b/>
                <w:lang w:eastAsia="en-US"/>
              </w:rPr>
              <w:t>:</w:t>
            </w:r>
          </w:p>
        </w:tc>
      </w:tr>
      <w:tr w:rsidR="00353A92" w:rsidRPr="00745EB1" w14:paraId="5E755286" w14:textId="77777777" w:rsidTr="00F63EAD">
        <w:trPr>
          <w:trHeight w:val="400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7C4782E4" w14:textId="29BECF03" w:rsidR="00353A92" w:rsidRPr="009D3118" w:rsidRDefault="00353A92" w:rsidP="005F3E19">
            <w:pPr>
              <w:rPr>
                <w:rFonts w:eastAsia="Calibri"/>
                <w:lang w:eastAsia="en-US"/>
              </w:rPr>
            </w:pPr>
            <w:r w:rsidRPr="009D3118">
              <w:rPr>
                <w:rFonts w:eastAsia="Calibri"/>
                <w:lang w:eastAsia="en-US"/>
              </w:rPr>
              <w:t xml:space="preserve">Literatura </w:t>
            </w:r>
            <w:r w:rsidR="00B01332">
              <w:rPr>
                <w:rFonts w:eastAsia="Calibri"/>
                <w:lang w:eastAsia="en-US"/>
              </w:rPr>
              <w:t>uzupełniająca</w:t>
            </w:r>
          </w:p>
        </w:tc>
      </w:tr>
      <w:tr w:rsidR="000779A7" w:rsidRPr="00C56903" w14:paraId="4E9F9D29" w14:textId="77777777" w:rsidTr="00600AE2">
        <w:trPr>
          <w:trHeight w:val="962"/>
          <w:jc w:val="center"/>
        </w:trPr>
        <w:tc>
          <w:tcPr>
            <w:tcW w:w="10057" w:type="dxa"/>
            <w:shd w:val="clear" w:color="auto" w:fill="auto"/>
            <w:vAlign w:val="center"/>
          </w:tcPr>
          <w:p w14:paraId="50F6E824" w14:textId="01B7F3C9" w:rsidR="000779A7" w:rsidRPr="00282A3B" w:rsidRDefault="000779A7" w:rsidP="00B01332">
            <w:pPr>
              <w:pStyle w:val="Akapitzlist"/>
              <w:numPr>
                <w:ilvl w:val="0"/>
                <w:numId w:val="31"/>
              </w:numPr>
              <w:rPr>
                <w:rFonts w:eastAsia="Calibri"/>
                <w:lang w:val="en-US" w:eastAsia="en-US"/>
              </w:rPr>
            </w:pPr>
            <w:r w:rsidRPr="00282A3B">
              <w:rPr>
                <w:rFonts w:eastAsia="Calibri"/>
                <w:lang w:val="en-US" w:eastAsia="en-US"/>
              </w:rPr>
              <w:t>Slack J</w:t>
            </w:r>
            <w:r>
              <w:rPr>
                <w:rFonts w:eastAsia="Calibri"/>
                <w:lang w:val="en-US" w:eastAsia="en-US"/>
              </w:rPr>
              <w:t xml:space="preserve">: </w:t>
            </w:r>
            <w:r w:rsidRPr="00282A3B">
              <w:rPr>
                <w:rFonts w:eastAsia="Calibri"/>
                <w:lang w:val="en-US" w:eastAsia="en-US"/>
              </w:rPr>
              <w:t>Komórki macierzyste, Oxford University Press</w:t>
            </w:r>
            <w:r>
              <w:rPr>
                <w:rFonts w:eastAsia="Calibri"/>
                <w:lang w:val="en-US" w:eastAsia="en-US"/>
              </w:rPr>
              <w:t xml:space="preserve">, </w:t>
            </w:r>
            <w:r w:rsidRPr="00282A3B">
              <w:rPr>
                <w:rFonts w:eastAsia="Calibri"/>
                <w:lang w:val="en-US" w:eastAsia="en-US"/>
              </w:rPr>
              <w:t>2017</w:t>
            </w:r>
            <w:r>
              <w:rPr>
                <w:rFonts w:eastAsia="Calibri"/>
                <w:lang w:val="en-US" w:eastAsia="en-US"/>
              </w:rPr>
              <w:t>.</w:t>
            </w:r>
          </w:p>
          <w:p w14:paraId="55EBB585" w14:textId="509FC28D" w:rsidR="000779A7" w:rsidRPr="000779A7" w:rsidRDefault="000779A7" w:rsidP="00B01332">
            <w:pPr>
              <w:pStyle w:val="Akapitzlist"/>
              <w:numPr>
                <w:ilvl w:val="0"/>
                <w:numId w:val="31"/>
              </w:num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Siemińska-Piekarczyk B, Zadurska M: Wybrane choroby dziedziczne i wady rozwojowe w praktyce stomatologicznej, </w:t>
            </w:r>
            <w:r w:rsidRPr="009D5992">
              <w:rPr>
                <w:rFonts w:eastAsia="Calibri"/>
                <w:lang w:eastAsia="en-US"/>
              </w:rPr>
              <w:t>Med Tour Press International</w:t>
            </w:r>
            <w:r>
              <w:rPr>
                <w:rFonts w:eastAsia="Calibri"/>
                <w:lang w:eastAsia="en-US"/>
              </w:rPr>
              <w:t>, 2008.</w:t>
            </w:r>
          </w:p>
        </w:tc>
      </w:tr>
    </w:tbl>
    <w:p w14:paraId="24D0930D" w14:textId="77777777" w:rsidR="00F63EAD" w:rsidRDefault="00F63EAD"/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253"/>
        <w:gridCol w:w="7"/>
      </w:tblGrid>
      <w:tr w:rsidR="00353A92" w:rsidRPr="00745EB1" w14:paraId="2F211A82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A6192F" w14:textId="77777777" w:rsidR="00353A92" w:rsidRPr="003D39E0" w:rsidRDefault="00353A92" w:rsidP="003A4D49">
            <w:pPr>
              <w:rPr>
                <w:rFonts w:eastAsia="Calibri"/>
                <w:b/>
                <w:lang w:eastAsia="en-US"/>
              </w:rPr>
            </w:pPr>
            <w:r w:rsidRPr="003D39E0">
              <w:rPr>
                <w:rFonts w:eastAsia="Calibri"/>
                <w:b/>
                <w:lang w:eastAsia="en-US"/>
              </w:rPr>
              <w:t xml:space="preserve">Nakład pracy studenta 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353A92" w:rsidRPr="00745EB1" w14:paraId="4AF412A8" w14:textId="77777777" w:rsidTr="00F63EAD">
        <w:trPr>
          <w:trHeight w:val="362"/>
          <w:jc w:val="center"/>
        </w:trPr>
        <w:tc>
          <w:tcPr>
            <w:tcW w:w="6804" w:type="dxa"/>
            <w:vMerge w:val="restart"/>
            <w:shd w:val="clear" w:color="auto" w:fill="auto"/>
            <w:vAlign w:val="center"/>
          </w:tcPr>
          <w:p w14:paraId="2402BF93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 xml:space="preserve">Forma nakładu pracy studenta </w:t>
            </w:r>
          </w:p>
          <w:p w14:paraId="187C35C8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(udział w zajęciach, aktywność, przygotowanie sprawozdania, itp.)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0280927" w14:textId="77777777" w:rsidR="00353A92" w:rsidRPr="00745EB1" w:rsidRDefault="00353A92" w:rsidP="00F63EAD">
            <w:pPr>
              <w:jc w:val="center"/>
              <w:rPr>
                <w:rFonts w:eastAsia="Calibri"/>
                <w:lang w:eastAsia="en-US"/>
              </w:rPr>
            </w:pPr>
            <w:r w:rsidRPr="00745EB1">
              <w:rPr>
                <w:rFonts w:eastAsia="Calibri"/>
                <w:lang w:eastAsia="en-US"/>
              </w:rPr>
              <w:t>Obciążenie studenta [h]</w:t>
            </w:r>
          </w:p>
        </w:tc>
      </w:tr>
      <w:tr w:rsidR="003A4D49" w:rsidRPr="00745EB1" w14:paraId="55903976" w14:textId="77777777" w:rsidTr="00F63EAD">
        <w:trPr>
          <w:trHeight w:val="410"/>
          <w:jc w:val="center"/>
        </w:trPr>
        <w:tc>
          <w:tcPr>
            <w:tcW w:w="6804" w:type="dxa"/>
            <w:vMerge/>
            <w:shd w:val="clear" w:color="auto" w:fill="auto"/>
            <w:vAlign w:val="center"/>
          </w:tcPr>
          <w:p w14:paraId="107C89A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4BA991A" w14:textId="77777777" w:rsidR="003A4D49" w:rsidRPr="00513CAC" w:rsidRDefault="003A4D49" w:rsidP="005F3E19">
            <w:pPr>
              <w:jc w:val="center"/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W ocenie (opinii) nauczyciela</w:t>
            </w:r>
          </w:p>
        </w:tc>
      </w:tr>
      <w:tr w:rsidR="003A4D49" w:rsidRPr="00745EB1" w14:paraId="0B4AC070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18F9347E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Godziny kontaktowe z nauczycielem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B5F8A56" w14:textId="5C493760" w:rsidR="003A4D49" w:rsidRPr="00513CAC" w:rsidRDefault="00BD117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</w:tr>
      <w:tr w:rsidR="003A4D49" w:rsidRPr="00745EB1" w14:paraId="224EDC15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DC54F32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ćwiczeń/seminarium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257C0815" w14:textId="4F34E56F" w:rsidR="003A4D49" w:rsidRPr="00513CAC" w:rsidRDefault="00BD117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A4D49" w:rsidRPr="00745EB1" w14:paraId="1925E220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65DCBEC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Czytanie wskazanej literatury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76502B7" w14:textId="7C6C462E" w:rsidR="003A4D49" w:rsidRPr="00513CAC" w:rsidRDefault="009D59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3A4D49" w:rsidRPr="00745EB1" w14:paraId="6E9F0B7C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D60AF94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Napisanie raportu z laboratorium/ćwiczeń/przygotowanie projektu/referatu itp.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613CA551" w14:textId="14589143" w:rsidR="003A4D49" w:rsidRPr="00513CAC" w:rsidRDefault="00BD117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A4D49" w:rsidRPr="00745EB1" w14:paraId="41BB3202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68885F0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kolokwium/kartkówki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E8725A0" w14:textId="39F2FA1C" w:rsidR="003A4D49" w:rsidRPr="00513CAC" w:rsidRDefault="009D5992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A4D49" w:rsidRPr="00745EB1" w14:paraId="15E04921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457A4A1F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Przygotowanie do egzaminu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7F7A6777" w14:textId="17C0CA24" w:rsidR="003A4D49" w:rsidRPr="00513CAC" w:rsidRDefault="00BD117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A4D49" w:rsidRPr="00745EB1" w14:paraId="323CF72E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8622511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Inne …..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4834F237" w14:textId="699E42CA" w:rsidR="003A4D49" w:rsidRPr="00513CAC" w:rsidRDefault="00BD117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3A4D49" w:rsidRPr="00745EB1" w14:paraId="7E8BD7E8" w14:textId="77777777" w:rsidTr="00F63EAD">
        <w:trPr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67E37953" w14:textId="77777777" w:rsidR="003A4D49" w:rsidRPr="00513CAC" w:rsidRDefault="003A4D49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>Sumaryczne obciążenie pracy studenta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1CB24849" w14:textId="24F2B6D3" w:rsidR="003A4D49" w:rsidRPr="00513CAC" w:rsidRDefault="003A7039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</w:p>
        </w:tc>
      </w:tr>
      <w:tr w:rsidR="00353A92" w:rsidRPr="00745EB1" w14:paraId="29DD1FB1" w14:textId="77777777" w:rsidTr="00F63EAD">
        <w:trPr>
          <w:gridAfter w:val="1"/>
          <w:wAfter w:w="7" w:type="dxa"/>
          <w:trHeight w:val="400"/>
          <w:jc w:val="center"/>
        </w:trPr>
        <w:tc>
          <w:tcPr>
            <w:tcW w:w="6804" w:type="dxa"/>
            <w:shd w:val="clear" w:color="auto" w:fill="auto"/>
            <w:vAlign w:val="center"/>
          </w:tcPr>
          <w:p w14:paraId="55E6D2BF" w14:textId="77777777" w:rsidR="00353A92" w:rsidRPr="00513CAC" w:rsidRDefault="00353A92" w:rsidP="005F3E19">
            <w:pPr>
              <w:rPr>
                <w:rFonts w:eastAsia="Calibri"/>
                <w:lang w:eastAsia="en-US"/>
              </w:rPr>
            </w:pPr>
            <w:r w:rsidRPr="00513CAC">
              <w:rPr>
                <w:rFonts w:eastAsia="Calibri"/>
                <w:lang w:eastAsia="en-US"/>
              </w:rPr>
              <w:t xml:space="preserve">Punkty ECTS </w:t>
            </w:r>
          </w:p>
        </w:tc>
        <w:tc>
          <w:tcPr>
            <w:tcW w:w="3253" w:type="dxa"/>
            <w:shd w:val="clear" w:color="auto" w:fill="auto"/>
            <w:vAlign w:val="center"/>
          </w:tcPr>
          <w:p w14:paraId="132FBFC8" w14:textId="2C98EFFD" w:rsidR="00353A92" w:rsidRPr="00513CAC" w:rsidRDefault="00BD117C" w:rsidP="005F3E1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353A92" w:rsidRPr="00745EB1" w14:paraId="0FB8F269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shd w:val="clear" w:color="auto" w:fill="D9D9D9"/>
            <w:vAlign w:val="center"/>
          </w:tcPr>
          <w:p w14:paraId="2315A072" w14:textId="77777777" w:rsidR="00353A92" w:rsidRPr="00745EB1" w:rsidRDefault="00353A92" w:rsidP="005F3E19">
            <w:pPr>
              <w:rPr>
                <w:rFonts w:eastAsia="Calibri"/>
                <w:b/>
                <w:lang w:eastAsia="en-US"/>
              </w:rPr>
            </w:pPr>
            <w:r w:rsidRPr="00745EB1">
              <w:rPr>
                <w:rFonts w:eastAsia="Calibri"/>
                <w:b/>
                <w:lang w:eastAsia="en-US"/>
              </w:rPr>
              <w:t>Uwagi</w:t>
            </w:r>
          </w:p>
        </w:tc>
      </w:tr>
      <w:tr w:rsidR="00353A92" w:rsidRPr="00745EB1" w14:paraId="6183B1CE" w14:textId="77777777" w:rsidTr="0072112A">
        <w:trPr>
          <w:gridAfter w:val="1"/>
          <w:wAfter w:w="7" w:type="dxa"/>
          <w:trHeight w:val="400"/>
          <w:jc w:val="center"/>
        </w:trPr>
        <w:tc>
          <w:tcPr>
            <w:tcW w:w="1005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85413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  <w:p w14:paraId="1CFE4402" w14:textId="77777777" w:rsidR="00353A92" w:rsidRPr="00745EB1" w:rsidRDefault="00353A92" w:rsidP="005F3E19">
            <w:pPr>
              <w:rPr>
                <w:rFonts w:eastAsia="Calibri"/>
                <w:lang w:eastAsia="en-US"/>
              </w:rPr>
            </w:pPr>
          </w:p>
        </w:tc>
      </w:tr>
    </w:tbl>
    <w:p w14:paraId="144904B4" w14:textId="77777777" w:rsidR="00353A92" w:rsidRDefault="00353A92" w:rsidP="00353A92">
      <w:pPr>
        <w:rPr>
          <w:rFonts w:eastAsia="Calibri"/>
          <w:lang w:eastAsia="en-US"/>
        </w:rPr>
      </w:pPr>
    </w:p>
    <w:p w14:paraId="5046313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*Przykładowe sposoby weryfikacji efektów </w:t>
      </w:r>
      <w:r w:rsidR="00BC4EDB" w:rsidRPr="00F63EAD">
        <w:rPr>
          <w:rFonts w:eastAsia="Calibri"/>
          <w:sz w:val="20"/>
          <w:szCs w:val="20"/>
          <w:lang w:eastAsia="en-US"/>
        </w:rPr>
        <w:t>uczenia się</w:t>
      </w:r>
      <w:r w:rsidRPr="00F63EAD">
        <w:rPr>
          <w:rFonts w:eastAsia="Calibri"/>
          <w:sz w:val="20"/>
          <w:szCs w:val="20"/>
          <w:lang w:eastAsia="en-US"/>
        </w:rPr>
        <w:t>:</w:t>
      </w:r>
    </w:p>
    <w:p w14:paraId="2FDA5A21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 – egzamin pisemny</w:t>
      </w:r>
    </w:p>
    <w:p w14:paraId="66C06D57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EU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egzamin ustny</w:t>
      </w:r>
    </w:p>
    <w:p w14:paraId="7F2F9C23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ET – egzamin testowy</w:t>
      </w:r>
    </w:p>
    <w:p w14:paraId="6085DC61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EPR – egzamin praktyczny</w:t>
      </w:r>
    </w:p>
    <w:p w14:paraId="0A646436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K – kolokwium</w:t>
      </w:r>
    </w:p>
    <w:p w14:paraId="48651F78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 – referat</w:t>
      </w:r>
    </w:p>
    <w:p w14:paraId="6A750CBE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 – sprawdzenie umiejętności praktycznych</w:t>
      </w:r>
    </w:p>
    <w:p w14:paraId="2776C02C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RZĆ – raport z ćwiczeń z dyskusją wyników</w:t>
      </w:r>
    </w:p>
    <w:p w14:paraId="11B72816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lastRenderedPageBreak/>
        <w:t xml:space="preserve">O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aktywności i postawy studenta </w:t>
      </w:r>
    </w:p>
    <w:p w14:paraId="3A898E23" w14:textId="77777777" w:rsidR="00353A92" w:rsidRPr="00F63EAD" w:rsidRDefault="00BC4EDB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SL – s</w:t>
      </w:r>
      <w:r w:rsidR="00353A92" w:rsidRPr="00F63EAD">
        <w:rPr>
          <w:rFonts w:eastAsia="Calibri"/>
          <w:sz w:val="20"/>
          <w:szCs w:val="20"/>
          <w:lang w:eastAsia="en-US"/>
        </w:rPr>
        <w:t>prawozdanie laboratoryjne</w:t>
      </w:r>
    </w:p>
    <w:p w14:paraId="4A1EACC1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SP – studium przypadku</w:t>
      </w:r>
    </w:p>
    <w:p w14:paraId="15D6525D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 xml:space="preserve">PS </w:t>
      </w:r>
      <w:r w:rsidR="00BC4EDB" w:rsidRPr="00F63EAD">
        <w:rPr>
          <w:rFonts w:eastAsia="Calibri"/>
          <w:sz w:val="20"/>
          <w:szCs w:val="20"/>
          <w:lang w:eastAsia="en-US"/>
        </w:rPr>
        <w:t>–</w:t>
      </w:r>
      <w:r w:rsidRPr="00F63EAD">
        <w:rPr>
          <w:rFonts w:eastAsia="Calibri"/>
          <w:sz w:val="20"/>
          <w:szCs w:val="20"/>
          <w:lang w:eastAsia="en-US"/>
        </w:rPr>
        <w:t xml:space="preserve"> ocena umiejętności pracy samodzielnej</w:t>
      </w:r>
    </w:p>
    <w:p w14:paraId="5A2282FD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W – kartkówka przed rozpoczęciem zajęć</w:t>
      </w:r>
    </w:p>
    <w:p w14:paraId="79080F81" w14:textId="77777777" w:rsidR="00353A92" w:rsidRPr="00F63EAD" w:rsidRDefault="00353A92" w:rsidP="00353A92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PM – prezentacja multimedialna</w:t>
      </w:r>
    </w:p>
    <w:p w14:paraId="4547C1C6" w14:textId="77777777" w:rsidR="00353A92" w:rsidRPr="00F63EAD" w:rsidRDefault="00353A92" w:rsidP="00FA4C64">
      <w:pPr>
        <w:rPr>
          <w:rFonts w:eastAsia="Calibri"/>
          <w:sz w:val="20"/>
          <w:szCs w:val="20"/>
          <w:lang w:eastAsia="en-US"/>
        </w:rPr>
      </w:pPr>
      <w:r w:rsidRPr="00F63EAD">
        <w:rPr>
          <w:rFonts w:eastAsia="Calibri"/>
          <w:sz w:val="20"/>
          <w:szCs w:val="20"/>
          <w:lang w:eastAsia="en-US"/>
        </w:rPr>
        <w:t>i inne</w:t>
      </w:r>
    </w:p>
    <w:sectPr w:rsidR="00353A92" w:rsidRPr="00F63EAD" w:rsidSect="00976625">
      <w:headerReference w:type="default" r:id="rId14"/>
      <w:footerReference w:type="default" r:id="rId15"/>
      <w:footnotePr>
        <w:numFmt w:val="chicago"/>
      </w:footnotePr>
      <w:pgSz w:w="11906" w:h="16838"/>
      <w:pgMar w:top="567" w:right="851" w:bottom="567" w:left="851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D69C" w14:textId="77777777" w:rsidR="000E7D48" w:rsidRDefault="000E7D48" w:rsidP="00190DC4">
      <w:r>
        <w:separator/>
      </w:r>
    </w:p>
  </w:endnote>
  <w:endnote w:type="continuationSeparator" w:id="0">
    <w:p w14:paraId="2DAB372D" w14:textId="77777777" w:rsidR="000E7D48" w:rsidRDefault="000E7D48" w:rsidP="0019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E4A8C" w14:textId="77777777" w:rsidR="001F095D" w:rsidRDefault="001F095D" w:rsidP="001F095D">
    <w:pPr>
      <w:pStyle w:val="Stopka"/>
      <w:rPr>
        <w:sz w:val="16"/>
      </w:rPr>
    </w:pPr>
  </w:p>
  <w:p w14:paraId="0B0EA4DE" w14:textId="77777777" w:rsidR="001A3E25" w:rsidRPr="001F095D" w:rsidRDefault="001A3E25" w:rsidP="001F095D">
    <w:pPr>
      <w:pStyle w:val="Stopka"/>
      <w:jc w:val="right"/>
      <w:rPr>
        <w:sz w:val="16"/>
      </w:rPr>
    </w:pPr>
    <w:r w:rsidRPr="001A3E25">
      <w:rPr>
        <w:sz w:val="16"/>
      </w:rPr>
      <w:t xml:space="preserve">Strona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PAGE</w:instrText>
    </w:r>
    <w:r w:rsidRPr="001A3E25">
      <w:rPr>
        <w:b/>
        <w:sz w:val="16"/>
      </w:rPr>
      <w:fldChar w:fldCharType="separate"/>
    </w:r>
    <w:r w:rsidR="00AE3754">
      <w:rPr>
        <w:b/>
        <w:noProof/>
        <w:sz w:val="16"/>
      </w:rPr>
      <w:t>4</w:t>
    </w:r>
    <w:r w:rsidRPr="001A3E25">
      <w:rPr>
        <w:b/>
        <w:sz w:val="16"/>
      </w:rPr>
      <w:fldChar w:fldCharType="end"/>
    </w:r>
    <w:r w:rsidRPr="001A3E25">
      <w:rPr>
        <w:sz w:val="16"/>
      </w:rPr>
      <w:t xml:space="preserve"> z </w:t>
    </w:r>
    <w:r w:rsidRPr="001A3E25">
      <w:rPr>
        <w:b/>
        <w:sz w:val="16"/>
      </w:rPr>
      <w:fldChar w:fldCharType="begin"/>
    </w:r>
    <w:r w:rsidRPr="001A3E25">
      <w:rPr>
        <w:b/>
        <w:sz w:val="16"/>
      </w:rPr>
      <w:instrText>NUMPAGES</w:instrText>
    </w:r>
    <w:r w:rsidRPr="001A3E25">
      <w:rPr>
        <w:b/>
        <w:sz w:val="16"/>
      </w:rPr>
      <w:fldChar w:fldCharType="separate"/>
    </w:r>
    <w:r w:rsidR="00AE3754">
      <w:rPr>
        <w:b/>
        <w:noProof/>
        <w:sz w:val="16"/>
      </w:rPr>
      <w:t>4</w:t>
    </w:r>
    <w:r w:rsidRPr="001A3E25">
      <w:rPr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27D10" w14:textId="77777777" w:rsidR="000E7D48" w:rsidRDefault="000E7D48" w:rsidP="00190DC4">
      <w:r>
        <w:separator/>
      </w:r>
    </w:p>
  </w:footnote>
  <w:footnote w:type="continuationSeparator" w:id="0">
    <w:p w14:paraId="69087255" w14:textId="77777777" w:rsidR="000E7D48" w:rsidRDefault="000E7D48" w:rsidP="00190DC4">
      <w:r>
        <w:continuationSeparator/>
      </w:r>
    </w:p>
  </w:footnote>
  <w:footnote w:id="1">
    <w:p w14:paraId="74C914D6" w14:textId="77777777" w:rsidR="00276CA0" w:rsidRDefault="00276CA0" w:rsidP="008C33CC">
      <w:pPr>
        <w:spacing w:after="200" w:line="276" w:lineRule="auto"/>
        <w:ind w:left="284"/>
        <w:rPr>
          <w:rFonts w:eastAsia="Calibri"/>
          <w:b/>
          <w:lang w:eastAsia="en-US"/>
        </w:rPr>
      </w:pPr>
      <w:r w:rsidRPr="00EE25F1">
        <w:rPr>
          <w:rStyle w:val="Odwoanieprzypisudolnego"/>
        </w:rPr>
        <w:footnoteRef/>
      </w:r>
      <w:r w:rsidRPr="00EE25F1">
        <w:t xml:space="preserve"> </w:t>
      </w:r>
      <w:r w:rsidRPr="00EE25F1">
        <w:rPr>
          <w:rFonts w:eastAsia="Calibri"/>
          <w:lang w:eastAsia="en-US"/>
        </w:rPr>
        <w:t xml:space="preserve">zaznaczyć odpowiednio, </w:t>
      </w:r>
      <w:r w:rsidR="00AE3754">
        <w:rPr>
          <w:rFonts w:eastAsia="Calibri"/>
          <w:lang w:eastAsia="en-US"/>
        </w:rPr>
        <w:t>zmieniając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-338924499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☐</w:t>
          </w:r>
        </w:sdtContent>
      </w:sdt>
      <w:r>
        <w:rPr>
          <w:rFonts w:eastAsia="Calibri"/>
          <w:b/>
          <w:lang w:eastAsia="en-US"/>
        </w:rPr>
        <w:t xml:space="preserve"> </w:t>
      </w:r>
      <w:r w:rsidRPr="00EE25F1">
        <w:rPr>
          <w:rFonts w:eastAsia="Calibri"/>
          <w:lang w:eastAsia="en-US"/>
        </w:rPr>
        <w:t>na</w:t>
      </w:r>
      <w:r>
        <w:rPr>
          <w:rFonts w:eastAsia="Calibri"/>
          <w:b/>
          <w:lang w:eastAsia="en-US"/>
        </w:rPr>
        <w:t xml:space="preserve"> </w:t>
      </w:r>
      <w:sdt>
        <w:sdtPr>
          <w:rPr>
            <w:rFonts w:eastAsia="Calibri"/>
            <w:b/>
            <w:lang w:eastAsia="en-US"/>
          </w:rPr>
          <w:id w:val="113006115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lang w:eastAsia="en-US"/>
            </w:rPr>
            <w:t>☒</w:t>
          </w:r>
        </w:sdtContent>
      </w:sdt>
    </w:p>
    <w:p w14:paraId="61314203" w14:textId="77777777" w:rsidR="00276CA0" w:rsidRDefault="00276CA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905A1" w14:textId="77777777" w:rsidR="006F4E89" w:rsidRPr="006F4E89" w:rsidRDefault="006F4E89" w:rsidP="006F4E89">
    <w:pPr>
      <w:keepNext/>
      <w:jc w:val="right"/>
      <w:outlineLvl w:val="0"/>
      <w:rPr>
        <w:sz w:val="20"/>
        <w:szCs w:val="20"/>
      </w:rPr>
    </w:pPr>
    <w:r w:rsidRPr="006F4E89">
      <w:rPr>
        <w:sz w:val="20"/>
        <w:szCs w:val="20"/>
      </w:rPr>
      <w:t>Załącznik</w:t>
    </w:r>
  </w:p>
  <w:p w14:paraId="4359D392" w14:textId="77777777" w:rsidR="006F4E89" w:rsidRPr="006F4E89" w:rsidRDefault="006F4E89" w:rsidP="006F4E89">
    <w:pPr>
      <w:pStyle w:val="Nagwek"/>
      <w:jc w:val="right"/>
    </w:pPr>
    <w:r w:rsidRPr="006F4E89">
      <w:rPr>
        <w:sz w:val="20"/>
        <w:szCs w:val="20"/>
      </w:rPr>
      <w:t>do Zarządzenia Nr 4/2020</w:t>
    </w:r>
  </w:p>
  <w:p w14:paraId="681658F6" w14:textId="77777777" w:rsidR="006F4E89" w:rsidRDefault="006F4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1E6"/>
    <w:multiLevelType w:val="hybridMultilevel"/>
    <w:tmpl w:val="83584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7A1"/>
    <w:multiLevelType w:val="hybridMultilevel"/>
    <w:tmpl w:val="49E89C3E"/>
    <w:lvl w:ilvl="0" w:tplc="C29EB9A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269AB"/>
    <w:multiLevelType w:val="hybridMultilevel"/>
    <w:tmpl w:val="428C8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D43BE"/>
    <w:multiLevelType w:val="hybridMultilevel"/>
    <w:tmpl w:val="07F83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1C6B7E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630A4"/>
    <w:multiLevelType w:val="hybridMultilevel"/>
    <w:tmpl w:val="6D34C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149C1"/>
    <w:multiLevelType w:val="multilevel"/>
    <w:tmpl w:val="6D7EE2A2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45"/>
        </w:tabs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 w15:restartNumberingAfterBreak="0">
    <w:nsid w:val="219E538A"/>
    <w:multiLevelType w:val="hybridMultilevel"/>
    <w:tmpl w:val="3A541BEA"/>
    <w:lvl w:ilvl="0" w:tplc="0EBEDC6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0C2D"/>
    <w:multiLevelType w:val="hybridMultilevel"/>
    <w:tmpl w:val="775C731E"/>
    <w:lvl w:ilvl="0" w:tplc="3EC802B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61647"/>
    <w:multiLevelType w:val="hybridMultilevel"/>
    <w:tmpl w:val="934EACD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8EEA0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F9F2C10"/>
    <w:multiLevelType w:val="hybridMultilevel"/>
    <w:tmpl w:val="924E3F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E4753"/>
    <w:multiLevelType w:val="hybridMultilevel"/>
    <w:tmpl w:val="AEC66F48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A93F36"/>
    <w:multiLevelType w:val="hybridMultilevel"/>
    <w:tmpl w:val="9A3C9FEA"/>
    <w:lvl w:ilvl="0" w:tplc="077A422E">
      <w:start w:val="2"/>
      <w:numFmt w:val="low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58330D1"/>
    <w:multiLevelType w:val="multilevel"/>
    <w:tmpl w:val="FB7C59F6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05"/>
        </w:tabs>
        <w:ind w:left="10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 w15:restartNumberingAfterBreak="0">
    <w:nsid w:val="3AAE7012"/>
    <w:multiLevelType w:val="hybridMultilevel"/>
    <w:tmpl w:val="41F6D222"/>
    <w:lvl w:ilvl="0" w:tplc="64240D4C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82457B"/>
    <w:multiLevelType w:val="multilevel"/>
    <w:tmpl w:val="A5C2B780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46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70"/>
        </w:tabs>
        <w:ind w:left="1470" w:hanging="465"/>
      </w:pPr>
      <w:rPr>
        <w:rFonts w:hint="default"/>
        <w:color w:val="000000"/>
        <w:sz w:val="20"/>
        <w:szCs w:val="24"/>
      </w:rPr>
    </w:lvl>
    <w:lvl w:ilvl="2">
      <w:start w:val="1"/>
      <w:numFmt w:val="decimal"/>
      <w:lvlText w:val="%1.%2.%3"/>
      <w:lvlJc w:val="left"/>
      <w:pPr>
        <w:tabs>
          <w:tab w:val="num" w:pos="2265"/>
        </w:tabs>
        <w:ind w:left="22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05"/>
        </w:tabs>
        <w:ind w:left="370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45"/>
        </w:tabs>
        <w:ind w:left="514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585"/>
        </w:tabs>
        <w:ind w:left="6585" w:hanging="1800"/>
      </w:pPr>
      <w:rPr>
        <w:rFonts w:hint="default"/>
      </w:rPr>
    </w:lvl>
  </w:abstractNum>
  <w:abstractNum w:abstractNumId="16" w15:restartNumberingAfterBreak="0">
    <w:nsid w:val="48C0347F"/>
    <w:multiLevelType w:val="hybridMultilevel"/>
    <w:tmpl w:val="49C0A862"/>
    <w:lvl w:ilvl="0" w:tplc="ECD8D4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F80"/>
    <w:multiLevelType w:val="hybridMultilevel"/>
    <w:tmpl w:val="2A08CC9C"/>
    <w:lvl w:ilvl="0" w:tplc="0854BC20">
      <w:start w:val="1"/>
      <w:numFmt w:val="bullet"/>
      <w:lvlText w:val="□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011AA"/>
    <w:multiLevelType w:val="hybridMultilevel"/>
    <w:tmpl w:val="03F64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017EC"/>
    <w:multiLevelType w:val="hybridMultilevel"/>
    <w:tmpl w:val="2C8A24C6"/>
    <w:lvl w:ilvl="0" w:tplc="30E06E74">
      <w:start w:val="1"/>
      <w:numFmt w:val="decimal"/>
      <w:lvlText w:val="%1)"/>
      <w:lvlJc w:val="left"/>
      <w:pPr>
        <w:ind w:left="375" w:hanging="375"/>
      </w:pPr>
      <w:rPr>
        <w:rFonts w:ascii="Verdana" w:hAnsi="Verdana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D740E7"/>
    <w:multiLevelType w:val="hybridMultilevel"/>
    <w:tmpl w:val="87AA28CA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b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925319"/>
    <w:multiLevelType w:val="hybridMultilevel"/>
    <w:tmpl w:val="42F41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670EE"/>
    <w:multiLevelType w:val="hybridMultilevel"/>
    <w:tmpl w:val="B726B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A0133"/>
    <w:multiLevelType w:val="hybridMultilevel"/>
    <w:tmpl w:val="3F201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45216B0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6F6CDF"/>
    <w:multiLevelType w:val="multilevel"/>
    <w:tmpl w:val="FDA2CBBC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5"/>
        </w:tabs>
        <w:ind w:left="1005" w:hanging="465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 w15:restartNumberingAfterBreak="0">
    <w:nsid w:val="68595EC6"/>
    <w:multiLevelType w:val="hybridMultilevel"/>
    <w:tmpl w:val="E73C7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E23AF"/>
    <w:multiLevelType w:val="hybridMultilevel"/>
    <w:tmpl w:val="A448E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D41519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9B573C"/>
    <w:multiLevelType w:val="hybridMultilevel"/>
    <w:tmpl w:val="6F8EF4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F8E3EC7"/>
    <w:multiLevelType w:val="hybridMultilevel"/>
    <w:tmpl w:val="13D67AA2"/>
    <w:lvl w:ilvl="0" w:tplc="25B845DE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9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9"/>
  </w:num>
  <w:num w:numId="8">
    <w:abstractNumId w:val="6"/>
  </w:num>
  <w:num w:numId="9">
    <w:abstractNumId w:val="13"/>
  </w:num>
  <w:num w:numId="10">
    <w:abstractNumId w:val="24"/>
  </w:num>
  <w:num w:numId="11">
    <w:abstractNumId w:val="3"/>
  </w:num>
  <w:num w:numId="12">
    <w:abstractNumId w:val="15"/>
  </w:num>
  <w:num w:numId="13">
    <w:abstractNumId w:val="2"/>
  </w:num>
  <w:num w:numId="14">
    <w:abstractNumId w:val="23"/>
  </w:num>
  <w:num w:numId="15">
    <w:abstractNumId w:val="8"/>
  </w:num>
  <w:num w:numId="16">
    <w:abstractNumId w:val="19"/>
  </w:num>
  <w:num w:numId="17">
    <w:abstractNumId w:val="11"/>
  </w:num>
  <w:num w:numId="18">
    <w:abstractNumId w:val="20"/>
  </w:num>
  <w:num w:numId="19">
    <w:abstractNumId w:val="0"/>
  </w:num>
  <w:num w:numId="20">
    <w:abstractNumId w:val="4"/>
  </w:num>
  <w:num w:numId="21">
    <w:abstractNumId w:val="26"/>
  </w:num>
  <w:num w:numId="22">
    <w:abstractNumId w:val="27"/>
  </w:num>
  <w:num w:numId="23">
    <w:abstractNumId w:val="28"/>
  </w:num>
  <w:num w:numId="24">
    <w:abstractNumId w:val="17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  <w:num w:numId="29">
    <w:abstractNumId w:val="22"/>
  </w:num>
  <w:num w:numId="30">
    <w:abstractNumId w:val="25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7C4"/>
    <w:rsid w:val="00007549"/>
    <w:rsid w:val="00014AD9"/>
    <w:rsid w:val="00017526"/>
    <w:rsid w:val="00025367"/>
    <w:rsid w:val="000449E4"/>
    <w:rsid w:val="000779A7"/>
    <w:rsid w:val="000B0FC1"/>
    <w:rsid w:val="000B28B7"/>
    <w:rsid w:val="000E7D48"/>
    <w:rsid w:val="000F2677"/>
    <w:rsid w:val="00101833"/>
    <w:rsid w:val="00111CED"/>
    <w:rsid w:val="00114F2C"/>
    <w:rsid w:val="00121808"/>
    <w:rsid w:val="00126ECF"/>
    <w:rsid w:val="001450DA"/>
    <w:rsid w:val="00146B7D"/>
    <w:rsid w:val="001741F3"/>
    <w:rsid w:val="00175F9E"/>
    <w:rsid w:val="0018500F"/>
    <w:rsid w:val="00190DC4"/>
    <w:rsid w:val="001951F5"/>
    <w:rsid w:val="001A2A49"/>
    <w:rsid w:val="001A31F7"/>
    <w:rsid w:val="001A3E25"/>
    <w:rsid w:val="001B1B3E"/>
    <w:rsid w:val="001B2CB3"/>
    <w:rsid w:val="001B7B45"/>
    <w:rsid w:val="001C5B63"/>
    <w:rsid w:val="001D61BC"/>
    <w:rsid w:val="001E1B74"/>
    <w:rsid w:val="001F095D"/>
    <w:rsid w:val="001F736E"/>
    <w:rsid w:val="00212B5E"/>
    <w:rsid w:val="0021532A"/>
    <w:rsid w:val="00226119"/>
    <w:rsid w:val="0024037B"/>
    <w:rsid w:val="002431B9"/>
    <w:rsid w:val="0024361E"/>
    <w:rsid w:val="00263871"/>
    <w:rsid w:val="00270747"/>
    <w:rsid w:val="00271E46"/>
    <w:rsid w:val="00276CA0"/>
    <w:rsid w:val="00282A3B"/>
    <w:rsid w:val="00283591"/>
    <w:rsid w:val="0028657E"/>
    <w:rsid w:val="00291FB4"/>
    <w:rsid w:val="002B13E7"/>
    <w:rsid w:val="002B3171"/>
    <w:rsid w:val="002B3F21"/>
    <w:rsid w:val="002B4163"/>
    <w:rsid w:val="002F0EDA"/>
    <w:rsid w:val="00313402"/>
    <w:rsid w:val="00320997"/>
    <w:rsid w:val="0033200A"/>
    <w:rsid w:val="00335B41"/>
    <w:rsid w:val="00346014"/>
    <w:rsid w:val="0035240A"/>
    <w:rsid w:val="00353A92"/>
    <w:rsid w:val="0036017F"/>
    <w:rsid w:val="003615B4"/>
    <w:rsid w:val="00361B20"/>
    <w:rsid w:val="00364D84"/>
    <w:rsid w:val="00375A5B"/>
    <w:rsid w:val="0038032B"/>
    <w:rsid w:val="003A3D81"/>
    <w:rsid w:val="003A4D49"/>
    <w:rsid w:val="003A7039"/>
    <w:rsid w:val="003A74C8"/>
    <w:rsid w:val="003B28E7"/>
    <w:rsid w:val="003B2F0F"/>
    <w:rsid w:val="003B4ECF"/>
    <w:rsid w:val="003C2584"/>
    <w:rsid w:val="003D246D"/>
    <w:rsid w:val="003D39E0"/>
    <w:rsid w:val="003E2092"/>
    <w:rsid w:val="003E4FEB"/>
    <w:rsid w:val="003F559D"/>
    <w:rsid w:val="004158A4"/>
    <w:rsid w:val="0042258A"/>
    <w:rsid w:val="0042479C"/>
    <w:rsid w:val="004330FF"/>
    <w:rsid w:val="004352EE"/>
    <w:rsid w:val="0044011B"/>
    <w:rsid w:val="00445965"/>
    <w:rsid w:val="0045122B"/>
    <w:rsid w:val="004531E0"/>
    <w:rsid w:val="004638FB"/>
    <w:rsid w:val="00471122"/>
    <w:rsid w:val="0048002E"/>
    <w:rsid w:val="004822F9"/>
    <w:rsid w:val="004929E4"/>
    <w:rsid w:val="00493DC4"/>
    <w:rsid w:val="004951AB"/>
    <w:rsid w:val="004B65A3"/>
    <w:rsid w:val="004C0936"/>
    <w:rsid w:val="004E4718"/>
    <w:rsid w:val="004F60DF"/>
    <w:rsid w:val="00505656"/>
    <w:rsid w:val="0050620B"/>
    <w:rsid w:val="005217D2"/>
    <w:rsid w:val="005310F9"/>
    <w:rsid w:val="00544B69"/>
    <w:rsid w:val="005B0AF6"/>
    <w:rsid w:val="005E12C8"/>
    <w:rsid w:val="005E1F16"/>
    <w:rsid w:val="005F3E19"/>
    <w:rsid w:val="00605B48"/>
    <w:rsid w:val="00614555"/>
    <w:rsid w:val="006153AC"/>
    <w:rsid w:val="006222BA"/>
    <w:rsid w:val="00631171"/>
    <w:rsid w:val="00642333"/>
    <w:rsid w:val="00645786"/>
    <w:rsid w:val="006562C7"/>
    <w:rsid w:val="006574E8"/>
    <w:rsid w:val="0066268A"/>
    <w:rsid w:val="00663701"/>
    <w:rsid w:val="00674B1C"/>
    <w:rsid w:val="00685B9E"/>
    <w:rsid w:val="00691F92"/>
    <w:rsid w:val="006923A2"/>
    <w:rsid w:val="006A1CF9"/>
    <w:rsid w:val="006B6068"/>
    <w:rsid w:val="006C0EA4"/>
    <w:rsid w:val="006E34C3"/>
    <w:rsid w:val="006F17B8"/>
    <w:rsid w:val="006F4E89"/>
    <w:rsid w:val="006F681F"/>
    <w:rsid w:val="00701301"/>
    <w:rsid w:val="00714DE9"/>
    <w:rsid w:val="0072112A"/>
    <w:rsid w:val="00723904"/>
    <w:rsid w:val="00733C91"/>
    <w:rsid w:val="00745EB1"/>
    <w:rsid w:val="00754B31"/>
    <w:rsid w:val="00756240"/>
    <w:rsid w:val="007624F1"/>
    <w:rsid w:val="007630EF"/>
    <w:rsid w:val="0077619D"/>
    <w:rsid w:val="00795493"/>
    <w:rsid w:val="0079573F"/>
    <w:rsid w:val="00796227"/>
    <w:rsid w:val="007A00A9"/>
    <w:rsid w:val="007A08EE"/>
    <w:rsid w:val="007A3F53"/>
    <w:rsid w:val="007C375C"/>
    <w:rsid w:val="00803B05"/>
    <w:rsid w:val="00807FD5"/>
    <w:rsid w:val="00813178"/>
    <w:rsid w:val="008273AF"/>
    <w:rsid w:val="00853E98"/>
    <w:rsid w:val="00861DB0"/>
    <w:rsid w:val="0088355A"/>
    <w:rsid w:val="00885A91"/>
    <w:rsid w:val="008A7620"/>
    <w:rsid w:val="008A77AF"/>
    <w:rsid w:val="008E7E89"/>
    <w:rsid w:val="008F01EB"/>
    <w:rsid w:val="008F06E1"/>
    <w:rsid w:val="008F2EF0"/>
    <w:rsid w:val="0091179D"/>
    <w:rsid w:val="00917B5E"/>
    <w:rsid w:val="00925C18"/>
    <w:rsid w:val="00957D74"/>
    <w:rsid w:val="009616AC"/>
    <w:rsid w:val="0096173B"/>
    <w:rsid w:val="00976625"/>
    <w:rsid w:val="00986335"/>
    <w:rsid w:val="00995074"/>
    <w:rsid w:val="0099538D"/>
    <w:rsid w:val="009B6242"/>
    <w:rsid w:val="009C364D"/>
    <w:rsid w:val="009C7382"/>
    <w:rsid w:val="009C7CC8"/>
    <w:rsid w:val="009D035F"/>
    <w:rsid w:val="009D5992"/>
    <w:rsid w:val="009E5F02"/>
    <w:rsid w:val="009F60D0"/>
    <w:rsid w:val="00A2290F"/>
    <w:rsid w:val="00A461A8"/>
    <w:rsid w:val="00A52563"/>
    <w:rsid w:val="00A66B72"/>
    <w:rsid w:val="00A71C9A"/>
    <w:rsid w:val="00A905D1"/>
    <w:rsid w:val="00AA1B06"/>
    <w:rsid w:val="00AB2702"/>
    <w:rsid w:val="00AB3508"/>
    <w:rsid w:val="00AC631E"/>
    <w:rsid w:val="00AD59C4"/>
    <w:rsid w:val="00AE0789"/>
    <w:rsid w:val="00AE3754"/>
    <w:rsid w:val="00AF5742"/>
    <w:rsid w:val="00AF77F1"/>
    <w:rsid w:val="00B01332"/>
    <w:rsid w:val="00B21DB7"/>
    <w:rsid w:val="00B267B6"/>
    <w:rsid w:val="00B3037A"/>
    <w:rsid w:val="00B3096F"/>
    <w:rsid w:val="00B32254"/>
    <w:rsid w:val="00B40ECA"/>
    <w:rsid w:val="00B67693"/>
    <w:rsid w:val="00B7394B"/>
    <w:rsid w:val="00B74A1E"/>
    <w:rsid w:val="00B9563F"/>
    <w:rsid w:val="00BB0854"/>
    <w:rsid w:val="00BB3C07"/>
    <w:rsid w:val="00BC1ED0"/>
    <w:rsid w:val="00BC4EDB"/>
    <w:rsid w:val="00BD117C"/>
    <w:rsid w:val="00BE628C"/>
    <w:rsid w:val="00BF048C"/>
    <w:rsid w:val="00C0101A"/>
    <w:rsid w:val="00C02770"/>
    <w:rsid w:val="00C040AF"/>
    <w:rsid w:val="00C07C27"/>
    <w:rsid w:val="00C24D65"/>
    <w:rsid w:val="00C4124E"/>
    <w:rsid w:val="00C53A6E"/>
    <w:rsid w:val="00C567B9"/>
    <w:rsid w:val="00C56903"/>
    <w:rsid w:val="00C63050"/>
    <w:rsid w:val="00C64657"/>
    <w:rsid w:val="00C71B28"/>
    <w:rsid w:val="00C74375"/>
    <w:rsid w:val="00C745F1"/>
    <w:rsid w:val="00C92423"/>
    <w:rsid w:val="00C97F94"/>
    <w:rsid w:val="00CB301D"/>
    <w:rsid w:val="00CB3C19"/>
    <w:rsid w:val="00CC7498"/>
    <w:rsid w:val="00CD404B"/>
    <w:rsid w:val="00CD78FF"/>
    <w:rsid w:val="00CF3A9E"/>
    <w:rsid w:val="00D15D00"/>
    <w:rsid w:val="00D442AA"/>
    <w:rsid w:val="00D6260F"/>
    <w:rsid w:val="00D66C66"/>
    <w:rsid w:val="00D77571"/>
    <w:rsid w:val="00D961BF"/>
    <w:rsid w:val="00D9688A"/>
    <w:rsid w:val="00DA3AA2"/>
    <w:rsid w:val="00DA463A"/>
    <w:rsid w:val="00DA5E6D"/>
    <w:rsid w:val="00DD36BD"/>
    <w:rsid w:val="00DF0D9C"/>
    <w:rsid w:val="00DF2EA9"/>
    <w:rsid w:val="00DF598F"/>
    <w:rsid w:val="00E02BD8"/>
    <w:rsid w:val="00E06DE8"/>
    <w:rsid w:val="00E1454D"/>
    <w:rsid w:val="00E1508B"/>
    <w:rsid w:val="00E30DEB"/>
    <w:rsid w:val="00E30EE7"/>
    <w:rsid w:val="00E3400B"/>
    <w:rsid w:val="00E521F3"/>
    <w:rsid w:val="00E549EC"/>
    <w:rsid w:val="00E64205"/>
    <w:rsid w:val="00E74F0A"/>
    <w:rsid w:val="00E822E7"/>
    <w:rsid w:val="00E97096"/>
    <w:rsid w:val="00EA05E7"/>
    <w:rsid w:val="00EB3A95"/>
    <w:rsid w:val="00EB64F7"/>
    <w:rsid w:val="00EC4926"/>
    <w:rsid w:val="00EE25F1"/>
    <w:rsid w:val="00EF00D7"/>
    <w:rsid w:val="00EF47FC"/>
    <w:rsid w:val="00EF78C4"/>
    <w:rsid w:val="00F26FCC"/>
    <w:rsid w:val="00F2718A"/>
    <w:rsid w:val="00F41256"/>
    <w:rsid w:val="00F434E8"/>
    <w:rsid w:val="00F53EBE"/>
    <w:rsid w:val="00F552D2"/>
    <w:rsid w:val="00F6376C"/>
    <w:rsid w:val="00F63EAD"/>
    <w:rsid w:val="00F72305"/>
    <w:rsid w:val="00F860F1"/>
    <w:rsid w:val="00F97656"/>
    <w:rsid w:val="00FA1480"/>
    <w:rsid w:val="00FA39C5"/>
    <w:rsid w:val="00FA4B18"/>
    <w:rsid w:val="00FA4C64"/>
    <w:rsid w:val="00FC17C4"/>
    <w:rsid w:val="00FD20E7"/>
    <w:rsid w:val="00FD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BA0D47"/>
  <w15:docId w15:val="{22303C7E-6A33-4453-AB36-25AA5598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7B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autoSpaceDE w:val="0"/>
      <w:autoSpaceDN w:val="0"/>
      <w:adjustRightInd w:val="0"/>
      <w:spacing w:line="192" w:lineRule="auto"/>
    </w:pPr>
    <w:rPr>
      <w:rFonts w:ascii="Arial" w:hAnsi="Arial" w:cs="Arial"/>
      <w:sz w:val="28"/>
      <w:szCs w:val="20"/>
    </w:rPr>
  </w:style>
  <w:style w:type="paragraph" w:styleId="Tekstpodstawowywcity">
    <w:name w:val="Body Text Indent"/>
    <w:basedOn w:val="Normalny"/>
    <w:pPr>
      <w:autoSpaceDE w:val="0"/>
      <w:autoSpaceDN w:val="0"/>
      <w:adjustRightInd w:val="0"/>
      <w:spacing w:line="192" w:lineRule="auto"/>
      <w:ind w:left="360"/>
    </w:pPr>
    <w:rPr>
      <w:rFonts w:ascii="Arial" w:hAnsi="Arial" w:cs="Arial"/>
      <w:sz w:val="28"/>
      <w:szCs w:val="20"/>
    </w:rPr>
  </w:style>
  <w:style w:type="paragraph" w:styleId="NormalnyWeb">
    <w:name w:val="Normal (Web)"/>
    <w:basedOn w:val="Normalny"/>
    <w:rsid w:val="00E30DEB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EF78C4"/>
    <w:rPr>
      <w:strike w:val="0"/>
      <w:dstrike w:val="0"/>
      <w:color w:val="BE0404"/>
      <w:u w:val="none"/>
      <w:effect w:val="none"/>
    </w:rPr>
  </w:style>
  <w:style w:type="character" w:styleId="Odwoaniedokomentarza">
    <w:name w:val="annotation reference"/>
    <w:uiPriority w:val="99"/>
    <w:semiHidden/>
    <w:unhideWhenUsed/>
    <w:rsid w:val="00C027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7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77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7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027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77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277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D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DC4"/>
  </w:style>
  <w:style w:type="character" w:styleId="Odwoanieprzypisudolnego">
    <w:name w:val="footnote reference"/>
    <w:uiPriority w:val="99"/>
    <w:semiHidden/>
    <w:unhideWhenUsed/>
    <w:rsid w:val="00190DC4"/>
    <w:rPr>
      <w:vertAlign w:val="superscript"/>
    </w:rPr>
  </w:style>
  <w:style w:type="character" w:customStyle="1" w:styleId="Nagwek1Znak">
    <w:name w:val="Nagłówek 1 Znak"/>
    <w:link w:val="Nagwek1"/>
    <w:rsid w:val="00190DC4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46B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46B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6B7D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0133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2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ld.pum.edu.pl/wydzialy/wydzial-medycyny-i-stomatologii/zaklad-stomatologii-zintegrowan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stomaog@pum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ja.zawislak@pum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EC28-9B4E-4BDC-BF97-CF22A6F2D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nr</vt:lpstr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nr</dc:title>
  <dc:subject/>
  <dc:creator>agh</dc:creator>
  <cp:keywords/>
  <cp:lastModifiedBy>Jolanta Czajkowska</cp:lastModifiedBy>
  <cp:revision>2</cp:revision>
  <cp:lastPrinted>2020-02-05T08:16:00Z</cp:lastPrinted>
  <dcterms:created xsi:type="dcterms:W3CDTF">2022-06-29T05:36:00Z</dcterms:created>
  <dcterms:modified xsi:type="dcterms:W3CDTF">2022-06-29T05:36:00Z</dcterms:modified>
</cp:coreProperties>
</file>