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5D" w:rsidRPr="003A4D49" w:rsidRDefault="000B569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60864728" r:id="rId10"/>
        </w:object>
      </w:r>
    </w:p>
    <w:p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:rsidR="006C654E" w:rsidRDefault="006C654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6100"/>
      </w:tblGrid>
      <w:tr w:rsidR="006C654E" w:rsidRPr="00745EB1" w:rsidTr="00B67F68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ZAJĘĆ: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22201B">
              <w:rPr>
                <w:rFonts w:eastAsia="Calibri"/>
                <w:b/>
                <w:sz w:val="32"/>
                <w:lang w:eastAsia="en-US"/>
              </w:rPr>
              <w:t>Informatyka i biostatystyka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Ratownictwo medyczne </w:t>
            </w:r>
            <w:r w:rsidRPr="006C654E">
              <w:rPr>
                <w:rFonts w:eastAsia="Calibri"/>
                <w:i/>
                <w:lang w:eastAsia="en-US"/>
              </w:rPr>
              <w:t>z BM i SO ST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2B3F21" w:rsidRDefault="006C654E" w:rsidP="00B67F68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 xml:space="preserve"> *</w:t>
            </w:r>
          </w:p>
          <w:p w:rsidR="006C654E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Pr="00164A6D">
              <w:rPr>
                <w:rFonts w:eastAsia="Calibri"/>
                <w:b/>
                <w:i/>
                <w:lang w:eastAsia="en-US"/>
              </w:rPr>
              <w:t>X</w:t>
            </w:r>
          </w:p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</w:t>
            </w:r>
            <w:r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>
              <w:rPr>
                <w:rFonts w:eastAsia="Calibri"/>
                <w:i/>
                <w:lang w:eastAsia="en-US"/>
              </w:rPr>
              <w:t xml:space="preserve"> rok, </w:t>
            </w:r>
            <w:r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B9563F" w:rsidRDefault="006C654E" w:rsidP="00B67F68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 xml:space="preserve">Formy prowadzenia zajęć </w:t>
            </w:r>
            <w:r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Wykłady: </w:t>
            </w:r>
            <w:r>
              <w:rPr>
                <w:rFonts w:eastAsia="Calibri"/>
                <w:i/>
                <w:lang w:eastAsia="en-US"/>
              </w:rPr>
              <w:t>5</w:t>
            </w:r>
            <w:r>
              <w:rPr>
                <w:rFonts w:eastAsia="Calibri"/>
                <w:i/>
                <w:lang w:eastAsia="en-US"/>
              </w:rPr>
              <w:t>h; ćwiczenia</w:t>
            </w:r>
            <w:r w:rsidRPr="00745EB1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20h 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3A4D49" w:rsidRDefault="006C654E" w:rsidP="00B67F68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101833" w:rsidRDefault="006C654E" w:rsidP="00B67F68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na ocenę: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6C654E" w:rsidRPr="006A1842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164A6D" w:rsidRDefault="006C654E" w:rsidP="00B67F68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6C654E" w:rsidRPr="00164A6D" w:rsidRDefault="006C654E" w:rsidP="00B67F68">
            <w:pPr>
              <w:rPr>
                <w:rFonts w:eastAsia="Calibri"/>
                <w:i/>
                <w:lang w:val="en-US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6C654E" w:rsidRPr="006A1842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1951F5" w:rsidRDefault="006C654E" w:rsidP="00B67F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164A6D" w:rsidRDefault="006C654E" w:rsidP="00B67F68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6C654E" w:rsidRPr="003F2864" w:rsidRDefault="006C654E" w:rsidP="00B67F68">
            <w:pPr>
              <w:rPr>
                <w:rFonts w:eastAsia="Calibri"/>
                <w:i/>
                <w:lang w:val="it-IT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Default="006C654E" w:rsidP="00B67F68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https://www.pum.edu.pl/studia_iii_stopnia/informacje_z_jednostek/wnoz/</w:t>
            </w:r>
          </w:p>
          <w:p w:rsidR="006C654E" w:rsidRDefault="006C654E" w:rsidP="00B67F68">
            <w:pPr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katedra_medycyny_spoecznej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samodzielna_pracownia_metodologii</w:t>
            </w:r>
            <w:proofErr w:type="spellEnd"/>
          </w:p>
          <w:p w:rsidR="006C654E" w:rsidRPr="00164A6D" w:rsidRDefault="006C654E" w:rsidP="00B67F68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_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bada_naukowych_i_biostatystyki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</w:p>
        </w:tc>
      </w:tr>
      <w:tr w:rsidR="006C654E" w:rsidRPr="00745EB1" w:rsidTr="00B67F68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6C654E" w:rsidRPr="00745EB1" w:rsidRDefault="006C654E" w:rsidP="00B67F68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C654E" w:rsidRPr="003F2864" w:rsidRDefault="006C654E" w:rsidP="00B67F68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:rsidR="006C654E" w:rsidRDefault="006C654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</w:p>
    <w:p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bookmarkStart w:id="0" w:name="_GoBack"/>
      <w:bookmarkEnd w:id="0"/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8034B" w:rsidRPr="00745EB1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:rsidR="0038034B" w:rsidRPr="00745EB1" w:rsidRDefault="0038034B" w:rsidP="003803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8034B" w:rsidRPr="00745EB1" w:rsidRDefault="0038034B" w:rsidP="0038034B">
            <w:pPr>
              <w:jc w:val="both"/>
              <w:rPr>
                <w:rFonts w:eastAsia="Calibri"/>
                <w:lang w:eastAsia="en-US"/>
              </w:rPr>
            </w:pPr>
            <w:r w:rsidRPr="0038034B">
              <w:rPr>
                <w:rFonts w:eastAsia="Calibri"/>
                <w:lang w:eastAsia="en-US"/>
              </w:rPr>
              <w:t>Celem przedmiotu jest zdobycie wiedzy związanej z gromadzeniem, analizowaniem i interpretowaniem informacji o charakterze ilościowym i jakościowym. Szczególną wagę przypisano danym związanym z funkcjonowaniem sektora ochrony zdrowia: informacji medycznych oraz związanych z szeroko pojętym zdrowiem</w:t>
            </w:r>
          </w:p>
        </w:tc>
      </w:tr>
      <w:tr w:rsidR="0038034B" w:rsidRPr="00745EB1" w:rsidTr="00F943A6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38034B" w:rsidRPr="00745EB1" w:rsidRDefault="0038034B" w:rsidP="0038034B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:rsidR="0038034B" w:rsidRPr="00EB0780" w:rsidRDefault="0038034B" w:rsidP="0038034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Wiedza i umiejętności związane z zasadami i metodami matematyki i logiki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38034B" w:rsidRPr="009B1BAC" w:rsidRDefault="0038034B" w:rsidP="0038034B">
            <w:pPr>
              <w:rPr>
                <w:rFonts w:eastAsia="Calibri"/>
                <w:lang w:eastAsia="en-US"/>
              </w:rPr>
            </w:pPr>
            <w:r w:rsidRPr="009B1BAC">
              <w:rPr>
                <w:rFonts w:eastAsia="Calibri"/>
                <w:lang w:eastAsia="en-US"/>
              </w:rPr>
              <w:t>Wiedza i umiejętności związane z zasadami i metodami matematyki i logiki</w:t>
            </w:r>
          </w:p>
        </w:tc>
      </w:tr>
      <w:tr w:rsidR="004A3614" w:rsidRPr="00745EB1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4A3614" w:rsidRPr="00745EB1" w:rsidRDefault="004A3614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:rsidR="004A3614" w:rsidRPr="00346014" w:rsidRDefault="004A3614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4A3614" w:rsidRPr="00745EB1" w:rsidRDefault="004A3614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4A3614" w:rsidRPr="00745EB1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4A3614" w:rsidRPr="00745EB1" w:rsidRDefault="004A3614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:rsidR="004A3614" w:rsidRPr="00346014" w:rsidRDefault="004A3614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4A3614" w:rsidRPr="00745EB1" w:rsidRDefault="004A3614" w:rsidP="005F3E19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2265"/>
        <w:gridCol w:w="814"/>
        <w:gridCol w:w="277"/>
        <w:gridCol w:w="539"/>
        <w:gridCol w:w="217"/>
        <w:gridCol w:w="598"/>
        <w:gridCol w:w="442"/>
        <w:gridCol w:w="374"/>
        <w:gridCol w:w="816"/>
        <w:gridCol w:w="162"/>
        <w:gridCol w:w="653"/>
        <w:gridCol w:w="816"/>
        <w:gridCol w:w="815"/>
        <w:gridCol w:w="7"/>
      </w:tblGrid>
      <w:tr w:rsidR="00353A92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563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22201B" w:rsidRPr="00745EB1" w:rsidTr="002220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5643EE" w:rsidRDefault="0022201B" w:rsidP="0022201B">
            <w:pPr>
              <w:snapToGrid w:val="0"/>
            </w:pPr>
            <w:r>
              <w:t>W01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stosować zasady ergonomii i higieny pracy z komputerem;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A.W 50</w:t>
            </w:r>
          </w:p>
        </w:tc>
        <w:tc>
          <w:tcPr>
            <w:tcW w:w="22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01B" w:rsidRDefault="006C654E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</w:t>
            </w:r>
          </w:p>
        </w:tc>
      </w:tr>
      <w:tr w:rsidR="0022201B" w:rsidRPr="00745EB1" w:rsidTr="002220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5643EE" w:rsidRDefault="0022201B" w:rsidP="0022201B">
            <w:pPr>
              <w:snapToGrid w:val="0"/>
            </w:pPr>
            <w:r w:rsidRPr="001A0B3E">
              <w:t>W0</w:t>
            </w:r>
            <w:r>
              <w:t>2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20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wykorzystać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podstawowe narzędzia informatyczne i metody biostatyczne wykorzystywane w medycynie, w tym medyczne bazy danych i arkusze kalkulacyjne;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A.W 51</w:t>
            </w:r>
          </w:p>
        </w:tc>
        <w:tc>
          <w:tcPr>
            <w:tcW w:w="22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01B" w:rsidRDefault="006C654E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3118">
              <w:rPr>
                <w:rFonts w:eastAsia="Calibri"/>
                <w:lang w:eastAsia="en-US"/>
              </w:rPr>
              <w:t>R</w:t>
            </w:r>
            <w:r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22201B" w:rsidRPr="00745EB1" w:rsidTr="002220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5643EE" w:rsidRDefault="0022201B" w:rsidP="0022201B">
            <w:pPr>
              <w:snapToGrid w:val="0"/>
            </w:pPr>
            <w:r w:rsidRPr="0022201B">
              <w:t>W0</w:t>
            </w:r>
            <w:r>
              <w:t>3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20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wykorzystać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podstawowe metody analizy statystycznej wykorzystywane w badaniach populacyjnych i diagnostycznych;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A.W 52</w:t>
            </w:r>
          </w:p>
        </w:tc>
        <w:tc>
          <w:tcPr>
            <w:tcW w:w="22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01B" w:rsidRDefault="006C654E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3118">
              <w:rPr>
                <w:rFonts w:eastAsia="Calibri"/>
                <w:lang w:eastAsia="en-US"/>
              </w:rPr>
              <w:t>R</w:t>
            </w:r>
            <w:r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22201B" w:rsidRPr="00745EB1" w:rsidTr="002220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snapToGrid w:val="0"/>
            </w:pPr>
            <w:r w:rsidRPr="0022201B">
              <w:t>W0</w:t>
            </w:r>
            <w:r>
              <w:t>4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wykorzystać możliwości współczesnej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telemedycyny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jako narzędzia wspomagania pracy ratownika medycznego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A.W.53</w:t>
            </w:r>
          </w:p>
        </w:tc>
        <w:tc>
          <w:tcPr>
            <w:tcW w:w="22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01B" w:rsidRDefault="006C654E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3118">
              <w:rPr>
                <w:rFonts w:eastAsia="Calibri"/>
                <w:lang w:eastAsia="en-US"/>
              </w:rPr>
              <w:t>R</w:t>
            </w:r>
            <w:r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22201B" w:rsidRPr="00745EB1" w:rsidTr="002220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22201B" w:rsidRDefault="0022201B" w:rsidP="0022201B">
            <w:pPr>
              <w:snapToGrid w:val="0"/>
            </w:pPr>
            <w:r>
              <w:t>U01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201B">
              <w:rPr>
                <w:rFonts w:ascii="Tahoma" w:hAnsi="Tahoma" w:cs="Tahoma"/>
                <w:color w:val="000000"/>
                <w:sz w:val="16"/>
                <w:szCs w:val="16"/>
              </w:rPr>
              <w:t>dobierać odpowiedni test statystyczny, przeprowadzać podstawowe analizy statystyczne i posługiwać się odpowiednimi metodami przedstawiania wyników</w:t>
            </w:r>
          </w:p>
        </w:tc>
        <w:tc>
          <w:tcPr>
            <w:tcW w:w="423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A.U.19</w:t>
            </w:r>
          </w:p>
        </w:tc>
        <w:tc>
          <w:tcPr>
            <w:tcW w:w="22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C654E" w:rsidRPr="009D3118">
              <w:rPr>
                <w:rFonts w:eastAsia="Calibri"/>
                <w:lang w:eastAsia="en-US"/>
              </w:rPr>
              <w:t>R</w:t>
            </w:r>
            <w:r w:rsidR="006C654E"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2201B" w:rsidRPr="00745EB1" w:rsidRDefault="0022201B" w:rsidP="0022201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22201B" w:rsidRPr="00745EB1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6530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22201B" w:rsidRPr="00B727C8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6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025367" w:rsidRDefault="0022201B" w:rsidP="0022201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025367" w:rsidRDefault="0022201B" w:rsidP="0022201B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025367" w:rsidRDefault="0022201B" w:rsidP="0022201B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025367" w:rsidRDefault="0022201B" w:rsidP="0022201B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645786" w:rsidRDefault="0022201B" w:rsidP="0022201B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645786" w:rsidRDefault="0022201B" w:rsidP="00222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025367" w:rsidRDefault="0022201B" w:rsidP="00222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2201B" w:rsidRPr="00025367" w:rsidRDefault="0022201B" w:rsidP="0022201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Bez nauczyciela</w:t>
            </w:r>
          </w:p>
        </w:tc>
      </w:tr>
      <w:tr w:rsidR="0022201B" w:rsidRPr="00745EB1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63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5643EE" w:rsidRDefault="0022201B" w:rsidP="0022201B">
            <w:pPr>
              <w:snapToGrid w:val="0"/>
            </w:pPr>
            <w:r>
              <w:lastRenderedPageBreak/>
              <w:t>W01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stosować zasady ergonomii i higieny pracy z komputerem;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  <w:r>
              <w:t>X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</w:tr>
      <w:tr w:rsidR="0022201B" w:rsidRPr="00745EB1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63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5643EE" w:rsidRDefault="0022201B" w:rsidP="0022201B">
            <w:pPr>
              <w:snapToGrid w:val="0"/>
            </w:pPr>
            <w:r w:rsidRPr="001A0B3E">
              <w:t>W0</w:t>
            </w:r>
            <w:r>
              <w:t>2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20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wykorzystać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podstawowe narzędzia informatyczne i metody biostatyczne wykorzystywane w medycynie, w tym medyczne bazy danych i arkusze kalkulacyjne;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  <w:r>
              <w:t>X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</w:tr>
      <w:tr w:rsidR="0022201B" w:rsidRPr="00745EB1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63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5643EE" w:rsidRDefault="0022201B" w:rsidP="0022201B">
            <w:pPr>
              <w:snapToGrid w:val="0"/>
            </w:pPr>
            <w:r w:rsidRPr="0022201B">
              <w:t>W0</w:t>
            </w:r>
            <w:r>
              <w:t>3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201B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wykorzystać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podstawowe metody analizy statystycznej wykorzystywane w badaniach populacyjnych i diagnostycznych;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  <w:r>
              <w:t>X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</w:tr>
      <w:tr w:rsidR="0022201B" w:rsidRPr="00745EB1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63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snapToGrid w:val="0"/>
            </w:pPr>
            <w:r w:rsidRPr="0022201B">
              <w:t>W0</w:t>
            </w:r>
            <w:r>
              <w:t>4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wykorzystać możliwości współczesnej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telemedycyny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jako narzędzia wspomagania pracy ratownika medycznego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jc w:val="center"/>
            </w:pPr>
            <w:r>
              <w:t>X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</w:tr>
      <w:tr w:rsidR="0022201B" w:rsidRPr="00745EB1" w:rsidTr="001A0B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635"/>
          <w:jc w:val="center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22201B" w:rsidRDefault="0022201B" w:rsidP="0022201B">
            <w:pPr>
              <w:snapToGrid w:val="0"/>
            </w:pPr>
            <w:r>
              <w:t>U01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201B" w:rsidRDefault="0022201B" w:rsidP="0022201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2201B">
              <w:rPr>
                <w:rFonts w:ascii="Tahoma" w:hAnsi="Tahoma" w:cs="Tahoma"/>
                <w:color w:val="000000"/>
                <w:sz w:val="16"/>
                <w:szCs w:val="16"/>
              </w:rPr>
              <w:t>dobierać odpowiedni test statystyczny, przeprowadzać podstawowe analizy statystyczne i posługiwać się odpowiednimi metodami przedstawiania wyników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Default="0022201B" w:rsidP="0022201B">
            <w:pPr>
              <w:jc w:val="center"/>
            </w:pPr>
            <w:r>
              <w:t>X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  <w:tc>
          <w:tcPr>
            <w:tcW w:w="81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</w:pP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shd w:val="clear" w:color="auto" w:fill="D9D9D9"/>
            <w:vAlign w:val="center"/>
          </w:tcPr>
          <w:p w:rsidR="0022201B" w:rsidRPr="003D39E0" w:rsidRDefault="0022201B" w:rsidP="0022201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22201B" w:rsidRPr="00745EB1" w:rsidTr="001A0B3E">
        <w:trPr>
          <w:gridAfter w:val="1"/>
          <w:wAfter w:w="7" w:type="dxa"/>
          <w:trHeight w:val="400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3D39E0" w:rsidRDefault="0022201B" w:rsidP="0022201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Pr="00645786" w:rsidRDefault="0022201B" w:rsidP="0022201B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Pr="00645786" w:rsidRDefault="0022201B" w:rsidP="0022201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645786" w:rsidRDefault="0022201B" w:rsidP="0022201B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22201B" w:rsidRPr="00C71B28" w:rsidTr="001A0B3E">
        <w:trPr>
          <w:gridAfter w:val="1"/>
          <w:wAfter w:w="7" w:type="dxa"/>
          <w:trHeight w:val="272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Pr="00645786" w:rsidRDefault="0022201B" w:rsidP="0022201B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Pr="00645786" w:rsidRDefault="0022201B" w:rsidP="0022201B">
            <w:pPr>
              <w:rPr>
                <w:rFonts w:eastAsia="Calibri"/>
                <w:lang w:eastAsia="en-US"/>
              </w:rPr>
            </w:pP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645786" w:rsidRDefault="0022201B" w:rsidP="0022201B">
            <w:pPr>
              <w:rPr>
                <w:rFonts w:eastAsia="Calibri"/>
                <w:lang w:eastAsia="en-US"/>
              </w:rPr>
            </w:pPr>
          </w:p>
        </w:tc>
      </w:tr>
      <w:tr w:rsidR="0022201B" w:rsidRPr="00745EB1" w:rsidTr="001A0B3E">
        <w:trPr>
          <w:gridAfter w:val="1"/>
          <w:wAfter w:w="7" w:type="dxa"/>
          <w:trHeight w:val="261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TK_01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22201B">
              <w:rPr>
                <w:rFonts w:eastAsia="Calibri"/>
                <w:lang w:eastAsia="en-US"/>
              </w:rPr>
              <w:t>zasady ergonomii i higieny pracy z komputerem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22201B" w:rsidRDefault="0022201B" w:rsidP="0022201B">
            <w:pPr>
              <w:rPr>
                <w:rFonts w:eastAsia="Calibri"/>
                <w:lang w:eastAsia="en-US"/>
              </w:rPr>
            </w:pPr>
            <w:r w:rsidRPr="0022201B">
              <w:rPr>
                <w:rFonts w:eastAsia="Calibri"/>
                <w:lang w:eastAsia="en-US"/>
              </w:rPr>
              <w:t>A.W 50</w:t>
            </w:r>
            <w:r w:rsidR="006C654E">
              <w:rPr>
                <w:rFonts w:eastAsia="Calibri"/>
                <w:lang w:eastAsia="en-US"/>
              </w:rPr>
              <w:t xml:space="preserve"> </w:t>
            </w:r>
            <w:r w:rsidR="006C654E" w:rsidRPr="0022201B">
              <w:rPr>
                <w:rFonts w:eastAsia="Calibri"/>
                <w:lang w:eastAsia="en-US"/>
              </w:rPr>
              <w:t>A.W.53</w:t>
            </w:r>
          </w:p>
        </w:tc>
      </w:tr>
      <w:tr w:rsidR="0022201B" w:rsidRPr="00745EB1" w:rsidTr="001A0B3E">
        <w:trPr>
          <w:gridAfter w:val="1"/>
          <w:wAfter w:w="7" w:type="dxa"/>
          <w:trHeight w:val="261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6B5EC7">
              <w:rPr>
                <w:rFonts w:eastAsia="Calibri"/>
                <w:lang w:eastAsia="en-US"/>
              </w:rPr>
              <w:t>TK_0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22201B">
              <w:rPr>
                <w:rFonts w:eastAsia="Calibri"/>
                <w:lang w:eastAsia="en-US"/>
              </w:rPr>
              <w:t>podstawowe narzędzia informatyczne i metody biostatyczne wykorzystywane w medycynie, w tym medyczne bazy danych i arkusze kalkulacyjne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22201B" w:rsidRDefault="0022201B" w:rsidP="0022201B">
            <w:pPr>
              <w:rPr>
                <w:rFonts w:eastAsia="Calibri"/>
                <w:lang w:eastAsia="en-US"/>
              </w:rPr>
            </w:pPr>
            <w:r w:rsidRPr="0022201B">
              <w:rPr>
                <w:rFonts w:eastAsia="Calibri"/>
                <w:lang w:eastAsia="en-US"/>
              </w:rPr>
              <w:t>A.W 51</w:t>
            </w:r>
            <w:r w:rsidR="006C654E">
              <w:rPr>
                <w:rFonts w:eastAsia="Calibri"/>
                <w:lang w:eastAsia="en-US"/>
              </w:rPr>
              <w:t xml:space="preserve"> </w:t>
            </w:r>
            <w:r w:rsidR="006C654E" w:rsidRPr="0022201B">
              <w:rPr>
                <w:rFonts w:eastAsia="Calibri"/>
                <w:lang w:eastAsia="en-US"/>
              </w:rPr>
              <w:t>A.W 52</w:t>
            </w:r>
          </w:p>
        </w:tc>
      </w:tr>
      <w:tr w:rsidR="0022201B" w:rsidRPr="00745EB1" w:rsidTr="001A0B3E">
        <w:trPr>
          <w:gridAfter w:val="1"/>
          <w:wAfter w:w="7" w:type="dxa"/>
          <w:trHeight w:val="261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6B5EC7" w:rsidRDefault="0022201B" w:rsidP="0022201B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Default="0022201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</w:t>
            </w:r>
            <w:r w:rsidRPr="005B59E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Default="0022201B" w:rsidP="0022201B">
            <w:pPr>
              <w:rPr>
                <w:rFonts w:eastAsia="Calibri"/>
                <w:lang w:eastAsia="en-US"/>
              </w:rPr>
            </w:pP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1A0B3E" w:rsidRDefault="0022201B" w:rsidP="0022201B"/>
        </w:tc>
      </w:tr>
      <w:tr w:rsidR="0022201B" w:rsidRPr="00745EB1" w:rsidTr="001A0B3E">
        <w:trPr>
          <w:gridAfter w:val="1"/>
          <w:wAfter w:w="7" w:type="dxa"/>
          <w:trHeight w:val="255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6B5EC7">
              <w:rPr>
                <w:rFonts w:eastAsia="Calibri"/>
                <w:lang w:eastAsia="en-US"/>
              </w:rPr>
              <w:t>TK_0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22201B">
              <w:rPr>
                <w:rFonts w:eastAsia="Calibri"/>
                <w:lang w:eastAsia="en-US"/>
              </w:rPr>
              <w:t>dobiera</w:t>
            </w:r>
            <w:r>
              <w:rPr>
                <w:rFonts w:eastAsia="Calibri"/>
                <w:lang w:eastAsia="en-US"/>
              </w:rPr>
              <w:t>nie</w:t>
            </w:r>
            <w:r w:rsidRPr="0022201B">
              <w:rPr>
                <w:rFonts w:eastAsia="Calibri"/>
                <w:lang w:eastAsia="en-US"/>
              </w:rPr>
              <w:t xml:space="preserve"> odpowiedni</w:t>
            </w:r>
            <w:r>
              <w:rPr>
                <w:rFonts w:eastAsia="Calibri"/>
                <w:lang w:eastAsia="en-US"/>
              </w:rPr>
              <w:t xml:space="preserve">ch testów </w:t>
            </w:r>
            <w:r w:rsidRPr="0022201B">
              <w:rPr>
                <w:rFonts w:eastAsia="Calibri"/>
                <w:lang w:eastAsia="en-US"/>
              </w:rPr>
              <w:t>statystyczny</w:t>
            </w:r>
            <w:r>
              <w:rPr>
                <w:rFonts w:eastAsia="Calibri"/>
                <w:lang w:eastAsia="en-US"/>
              </w:rPr>
              <w:t>ch</w:t>
            </w:r>
            <w:r w:rsidRPr="0022201B">
              <w:rPr>
                <w:rFonts w:eastAsia="Calibri"/>
                <w:lang w:eastAsia="en-US"/>
              </w:rPr>
              <w:t>, przeprowadzać podstawowe analizy statystyczne i posługiwać się odpowiednimi metodami przedstawiania wyników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Pr="00745EB1" w:rsidRDefault="006C654E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1A0B3E" w:rsidRDefault="00E17D72" w:rsidP="0022201B">
            <w:r w:rsidRPr="00E17D72">
              <w:t>A.U.19</w:t>
            </w:r>
          </w:p>
        </w:tc>
      </w:tr>
      <w:tr w:rsidR="0022201B" w:rsidRPr="00745EB1" w:rsidTr="001A0B3E">
        <w:trPr>
          <w:gridAfter w:val="1"/>
          <w:wAfter w:w="7" w:type="dxa"/>
          <w:trHeight w:val="255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6B5EC7">
              <w:rPr>
                <w:rFonts w:eastAsia="Calibri"/>
                <w:lang w:eastAsia="en-US"/>
              </w:rPr>
              <w:t>TK_0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22201B">
              <w:rPr>
                <w:rFonts w:eastAsia="Calibri"/>
                <w:lang w:eastAsia="en-US"/>
              </w:rPr>
              <w:t>przeprowadza</w:t>
            </w:r>
            <w:r>
              <w:rPr>
                <w:rFonts w:eastAsia="Calibri"/>
                <w:lang w:eastAsia="en-US"/>
              </w:rPr>
              <w:t>nie</w:t>
            </w:r>
            <w:r w:rsidRPr="0022201B">
              <w:rPr>
                <w:rFonts w:eastAsia="Calibri"/>
                <w:lang w:eastAsia="en-US"/>
              </w:rPr>
              <w:t xml:space="preserve"> podstawow</w:t>
            </w:r>
            <w:r>
              <w:rPr>
                <w:rFonts w:eastAsia="Calibri"/>
                <w:lang w:eastAsia="en-US"/>
              </w:rPr>
              <w:t>ych analiz statystycznych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Pr="00745EB1" w:rsidRDefault="006C654E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1A0B3E" w:rsidRDefault="00E17D72" w:rsidP="0022201B">
            <w:r w:rsidRPr="00E17D72">
              <w:t>A.U.19</w:t>
            </w:r>
          </w:p>
        </w:tc>
      </w:tr>
      <w:tr w:rsidR="0022201B" w:rsidRPr="00745EB1" w:rsidTr="001A0B3E">
        <w:trPr>
          <w:gridAfter w:val="1"/>
          <w:wAfter w:w="7" w:type="dxa"/>
          <w:trHeight w:val="255"/>
          <w:jc w:val="center"/>
        </w:trPr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6B5EC7" w:rsidRDefault="003B2957" w:rsidP="0022201B">
            <w:pPr>
              <w:rPr>
                <w:rFonts w:eastAsia="Calibri"/>
                <w:lang w:eastAsia="en-US"/>
              </w:rPr>
            </w:pPr>
            <w:r w:rsidRPr="003B2957">
              <w:rPr>
                <w:rFonts w:eastAsia="Calibri"/>
                <w:lang w:eastAsia="en-US"/>
              </w:rPr>
              <w:t>TK_0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12" w:type="dxa"/>
            <w:gridSpan w:val="5"/>
            <w:shd w:val="clear" w:color="auto" w:fill="auto"/>
            <w:vAlign w:val="center"/>
          </w:tcPr>
          <w:p w:rsidR="0022201B" w:rsidRDefault="003B2957" w:rsidP="003B2957">
            <w:pPr>
              <w:rPr>
                <w:rFonts w:eastAsia="Calibri"/>
                <w:lang w:eastAsia="en-US"/>
              </w:rPr>
            </w:pPr>
            <w:r w:rsidRPr="003B2957">
              <w:rPr>
                <w:rFonts w:eastAsia="Calibri"/>
                <w:lang w:eastAsia="en-US"/>
              </w:rPr>
              <w:t>metod</w:t>
            </w:r>
            <w:r>
              <w:rPr>
                <w:rFonts w:eastAsia="Calibri"/>
                <w:lang w:eastAsia="en-US"/>
              </w:rPr>
              <w:t>y</w:t>
            </w:r>
            <w:r w:rsidRPr="003B2957">
              <w:rPr>
                <w:rFonts w:eastAsia="Calibri"/>
                <w:lang w:eastAsia="en-US"/>
              </w:rPr>
              <w:t xml:space="preserve"> przedstawiania wyników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22201B" w:rsidRDefault="003B2957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AA52E5" w:rsidRDefault="00E17D72" w:rsidP="0022201B">
            <w:r w:rsidRPr="00E17D72">
              <w:t>A.U.19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201B" w:rsidRPr="009D3118" w:rsidRDefault="0022201B" w:rsidP="0022201B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shd w:val="clear" w:color="auto" w:fill="auto"/>
            <w:vAlign w:val="center"/>
          </w:tcPr>
          <w:p w:rsidR="0022201B" w:rsidRPr="009D3118" w:rsidRDefault="0022201B" w:rsidP="0022201B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shd w:val="clear" w:color="auto" w:fill="auto"/>
            <w:vAlign w:val="center"/>
          </w:tcPr>
          <w:p w:rsidR="0022201B" w:rsidRPr="0090331F" w:rsidRDefault="0022201B" w:rsidP="0022201B">
            <w:pPr>
              <w:numPr>
                <w:ilvl w:val="0"/>
                <w:numId w:val="29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Petrie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Aviva</w:t>
            </w:r>
            <w:proofErr w:type="spellEnd"/>
            <w:r>
              <w:rPr>
                <w:bCs/>
                <w:lang w:eastAsia="en-US"/>
              </w:rPr>
              <w:t>, Sabin Caroline, Statystyka medyczna w zarysie, wydaw. PZWL, Warszawa 2006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shd w:val="clear" w:color="auto" w:fill="auto"/>
            <w:vAlign w:val="center"/>
          </w:tcPr>
          <w:p w:rsidR="0022201B" w:rsidRPr="0090331F" w:rsidRDefault="0022201B" w:rsidP="0022201B">
            <w:pPr>
              <w:numPr>
                <w:ilvl w:val="0"/>
                <w:numId w:val="29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Watała</w:t>
            </w:r>
            <w:proofErr w:type="spellEnd"/>
            <w:r>
              <w:rPr>
                <w:bCs/>
                <w:lang w:eastAsia="en-US"/>
              </w:rPr>
              <w:t xml:space="preserve"> Cezary, Biostatystyka – wykorzystanie metod statystycznych w pracy badawczej w naukach biomedycznych, wydaw. </w:t>
            </w:r>
            <w:proofErr w:type="spellStart"/>
            <w:r>
              <w:rPr>
                <w:bCs/>
                <w:lang w:eastAsia="en-US"/>
              </w:rPr>
              <w:t>Medica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press</w:t>
            </w:r>
            <w:proofErr w:type="spellEnd"/>
            <w:r>
              <w:rPr>
                <w:bCs/>
                <w:lang w:eastAsia="en-US"/>
              </w:rPr>
              <w:t>, Łódź 2012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201B" w:rsidRPr="003D39E0" w:rsidRDefault="0022201B" w:rsidP="0022201B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2201B" w:rsidRPr="00745EB1" w:rsidTr="001A0B3E">
        <w:trPr>
          <w:trHeight w:val="584"/>
          <w:jc w:val="center"/>
        </w:trPr>
        <w:tc>
          <w:tcPr>
            <w:tcW w:w="4625" w:type="dxa"/>
            <w:gridSpan w:val="4"/>
            <w:vMerge w:val="restart"/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745EB1" w:rsidRDefault="0022201B" w:rsidP="0022201B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</w:p>
        </w:tc>
      </w:tr>
      <w:tr w:rsidR="0022201B" w:rsidRPr="00745EB1" w:rsidTr="001A0B3E">
        <w:trPr>
          <w:trHeight w:val="584"/>
          <w:jc w:val="center"/>
        </w:trPr>
        <w:tc>
          <w:tcPr>
            <w:tcW w:w="4625" w:type="dxa"/>
            <w:gridSpan w:val="4"/>
            <w:vMerge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22201B" w:rsidP="0022201B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1021D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C654E">
              <w:rPr>
                <w:rFonts w:eastAsia="Calibri"/>
                <w:lang w:eastAsia="en-US"/>
              </w:rPr>
              <w:t>5</w:t>
            </w: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1021D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Napisanie raportu z laboratorium/ćwiczeń/przygotowanie projektu/referatu itp.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</w:p>
        </w:tc>
      </w:tr>
      <w:tr w:rsidR="0022201B" w:rsidRPr="00745EB1" w:rsidTr="001A0B3E">
        <w:trPr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9" w:type="dxa"/>
            <w:gridSpan w:val="11"/>
            <w:shd w:val="clear" w:color="auto" w:fill="auto"/>
            <w:vAlign w:val="center"/>
          </w:tcPr>
          <w:p w:rsidR="0022201B" w:rsidRPr="00513CAC" w:rsidRDefault="006C654E" w:rsidP="001021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22201B" w:rsidRPr="00745EB1" w:rsidTr="001A0B3E">
        <w:trPr>
          <w:gridAfter w:val="1"/>
          <w:wAfter w:w="7" w:type="dxa"/>
          <w:trHeight w:val="400"/>
          <w:jc w:val="center"/>
        </w:trPr>
        <w:tc>
          <w:tcPr>
            <w:tcW w:w="4625" w:type="dxa"/>
            <w:gridSpan w:val="4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32" w:type="dxa"/>
            <w:gridSpan w:val="10"/>
            <w:shd w:val="clear" w:color="auto" w:fill="auto"/>
            <w:vAlign w:val="center"/>
          </w:tcPr>
          <w:p w:rsidR="0022201B" w:rsidRPr="00513CAC" w:rsidRDefault="0022201B" w:rsidP="0022201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shd w:val="clear" w:color="auto" w:fill="D9D9D9"/>
            <w:vAlign w:val="center"/>
          </w:tcPr>
          <w:p w:rsidR="0022201B" w:rsidRPr="00745EB1" w:rsidRDefault="0022201B" w:rsidP="0022201B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2201B" w:rsidRPr="00745EB1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</w:p>
          <w:p w:rsidR="0022201B" w:rsidRPr="00745EB1" w:rsidRDefault="0022201B" w:rsidP="0022201B">
            <w:pPr>
              <w:rPr>
                <w:rFonts w:eastAsia="Calibri"/>
                <w:lang w:eastAsia="en-US"/>
              </w:rPr>
            </w:pPr>
          </w:p>
        </w:tc>
      </w:tr>
    </w:tbl>
    <w:p w:rsidR="00353A92" w:rsidRDefault="00353A92" w:rsidP="00353A92">
      <w:pPr>
        <w:rPr>
          <w:rFonts w:eastAsia="Calibri"/>
          <w:lang w:eastAsia="en-US"/>
        </w:rPr>
      </w:pPr>
    </w:p>
    <w:p w:rsidR="00353A92" w:rsidRDefault="00353A92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60" w:rsidRDefault="00BA5A60" w:rsidP="00190DC4">
      <w:r>
        <w:separator/>
      </w:r>
    </w:p>
  </w:endnote>
  <w:endnote w:type="continuationSeparator" w:id="0">
    <w:p w:rsidR="00BA5A60" w:rsidRDefault="00BA5A60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1021DB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1021DB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60" w:rsidRDefault="00BA5A60" w:rsidP="00190DC4">
      <w:r>
        <w:separator/>
      </w:r>
    </w:p>
  </w:footnote>
  <w:footnote w:type="continuationSeparator" w:id="0">
    <w:p w:rsidR="00BA5A60" w:rsidRDefault="00BA5A60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302E4"/>
    <w:multiLevelType w:val="hybridMultilevel"/>
    <w:tmpl w:val="CA8A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3"/>
  </w:num>
  <w:num w:numId="12">
    <w:abstractNumId w:val="16"/>
  </w:num>
  <w:num w:numId="13">
    <w:abstractNumId w:val="2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5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6"/>
  </w:num>
  <w:num w:numId="27">
    <w:abstractNumId w:val="17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B0FC1"/>
    <w:rsid w:val="000B28B7"/>
    <w:rsid w:val="000B5695"/>
    <w:rsid w:val="000F2677"/>
    <w:rsid w:val="00101833"/>
    <w:rsid w:val="001021DB"/>
    <w:rsid w:val="00111B82"/>
    <w:rsid w:val="00111CED"/>
    <w:rsid w:val="00114F2C"/>
    <w:rsid w:val="00121808"/>
    <w:rsid w:val="00126ECF"/>
    <w:rsid w:val="001450DA"/>
    <w:rsid w:val="00146B7D"/>
    <w:rsid w:val="001741F3"/>
    <w:rsid w:val="0018500F"/>
    <w:rsid w:val="00190DC4"/>
    <w:rsid w:val="001951F5"/>
    <w:rsid w:val="001A0B3E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201B"/>
    <w:rsid w:val="00226119"/>
    <w:rsid w:val="0024037B"/>
    <w:rsid w:val="002431B9"/>
    <w:rsid w:val="0024361E"/>
    <w:rsid w:val="00263871"/>
    <w:rsid w:val="00276E34"/>
    <w:rsid w:val="0028657E"/>
    <w:rsid w:val="00291FB4"/>
    <w:rsid w:val="002A4D5D"/>
    <w:rsid w:val="002B13E7"/>
    <w:rsid w:val="002B3171"/>
    <w:rsid w:val="002B3F21"/>
    <w:rsid w:val="002F1FE1"/>
    <w:rsid w:val="00313402"/>
    <w:rsid w:val="00320997"/>
    <w:rsid w:val="0033200A"/>
    <w:rsid w:val="00335B41"/>
    <w:rsid w:val="00346014"/>
    <w:rsid w:val="00353A92"/>
    <w:rsid w:val="0036017F"/>
    <w:rsid w:val="00361B20"/>
    <w:rsid w:val="00364D84"/>
    <w:rsid w:val="00375A5B"/>
    <w:rsid w:val="0038032B"/>
    <w:rsid w:val="0038034B"/>
    <w:rsid w:val="003A3D81"/>
    <w:rsid w:val="003A4D49"/>
    <w:rsid w:val="003B28E7"/>
    <w:rsid w:val="003B2957"/>
    <w:rsid w:val="003B4ECF"/>
    <w:rsid w:val="003C2584"/>
    <w:rsid w:val="003D246D"/>
    <w:rsid w:val="003D39E0"/>
    <w:rsid w:val="003E2092"/>
    <w:rsid w:val="003E4FEB"/>
    <w:rsid w:val="003F2126"/>
    <w:rsid w:val="003F559D"/>
    <w:rsid w:val="004158A4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929E4"/>
    <w:rsid w:val="004A3614"/>
    <w:rsid w:val="004B65A3"/>
    <w:rsid w:val="004C0936"/>
    <w:rsid w:val="004D025D"/>
    <w:rsid w:val="004E4718"/>
    <w:rsid w:val="004F60DF"/>
    <w:rsid w:val="00505656"/>
    <w:rsid w:val="0050620B"/>
    <w:rsid w:val="005217D2"/>
    <w:rsid w:val="005310F9"/>
    <w:rsid w:val="00544B69"/>
    <w:rsid w:val="00567C4F"/>
    <w:rsid w:val="005B0AF6"/>
    <w:rsid w:val="005B59EA"/>
    <w:rsid w:val="005E12C8"/>
    <w:rsid w:val="005F3E19"/>
    <w:rsid w:val="00614555"/>
    <w:rsid w:val="006153AC"/>
    <w:rsid w:val="00631171"/>
    <w:rsid w:val="00642333"/>
    <w:rsid w:val="00645786"/>
    <w:rsid w:val="006562C7"/>
    <w:rsid w:val="00663701"/>
    <w:rsid w:val="00674B1C"/>
    <w:rsid w:val="00685B9E"/>
    <w:rsid w:val="00691F92"/>
    <w:rsid w:val="006A1CF9"/>
    <w:rsid w:val="006B6068"/>
    <w:rsid w:val="006C0EA4"/>
    <w:rsid w:val="006C654E"/>
    <w:rsid w:val="006C7DF9"/>
    <w:rsid w:val="006E34C3"/>
    <w:rsid w:val="006F17B8"/>
    <w:rsid w:val="006F681F"/>
    <w:rsid w:val="00701301"/>
    <w:rsid w:val="007049ED"/>
    <w:rsid w:val="00714DE9"/>
    <w:rsid w:val="0072112A"/>
    <w:rsid w:val="007339E7"/>
    <w:rsid w:val="00745EB1"/>
    <w:rsid w:val="00754B31"/>
    <w:rsid w:val="00756240"/>
    <w:rsid w:val="007624F1"/>
    <w:rsid w:val="007630EF"/>
    <w:rsid w:val="00772FAF"/>
    <w:rsid w:val="0077619D"/>
    <w:rsid w:val="00795493"/>
    <w:rsid w:val="0079573F"/>
    <w:rsid w:val="007A00A9"/>
    <w:rsid w:val="007A08EE"/>
    <w:rsid w:val="007A3F53"/>
    <w:rsid w:val="00803B05"/>
    <w:rsid w:val="00807FD5"/>
    <w:rsid w:val="00813178"/>
    <w:rsid w:val="00853E98"/>
    <w:rsid w:val="00861DB0"/>
    <w:rsid w:val="0088355A"/>
    <w:rsid w:val="00885A91"/>
    <w:rsid w:val="00897CA5"/>
    <w:rsid w:val="008A7620"/>
    <w:rsid w:val="008A77AF"/>
    <w:rsid w:val="008E7E89"/>
    <w:rsid w:val="008F01EB"/>
    <w:rsid w:val="008F2EF0"/>
    <w:rsid w:val="00903449"/>
    <w:rsid w:val="0091179D"/>
    <w:rsid w:val="00917B5E"/>
    <w:rsid w:val="00925C18"/>
    <w:rsid w:val="0096173B"/>
    <w:rsid w:val="00982118"/>
    <w:rsid w:val="00986335"/>
    <w:rsid w:val="009B1BAC"/>
    <w:rsid w:val="009B6242"/>
    <w:rsid w:val="009C364D"/>
    <w:rsid w:val="009C7382"/>
    <w:rsid w:val="009C7CC8"/>
    <w:rsid w:val="009D035F"/>
    <w:rsid w:val="009E5F02"/>
    <w:rsid w:val="009F60D0"/>
    <w:rsid w:val="00A461A8"/>
    <w:rsid w:val="00A66B72"/>
    <w:rsid w:val="00A71C9A"/>
    <w:rsid w:val="00A84B31"/>
    <w:rsid w:val="00AA1B06"/>
    <w:rsid w:val="00AA52E5"/>
    <w:rsid w:val="00AB2702"/>
    <w:rsid w:val="00AB3508"/>
    <w:rsid w:val="00AC631E"/>
    <w:rsid w:val="00AD59C4"/>
    <w:rsid w:val="00AE0789"/>
    <w:rsid w:val="00AE218D"/>
    <w:rsid w:val="00AF5742"/>
    <w:rsid w:val="00AF77F1"/>
    <w:rsid w:val="00B20B7F"/>
    <w:rsid w:val="00B21DB7"/>
    <w:rsid w:val="00B267B6"/>
    <w:rsid w:val="00B3037A"/>
    <w:rsid w:val="00B3096F"/>
    <w:rsid w:val="00B40ECA"/>
    <w:rsid w:val="00B727C8"/>
    <w:rsid w:val="00B7394B"/>
    <w:rsid w:val="00B74A1E"/>
    <w:rsid w:val="00B919A0"/>
    <w:rsid w:val="00B9563F"/>
    <w:rsid w:val="00BA5A60"/>
    <w:rsid w:val="00BB0854"/>
    <w:rsid w:val="00BC1ED0"/>
    <w:rsid w:val="00BD7F22"/>
    <w:rsid w:val="00BE4CB3"/>
    <w:rsid w:val="00BE628C"/>
    <w:rsid w:val="00BF3856"/>
    <w:rsid w:val="00C0101A"/>
    <w:rsid w:val="00C02770"/>
    <w:rsid w:val="00C07C27"/>
    <w:rsid w:val="00C30A13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15D00"/>
    <w:rsid w:val="00D442AA"/>
    <w:rsid w:val="00D6260F"/>
    <w:rsid w:val="00D66C66"/>
    <w:rsid w:val="00D77571"/>
    <w:rsid w:val="00D961BF"/>
    <w:rsid w:val="00D9688A"/>
    <w:rsid w:val="00DA1654"/>
    <w:rsid w:val="00DA3AA2"/>
    <w:rsid w:val="00DA463A"/>
    <w:rsid w:val="00DA5E6D"/>
    <w:rsid w:val="00DA6697"/>
    <w:rsid w:val="00DF0D9C"/>
    <w:rsid w:val="00DF2EA9"/>
    <w:rsid w:val="00DF598F"/>
    <w:rsid w:val="00E02BD8"/>
    <w:rsid w:val="00E1454D"/>
    <w:rsid w:val="00E1508B"/>
    <w:rsid w:val="00E17D72"/>
    <w:rsid w:val="00E30DEB"/>
    <w:rsid w:val="00E3400B"/>
    <w:rsid w:val="00E521F3"/>
    <w:rsid w:val="00E549EC"/>
    <w:rsid w:val="00E64205"/>
    <w:rsid w:val="00E74F0A"/>
    <w:rsid w:val="00E822E7"/>
    <w:rsid w:val="00E97096"/>
    <w:rsid w:val="00EA05E7"/>
    <w:rsid w:val="00EB64F7"/>
    <w:rsid w:val="00EC4926"/>
    <w:rsid w:val="00ED6E3C"/>
    <w:rsid w:val="00EF78C4"/>
    <w:rsid w:val="00F26FCC"/>
    <w:rsid w:val="00F41256"/>
    <w:rsid w:val="00F53EBE"/>
    <w:rsid w:val="00F552D2"/>
    <w:rsid w:val="00F72305"/>
    <w:rsid w:val="00F860F1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FA472"/>
  <w15:docId w15:val="{E027AA6A-FEAF-4137-9D01-EE8919FA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customStyle="1" w:styleId="Standard">
    <w:name w:val="Standard"/>
    <w:rsid w:val="0038034B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unhideWhenUsed/>
    <w:rsid w:val="006C654E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C6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6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5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C65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654E"/>
    <w:pPr>
      <w:autoSpaceDE/>
      <w:autoSpaceDN/>
      <w:adjustRightInd/>
      <w:spacing w:line="240" w:lineRule="auto"/>
      <w:ind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654E"/>
    <w:rPr>
      <w:rFonts w:ascii="Arial" w:hAnsi="Arial" w:cs="Arial"/>
      <w:sz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654E"/>
    <w:rPr>
      <w:rFonts w:ascii="Arial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851A-F6E3-4944-A3DD-B1E2A4A2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Kotwas Artur</cp:lastModifiedBy>
  <cp:revision>2</cp:revision>
  <cp:lastPrinted>2019-03-28T11:35:00Z</cp:lastPrinted>
  <dcterms:created xsi:type="dcterms:W3CDTF">2023-11-07T11:19:00Z</dcterms:created>
  <dcterms:modified xsi:type="dcterms:W3CDTF">2023-11-07T11:19:00Z</dcterms:modified>
</cp:coreProperties>
</file>