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95D" w:rsidRPr="003A4D49" w:rsidRDefault="00114A14" w:rsidP="003A4D4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35pt;height:63pt" o:ole="">
            <v:imagedata r:id="rId9" o:title=""/>
          </v:shape>
          <o:OLEObject Type="Embed" ProgID="CorelDraw.Graphic.15" ShapeID="_x0000_i1025" DrawAspect="Content" ObjectID="_1757407654" r:id="rId10"/>
        </w:object>
      </w:r>
    </w:p>
    <w:p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4636"/>
      </w:tblGrid>
      <w:tr w:rsidR="00353A92" w:rsidRPr="00745EB1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353A92" w:rsidRPr="00745EB1" w:rsidRDefault="00D9688A" w:rsidP="0001236F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EC6A26">
              <w:rPr>
                <w:rFonts w:eastAsia="Calibri"/>
                <w:lang w:eastAsia="en-US"/>
              </w:rPr>
              <w:t xml:space="preserve">PRAWO </w:t>
            </w:r>
            <w:r w:rsidR="0001236F">
              <w:rPr>
                <w:rFonts w:eastAsia="Calibri"/>
                <w:lang w:eastAsia="en-US"/>
              </w:rPr>
              <w:t>MEDYCZNE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353A92" w:rsidP="00EF480F">
            <w:pPr>
              <w:rPr>
                <w:rFonts w:eastAsia="Calibri"/>
                <w:i/>
                <w:lang w:eastAsia="en-US"/>
              </w:rPr>
            </w:pPr>
            <w:r w:rsidRPr="00EF480F">
              <w:rPr>
                <w:rFonts w:eastAsia="Calibri"/>
                <w:b/>
                <w:i/>
                <w:lang w:eastAsia="en-US"/>
              </w:rPr>
              <w:t>Obowiązkowy</w:t>
            </w:r>
          </w:p>
        </w:tc>
      </w:tr>
      <w:tr w:rsidR="00EF480F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EF480F" w:rsidRPr="00745EB1" w:rsidRDefault="00EF480F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EF480F" w:rsidRPr="00464EFD" w:rsidRDefault="00EF480F" w:rsidP="00E618A7">
            <w:pPr>
              <w:rPr>
                <w:rFonts w:eastAsia="Calibri"/>
                <w:lang w:eastAsia="en-US"/>
              </w:rPr>
            </w:pPr>
            <w:r w:rsidRPr="00464EFD">
              <w:rPr>
                <w:rFonts w:eastAsia="Calibri"/>
                <w:lang w:eastAsia="en-US"/>
              </w:rPr>
              <w:t>Nauk o Zdrowiu</w:t>
            </w:r>
          </w:p>
        </w:tc>
      </w:tr>
      <w:tr w:rsidR="00EF480F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EF480F" w:rsidRPr="00745EB1" w:rsidRDefault="00EF480F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EF480F" w:rsidRPr="00464EFD" w:rsidRDefault="002B21B9" w:rsidP="0020552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PIELĘGNIARSTWO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874537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Nie dotyczy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2B3F21" w:rsidRDefault="00353A92" w:rsidP="005F3E19">
            <w:pPr>
              <w:rPr>
                <w:rFonts w:eastAsia="Calibri"/>
                <w:i/>
                <w:vertAlign w:val="superscript"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jednolite magisterskie □</w:t>
            </w:r>
            <w:r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:rsidR="00353A92" w:rsidRDefault="0001236F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 stopnia x</w:t>
            </w:r>
          </w:p>
          <w:p w:rsidR="00353A92" w:rsidRPr="00745EB1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II stopnia </w:t>
            </w:r>
            <w:r w:rsidR="0001236F">
              <w:rPr>
                <w:rFonts w:eastAsia="Calibri"/>
                <w:i/>
                <w:lang w:eastAsia="en-US"/>
              </w:rPr>
              <w:t>□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353A92" w:rsidP="00EF480F">
            <w:pPr>
              <w:rPr>
                <w:rFonts w:eastAsia="Calibri"/>
                <w:i/>
                <w:lang w:eastAsia="en-US"/>
              </w:rPr>
            </w:pPr>
            <w:r w:rsidRPr="00EF480F">
              <w:rPr>
                <w:rFonts w:eastAsia="Calibri"/>
                <w:b/>
                <w:i/>
                <w:lang w:eastAsia="en-US"/>
              </w:rPr>
              <w:t>stacjonarne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</w:t>
            </w:r>
            <w:r w:rsidR="0072112A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031C43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1</w:t>
            </w:r>
            <w:r w:rsidR="00874537">
              <w:rPr>
                <w:rFonts w:eastAsia="Calibri"/>
                <w:i/>
                <w:lang w:eastAsia="en-US"/>
              </w:rPr>
              <w:t xml:space="preserve"> rok</w:t>
            </w:r>
            <w:r w:rsidR="00EF480F">
              <w:rPr>
                <w:rFonts w:eastAsia="Calibri"/>
                <w:i/>
                <w:lang w:eastAsia="en-US"/>
              </w:rPr>
              <w:t>/</w:t>
            </w:r>
            <w:r w:rsidR="009960DA">
              <w:rPr>
                <w:rFonts w:eastAsia="Calibri"/>
                <w:i/>
                <w:lang w:eastAsia="en-US"/>
              </w:rPr>
              <w:t>2</w:t>
            </w:r>
            <w:r w:rsidR="00874537">
              <w:rPr>
                <w:rFonts w:eastAsia="Calibri"/>
                <w:i/>
                <w:lang w:eastAsia="en-US"/>
              </w:rPr>
              <w:t xml:space="preserve"> semestr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D9688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591228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0</w:t>
            </w:r>
            <w:r w:rsidR="00D707C4">
              <w:rPr>
                <w:rFonts w:eastAsia="Calibri"/>
                <w:i/>
                <w:lang w:eastAsia="en-US"/>
              </w:rPr>
              <w:t>1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B9563F" w:rsidRDefault="00353A92" w:rsidP="00B9563F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>Formy prowadzenia zajęć</w:t>
            </w:r>
            <w:r w:rsidR="00B21DB7" w:rsidRPr="00B9563F">
              <w:rPr>
                <w:rFonts w:eastAsia="Calibri"/>
                <w:lang w:eastAsia="en-US"/>
              </w:rPr>
              <w:t xml:space="preserve"> </w:t>
            </w:r>
            <w:r w:rsidR="003A4D49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EF480F" w:rsidP="00437604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W</w:t>
            </w:r>
            <w:r w:rsidR="00353A92" w:rsidRPr="00745EB1">
              <w:rPr>
                <w:rFonts w:eastAsia="Calibri"/>
                <w:i/>
                <w:lang w:eastAsia="en-US"/>
              </w:rPr>
              <w:t>ykłady</w:t>
            </w:r>
            <w:r w:rsidR="00874537">
              <w:rPr>
                <w:rFonts w:eastAsia="Calibri"/>
                <w:i/>
                <w:lang w:eastAsia="en-US"/>
              </w:rPr>
              <w:t xml:space="preserve"> </w:t>
            </w:r>
            <w:r w:rsidR="0001236F">
              <w:rPr>
                <w:rFonts w:eastAsia="Calibri"/>
                <w:i/>
                <w:lang w:eastAsia="en-US"/>
              </w:rPr>
              <w:t>1</w:t>
            </w:r>
            <w:r w:rsidR="00591228">
              <w:rPr>
                <w:rFonts w:eastAsia="Calibri"/>
                <w:i/>
                <w:lang w:eastAsia="en-US"/>
              </w:rPr>
              <w:t>0</w:t>
            </w:r>
            <w:r w:rsidR="00874537">
              <w:rPr>
                <w:rFonts w:eastAsia="Calibri"/>
                <w:i/>
                <w:lang w:eastAsia="en-US"/>
              </w:rPr>
              <w:t xml:space="preserve"> </w:t>
            </w:r>
            <w:r w:rsidR="00353A92" w:rsidRPr="00745EB1">
              <w:rPr>
                <w:rFonts w:eastAsia="Calibri"/>
                <w:i/>
                <w:lang w:eastAsia="en-US"/>
              </w:rPr>
              <w:t>/</w:t>
            </w:r>
            <w:r>
              <w:rPr>
                <w:rFonts w:eastAsia="Calibri"/>
                <w:i/>
                <w:lang w:eastAsia="en-US"/>
              </w:rPr>
              <w:t>e-learni</w:t>
            </w:r>
            <w:r w:rsidR="00E45C9B">
              <w:rPr>
                <w:rFonts w:eastAsia="Calibri"/>
                <w:i/>
                <w:lang w:eastAsia="en-US"/>
              </w:rPr>
              <w:t>n</w:t>
            </w:r>
            <w:r>
              <w:rPr>
                <w:rFonts w:eastAsia="Calibri"/>
                <w:i/>
                <w:lang w:eastAsia="en-US"/>
              </w:rPr>
              <w:t>g</w:t>
            </w:r>
            <w:r w:rsidR="00874537">
              <w:rPr>
                <w:rFonts w:eastAsia="Calibri"/>
                <w:i/>
                <w:lang w:eastAsia="en-US"/>
              </w:rPr>
              <w:t xml:space="preserve"> </w:t>
            </w:r>
            <w:r w:rsidR="0001236F">
              <w:rPr>
                <w:rFonts w:eastAsia="Calibri"/>
                <w:i/>
                <w:lang w:eastAsia="en-US"/>
              </w:rPr>
              <w:t>5</w:t>
            </w:r>
            <w:r>
              <w:rPr>
                <w:rFonts w:eastAsia="Calibri"/>
                <w:i/>
                <w:lang w:eastAsia="en-US"/>
              </w:rPr>
              <w:t>/</w:t>
            </w:r>
            <w:r w:rsidR="009960DA">
              <w:rPr>
                <w:rFonts w:eastAsia="Calibri"/>
                <w:i/>
                <w:lang w:eastAsia="en-US"/>
              </w:rPr>
              <w:t>seminaria</w:t>
            </w:r>
            <w:r w:rsidR="00437604">
              <w:rPr>
                <w:rFonts w:eastAsia="Calibri"/>
                <w:i/>
                <w:lang w:eastAsia="en-US"/>
              </w:rPr>
              <w:t xml:space="preserve"> 5</w:t>
            </w:r>
            <w:r w:rsidR="00591228">
              <w:rPr>
                <w:rFonts w:eastAsia="Calibri"/>
                <w:i/>
                <w:lang w:eastAsia="en-US"/>
              </w:rPr>
              <w:t xml:space="preserve">/ </w:t>
            </w:r>
            <w:r w:rsidR="009960DA">
              <w:rPr>
                <w:rFonts w:eastAsia="Calibri"/>
                <w:i/>
                <w:lang w:eastAsia="en-US"/>
              </w:rPr>
              <w:t>PWS (praca własna studenta)-20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3A4D49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zaliczenie na ocenę:</w:t>
            </w:r>
          </w:p>
          <w:p w:rsidR="00353A92" w:rsidRPr="00701301" w:rsidRDefault="0001236F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 w:rsidR="00353A92" w:rsidRPr="00701301">
              <w:rPr>
                <w:rFonts w:eastAsia="Calibri"/>
                <w:i/>
                <w:lang w:eastAsia="en-US"/>
              </w:rPr>
              <w:tab/>
              <w:t>opisow</w:t>
            </w:r>
            <w:r w:rsidR="00353A92">
              <w:rPr>
                <w:rFonts w:eastAsia="Calibri"/>
                <w:i/>
                <w:lang w:eastAsia="en-US"/>
              </w:rPr>
              <w:t>e</w:t>
            </w:r>
          </w:p>
          <w:p w:rsidR="00353A92" w:rsidRPr="00701301" w:rsidRDefault="00FC2C94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X</w:t>
            </w:r>
            <w:r w:rsidR="00353A92">
              <w:rPr>
                <w:rFonts w:eastAsia="Calibri"/>
                <w:i/>
                <w:lang w:eastAsia="en-US"/>
              </w:rPr>
              <w:tab/>
              <w:t>testowe</w:t>
            </w:r>
          </w:p>
          <w:p w:rsidR="00353A92" w:rsidRPr="00701301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praktyczne</w:t>
            </w:r>
          </w:p>
          <w:p w:rsidR="00353A92" w:rsidRDefault="00651387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 w:rsidR="00353A92">
              <w:rPr>
                <w:rFonts w:eastAsia="Calibri"/>
                <w:i/>
                <w:lang w:eastAsia="en-US"/>
              </w:rPr>
              <w:tab/>
              <w:t>ustne</w:t>
            </w: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</w:p>
          <w:p w:rsidR="00353A92" w:rsidRDefault="00353A92" w:rsidP="005F3E19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:rsidR="00353A92" w:rsidRPr="006B6068" w:rsidRDefault="00353A92" w:rsidP="005F3E19">
            <w:pPr>
              <w:rPr>
                <w:rFonts w:eastAsia="Calibri"/>
                <w:i/>
                <w:lang w:eastAsia="en-US"/>
              </w:rPr>
            </w:pP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egzamin końcowy:</w:t>
            </w:r>
          </w:p>
          <w:p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opisowy</w:t>
            </w:r>
          </w:p>
          <w:p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testowy</w:t>
            </w:r>
          </w:p>
          <w:p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praktyczny</w:t>
            </w:r>
          </w:p>
          <w:p w:rsidR="00353A92" w:rsidRPr="00101833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EF480F" w:rsidRPr="002B1C2D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EF480F" w:rsidRPr="00745EB1" w:rsidRDefault="00EF480F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EF480F" w:rsidRPr="003450B6" w:rsidRDefault="0056347A" w:rsidP="002B1C2D">
            <w:pPr>
              <w:rPr>
                <w:rFonts w:eastAsia="Calibri"/>
                <w:i/>
                <w:lang w:eastAsia="en-US"/>
              </w:rPr>
            </w:pPr>
            <w:r w:rsidRPr="00845FED">
              <w:rPr>
                <w:i/>
              </w:rPr>
              <w:t xml:space="preserve">dr n. </w:t>
            </w:r>
            <w:proofErr w:type="spellStart"/>
            <w:r w:rsidRPr="00845FED">
              <w:rPr>
                <w:i/>
              </w:rPr>
              <w:t>zdr</w:t>
            </w:r>
            <w:proofErr w:type="spellEnd"/>
            <w:r w:rsidRPr="00845FED">
              <w:rPr>
                <w:i/>
              </w:rPr>
              <w:t xml:space="preserve">.  mgr. n. </w:t>
            </w:r>
            <w:proofErr w:type="spellStart"/>
            <w:r w:rsidRPr="00845FED">
              <w:rPr>
                <w:i/>
              </w:rPr>
              <w:t>prawn</w:t>
            </w:r>
            <w:proofErr w:type="spellEnd"/>
            <w:r w:rsidRPr="00845FED">
              <w:rPr>
                <w:i/>
              </w:rPr>
              <w:t>. Iwona Radlińska</w:t>
            </w:r>
          </w:p>
        </w:tc>
      </w:tr>
      <w:tr w:rsidR="00EF480F" w:rsidRPr="001E3264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EF480F" w:rsidRPr="001951F5" w:rsidRDefault="00EF480F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Pr="001951F5">
              <w:rPr>
                <w:rFonts w:eastAsia="Calibri"/>
                <w:lang w:eastAsia="en-US"/>
              </w:rPr>
              <w:t xml:space="preserve"> lub osob</w:t>
            </w: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 xml:space="preserve"> odpowiedzialn</w:t>
            </w: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E3264" w:rsidRPr="002D167C" w:rsidRDefault="001E3264" w:rsidP="001E3264">
            <w:pPr>
              <w:pStyle w:val="Tr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GB"/>
              </w:rPr>
            </w:pPr>
            <w:proofErr w:type="spellStart"/>
            <w:r w:rsidRPr="002D167C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mgr</w:t>
            </w:r>
            <w:proofErr w:type="spellEnd"/>
            <w:r w:rsidRPr="002D167C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 xml:space="preserve"> Justyna </w:t>
            </w:r>
            <w:proofErr w:type="spellStart"/>
            <w:r w:rsidRPr="002D167C">
              <w:rPr>
                <w:rFonts w:ascii="Times New Roman" w:hAnsi="Times New Roman"/>
                <w:i/>
                <w:iCs/>
                <w:sz w:val="24"/>
                <w:szCs w:val="24"/>
                <w:lang w:val="en-GB"/>
              </w:rPr>
              <w:t>Jurczak</w:t>
            </w:r>
            <w:proofErr w:type="spellEnd"/>
          </w:p>
          <w:p w:rsidR="00EF480F" w:rsidRPr="002B1C2D" w:rsidRDefault="001E3264" w:rsidP="001E3264">
            <w:pPr>
              <w:rPr>
                <w:rFonts w:eastAsia="Calibri"/>
                <w:i/>
                <w:lang w:val="it-IT" w:eastAsia="en-US"/>
              </w:rPr>
            </w:pPr>
            <w:r w:rsidRPr="002D167C">
              <w:rPr>
                <w:i/>
                <w:iCs/>
                <w:lang w:val="en-GB"/>
              </w:rPr>
              <w:t>e-mail: justynajurczak@onet.pl</w:t>
            </w:r>
          </w:p>
        </w:tc>
      </w:tr>
      <w:tr w:rsidR="003450B6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450B6" w:rsidRDefault="003450B6" w:rsidP="003450B6">
            <w:pPr>
              <w:rPr>
                <w:rFonts w:eastAsia="Calibri"/>
                <w:lang w:eastAsia="en-US"/>
              </w:rPr>
            </w:pPr>
            <w:r w:rsidRPr="00FD3878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450B6" w:rsidRPr="008E5E64" w:rsidRDefault="003450B6" w:rsidP="003450B6">
            <w:pPr>
              <w:rPr>
                <w:i/>
              </w:rPr>
            </w:pPr>
            <w:r>
              <w:rPr>
                <w:i/>
              </w:rPr>
              <w:t>Zakład Prawa Medycznego, Katedra Medycyny Społecznej</w:t>
            </w:r>
          </w:p>
          <w:p w:rsidR="003450B6" w:rsidRPr="008E5E64" w:rsidRDefault="003450B6" w:rsidP="003450B6">
            <w:r>
              <w:rPr>
                <w:i/>
              </w:rPr>
              <w:t>u</w:t>
            </w:r>
            <w:r w:rsidRPr="008E5E64">
              <w:rPr>
                <w:i/>
              </w:rPr>
              <w:t>l. Żołnierska 48</w:t>
            </w:r>
            <w:r>
              <w:rPr>
                <w:i/>
              </w:rPr>
              <w:t>,</w:t>
            </w:r>
            <w:r w:rsidRPr="008E5E64">
              <w:rPr>
                <w:i/>
              </w:rPr>
              <w:t xml:space="preserve"> 71-210 Szczecin</w:t>
            </w:r>
          </w:p>
          <w:p w:rsidR="003450B6" w:rsidRDefault="003450B6" w:rsidP="003450B6">
            <w:pPr>
              <w:rPr>
                <w:i/>
              </w:rPr>
            </w:pPr>
            <w:r w:rsidRPr="008E5E64">
              <w:rPr>
                <w:i/>
              </w:rPr>
              <w:t>pokoje: 302</w:t>
            </w:r>
            <w:r>
              <w:rPr>
                <w:i/>
              </w:rPr>
              <w:t>, 309 tel.</w:t>
            </w:r>
            <w:r w:rsidRPr="008E5E64">
              <w:rPr>
                <w:i/>
              </w:rPr>
              <w:t xml:space="preserve"> </w:t>
            </w:r>
            <w:r>
              <w:rPr>
                <w:i/>
              </w:rPr>
              <w:t>914800-920</w:t>
            </w:r>
          </w:p>
        </w:tc>
      </w:tr>
      <w:tr w:rsidR="003450B6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450B6" w:rsidRPr="00745EB1" w:rsidRDefault="003450B6" w:rsidP="003450B6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450B6" w:rsidRPr="00F94584" w:rsidRDefault="00AE5AEE" w:rsidP="003450B6">
            <w:pPr>
              <w:rPr>
                <w:rFonts w:eastAsia="Calibri"/>
                <w:i/>
                <w:lang w:eastAsia="en-US"/>
              </w:rPr>
            </w:pPr>
            <w:hyperlink r:id="rId11" w:history="1">
              <w:r w:rsidR="003450B6" w:rsidRPr="00F94584">
                <w:rPr>
                  <w:rStyle w:val="Hipercze"/>
                  <w:color w:val="auto"/>
                </w:rPr>
                <w:t>https://www.pum.edu.pl/wydzialy/wydzial-nauk-o-zdrowiu/zaklad-prawa-medycznego</w:t>
              </w:r>
            </w:hyperlink>
          </w:p>
        </w:tc>
      </w:tr>
      <w:tr w:rsidR="00EF480F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EF480F" w:rsidRPr="00745EB1" w:rsidRDefault="00EF480F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EF480F" w:rsidRPr="00A461A8" w:rsidRDefault="00EF480F" w:rsidP="00E618A7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CB13FC">
              <w:rPr>
                <w:rFonts w:eastAsia="Calibri"/>
                <w:i/>
                <w:u w:val="single"/>
                <w:lang w:eastAsia="en-US"/>
              </w:rPr>
              <w:t>polski</w:t>
            </w:r>
          </w:p>
        </w:tc>
      </w:tr>
    </w:tbl>
    <w:p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:rsidR="00353A92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53A92" w:rsidRPr="00346014" w:rsidRDefault="001951F5" w:rsidP="006821E7">
      <w:pPr>
        <w:spacing w:after="200"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br w:type="page"/>
      </w:r>
      <w:r w:rsidR="00353A92" w:rsidRPr="00745EB1">
        <w:rPr>
          <w:rFonts w:eastAsia="Calibri"/>
          <w:b/>
          <w:lang w:eastAsia="en-US"/>
        </w:rPr>
        <w:lastRenderedPageBreak/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Pr="00745EB1" w:rsidRDefault="00D213CC" w:rsidP="005F3E19">
            <w:pPr>
              <w:rPr>
                <w:rFonts w:eastAsia="Calibri"/>
                <w:lang w:eastAsia="en-US"/>
              </w:rPr>
            </w:pPr>
            <w:r w:rsidRPr="00441F1B">
              <w:t xml:space="preserve">Poznać </w:t>
            </w:r>
            <w:r w:rsidR="00A563BE">
              <w:t xml:space="preserve">podstawowe zasady i </w:t>
            </w:r>
            <w:r w:rsidRPr="00360B69">
              <w:t xml:space="preserve">przepisy </w:t>
            </w:r>
            <w:r w:rsidR="00A563BE">
              <w:t xml:space="preserve">prawne </w:t>
            </w:r>
            <w:r w:rsidRPr="00360B69">
              <w:t xml:space="preserve">dotyczące </w:t>
            </w:r>
            <w:r w:rsidR="00A563BE">
              <w:t xml:space="preserve">funkcjonowania państwa prawa, systemu zdrowotnego, </w:t>
            </w:r>
            <w:r>
              <w:t xml:space="preserve">uprawnień do wykonywania </w:t>
            </w:r>
            <w:r w:rsidRPr="00360B69">
              <w:t>zawodu</w:t>
            </w:r>
            <w:r w:rsidR="00A563BE">
              <w:t xml:space="preserve"> oraz </w:t>
            </w:r>
            <w:r>
              <w:t>odpowiedzialności prawnej</w:t>
            </w:r>
            <w:r w:rsidR="00A563BE">
              <w:t xml:space="preserve"> pielęgniarki.</w:t>
            </w:r>
          </w:p>
        </w:tc>
      </w:tr>
      <w:tr w:rsidR="00EF480F" w:rsidRPr="00745EB1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EF480F" w:rsidRPr="00745EB1" w:rsidRDefault="00EF480F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EF480F" w:rsidRPr="00346014" w:rsidRDefault="00EF480F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F480F" w:rsidRPr="00745EB1" w:rsidRDefault="00EF480F" w:rsidP="0001236F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Wiedza </w:t>
            </w:r>
            <w:r w:rsidR="0001236F">
              <w:rPr>
                <w:rFonts w:eastAsia="Calibri"/>
                <w:i/>
                <w:lang w:eastAsia="en-US"/>
              </w:rPr>
              <w:t xml:space="preserve">na poziomie absolwenta szkoły średniej. </w:t>
            </w:r>
            <w:r>
              <w:rPr>
                <w:rFonts w:eastAsia="Calibri"/>
                <w:i/>
                <w:lang w:eastAsia="en-US"/>
              </w:rPr>
              <w:t xml:space="preserve"> </w:t>
            </w:r>
          </w:p>
        </w:tc>
      </w:tr>
      <w:tr w:rsidR="00EF480F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EF480F" w:rsidRPr="00745EB1" w:rsidRDefault="00EF480F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EF480F" w:rsidRPr="00346014" w:rsidRDefault="00EF480F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F480F" w:rsidRPr="00745EB1" w:rsidRDefault="00EF480F" w:rsidP="00E618A7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Umiejętności </w:t>
            </w:r>
            <w:r w:rsidR="0001236F">
              <w:rPr>
                <w:rFonts w:eastAsia="Calibri"/>
                <w:i/>
                <w:lang w:eastAsia="en-US"/>
              </w:rPr>
              <w:t xml:space="preserve">na poziomie absolwenta szkoły średniej.  </w:t>
            </w:r>
          </w:p>
        </w:tc>
      </w:tr>
      <w:tr w:rsidR="00EF480F" w:rsidRPr="00745EB1" w:rsidTr="0001236F">
        <w:trPr>
          <w:trHeight w:val="406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EF480F" w:rsidRPr="00745EB1" w:rsidRDefault="00EF480F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EF480F" w:rsidRPr="00346014" w:rsidRDefault="00EF480F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F480F" w:rsidRPr="00745EB1" w:rsidRDefault="00EF480F" w:rsidP="00E618A7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Kompetencje </w:t>
            </w:r>
            <w:r w:rsidR="0001236F">
              <w:rPr>
                <w:rFonts w:eastAsia="Calibri"/>
                <w:i/>
                <w:lang w:eastAsia="en-US"/>
              </w:rPr>
              <w:t xml:space="preserve">na poziomie absolwenta szkoły średniej.  </w:t>
            </w:r>
          </w:p>
        </w:tc>
      </w:tr>
    </w:tbl>
    <w:p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597"/>
        <w:gridCol w:w="612"/>
        <w:gridCol w:w="779"/>
        <w:gridCol w:w="248"/>
        <w:gridCol w:w="319"/>
        <w:gridCol w:w="520"/>
        <w:gridCol w:w="99"/>
        <w:gridCol w:w="196"/>
        <w:gridCol w:w="177"/>
        <w:gridCol w:w="390"/>
        <w:gridCol w:w="461"/>
        <w:gridCol w:w="709"/>
        <w:gridCol w:w="345"/>
        <w:gridCol w:w="7"/>
        <w:gridCol w:w="73"/>
      </w:tblGrid>
      <w:tr w:rsidR="00353A92" w:rsidRPr="00745EB1" w:rsidTr="002C31A5">
        <w:trPr>
          <w:gridAfter w:val="2"/>
          <w:wAfter w:w="80" w:type="dxa"/>
          <w:trHeight w:val="400"/>
          <w:jc w:val="center"/>
        </w:trPr>
        <w:tc>
          <w:tcPr>
            <w:tcW w:w="10057" w:type="dxa"/>
            <w:gridSpan w:val="1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353A92" w:rsidRPr="00745EB1" w:rsidTr="002C31A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80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B21DB7">
              <w:rPr>
                <w:b/>
              </w:rPr>
              <w:t>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="00D9688A" w:rsidRPr="003A4D49">
              <w:rPr>
                <w:b/>
              </w:rPr>
              <w:t>ZAJĘCIA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:rsidR="00353A92" w:rsidRPr="003A4D49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Sposób weryfikacji efektów </w:t>
            </w:r>
            <w:r w:rsidR="00D9688A" w:rsidRPr="003A4D49">
              <w:rPr>
                <w:b/>
              </w:rPr>
              <w:t>UCZENIA SIĘ</w:t>
            </w:r>
            <w:r w:rsidRPr="003A4D49">
              <w:rPr>
                <w:b/>
              </w:rPr>
              <w:t>*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2B21B9" w:rsidRPr="00745EB1" w:rsidTr="00790CE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80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B21B9" w:rsidRPr="002B21B9" w:rsidRDefault="002B21B9" w:rsidP="002B2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21B9">
              <w:rPr>
                <w:rFonts w:ascii="Arial" w:hAnsi="Arial" w:cs="Arial"/>
                <w:color w:val="000000"/>
                <w:sz w:val="20"/>
                <w:szCs w:val="20"/>
              </w:rPr>
              <w:t>W01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2B21B9" w:rsidRPr="00812D85" w:rsidRDefault="00812D85" w:rsidP="002B21B9">
            <w:pPr>
              <w:rPr>
                <w:color w:val="000000"/>
                <w:szCs w:val="16"/>
              </w:rPr>
            </w:pPr>
            <w:r w:rsidRPr="00812D85">
              <w:rPr>
                <w:color w:val="000000"/>
                <w:szCs w:val="16"/>
              </w:rPr>
              <w:t xml:space="preserve">definiować </w:t>
            </w:r>
            <w:r w:rsidR="002B21B9" w:rsidRPr="00812D85">
              <w:rPr>
                <w:color w:val="000000"/>
                <w:szCs w:val="16"/>
              </w:rPr>
              <w:t xml:space="preserve">podstawowe pojęcia z zakresu prawa i </w:t>
            </w:r>
            <w:r w:rsidRPr="00812D85">
              <w:rPr>
                <w:color w:val="000000"/>
                <w:szCs w:val="16"/>
              </w:rPr>
              <w:t xml:space="preserve">wyjaśniać </w:t>
            </w:r>
            <w:r w:rsidR="002B21B9" w:rsidRPr="00812D85">
              <w:rPr>
                <w:color w:val="000000"/>
                <w:szCs w:val="16"/>
              </w:rPr>
              <w:t>rolę prawa w życiu społeczeństwa, ze szczególnym uwzględnieniem praw człowieka i prawa pracy;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2B21B9" w:rsidRPr="00114A14" w:rsidRDefault="002B21B9" w:rsidP="002B21B9">
            <w:pPr>
              <w:rPr>
                <w:color w:val="000000"/>
              </w:rPr>
            </w:pPr>
            <w:r w:rsidRPr="00114A14">
              <w:rPr>
                <w:color w:val="000000"/>
              </w:rPr>
              <w:t>B.W 15.</w:t>
            </w:r>
          </w:p>
        </w:tc>
        <w:tc>
          <w:tcPr>
            <w:tcW w:w="2278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21B9" w:rsidRPr="00651387" w:rsidRDefault="002B21B9" w:rsidP="002B21B9">
            <w:pPr>
              <w:jc w:val="center"/>
              <w:rPr>
                <w:color w:val="000000"/>
              </w:rPr>
            </w:pPr>
            <w:r w:rsidRPr="00651387">
              <w:rPr>
                <w:color w:val="000000"/>
              </w:rPr>
              <w:t>K</w:t>
            </w:r>
          </w:p>
        </w:tc>
      </w:tr>
      <w:tr w:rsidR="002B21B9" w:rsidRPr="00745EB1" w:rsidTr="00790CE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80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B21B9" w:rsidRPr="002B21B9" w:rsidRDefault="002B21B9" w:rsidP="002B2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21B9">
              <w:rPr>
                <w:rFonts w:ascii="Arial" w:hAnsi="Arial" w:cs="Arial"/>
                <w:color w:val="000000"/>
                <w:sz w:val="20"/>
                <w:szCs w:val="20"/>
              </w:rPr>
              <w:t>W02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2B21B9" w:rsidRPr="00812D85" w:rsidRDefault="00812D85" w:rsidP="002B21B9">
            <w:pPr>
              <w:spacing w:after="240"/>
              <w:rPr>
                <w:color w:val="000000"/>
                <w:szCs w:val="16"/>
              </w:rPr>
            </w:pPr>
            <w:r w:rsidRPr="00812D85">
              <w:rPr>
                <w:color w:val="000000"/>
                <w:szCs w:val="16"/>
              </w:rPr>
              <w:t xml:space="preserve">omawiać </w:t>
            </w:r>
            <w:r w:rsidR="00FA20A9">
              <w:rPr>
                <w:rFonts w:ascii="Arial" w:hAnsi="Arial" w:cs="Arial"/>
                <w:color w:val="000000"/>
                <w:sz w:val="20"/>
                <w:szCs w:val="20"/>
              </w:rPr>
              <w:t>podstawowe regulacje prawne w zakresie zdrowia, w tym z zakresu ubezpieczeń zdrowotnych oraz  wybrane trendy w polityce ochrony zdrowia obowiązujące w Rzeczypospolitej Polskiej oraz UE.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2B21B9" w:rsidRPr="00114A14" w:rsidRDefault="002B21B9" w:rsidP="002B21B9">
            <w:pPr>
              <w:rPr>
                <w:color w:val="000000"/>
              </w:rPr>
            </w:pPr>
            <w:r w:rsidRPr="00114A14">
              <w:rPr>
                <w:color w:val="000000"/>
              </w:rPr>
              <w:t>B.W 16.</w:t>
            </w:r>
          </w:p>
        </w:tc>
        <w:tc>
          <w:tcPr>
            <w:tcW w:w="2278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21B9" w:rsidRPr="00651387" w:rsidRDefault="00651387" w:rsidP="002B21B9">
            <w:pPr>
              <w:jc w:val="center"/>
              <w:rPr>
                <w:color w:val="000000"/>
              </w:rPr>
            </w:pPr>
            <w:r w:rsidRPr="00651387">
              <w:rPr>
                <w:color w:val="000000"/>
              </w:rPr>
              <w:t>K</w:t>
            </w:r>
          </w:p>
        </w:tc>
      </w:tr>
      <w:tr w:rsidR="002B21B9" w:rsidRPr="00745EB1" w:rsidTr="00790CE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80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B21B9" w:rsidRPr="002B21B9" w:rsidRDefault="002B21B9" w:rsidP="002B2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21B9">
              <w:rPr>
                <w:rFonts w:ascii="Arial" w:hAnsi="Arial" w:cs="Arial"/>
                <w:color w:val="000000"/>
                <w:sz w:val="20"/>
                <w:szCs w:val="20"/>
              </w:rPr>
              <w:t>W03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2B21B9" w:rsidRPr="00812D85" w:rsidRDefault="00812D85" w:rsidP="002B21B9">
            <w:pPr>
              <w:spacing w:after="240"/>
              <w:rPr>
                <w:color w:val="000000"/>
                <w:szCs w:val="16"/>
              </w:rPr>
            </w:pPr>
            <w:r w:rsidRPr="00812D85">
              <w:rPr>
                <w:color w:val="000000"/>
                <w:szCs w:val="16"/>
              </w:rPr>
              <w:t xml:space="preserve">przedstawiać </w:t>
            </w:r>
            <w:r w:rsidR="002B21B9" w:rsidRPr="00812D85">
              <w:rPr>
                <w:color w:val="000000"/>
                <w:szCs w:val="16"/>
              </w:rPr>
              <w:t>podstawy prawne wykonywania zawodu pielęgniarki, w tym prawa i obowiązki pielęgniarki, organizację i zadania samorządu zawodowego pielęgniarek i położnych oraz prawa i obowiązki jego członków;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2B21B9" w:rsidRPr="00114A14" w:rsidRDefault="002B21B9" w:rsidP="002B21B9">
            <w:pPr>
              <w:rPr>
                <w:color w:val="000000"/>
              </w:rPr>
            </w:pPr>
            <w:r w:rsidRPr="00114A14">
              <w:rPr>
                <w:color w:val="000000"/>
              </w:rPr>
              <w:t>B.W 17.</w:t>
            </w:r>
          </w:p>
        </w:tc>
        <w:tc>
          <w:tcPr>
            <w:tcW w:w="2278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21B9" w:rsidRPr="00651387" w:rsidRDefault="002B21B9" w:rsidP="002B21B9">
            <w:pPr>
              <w:jc w:val="center"/>
              <w:rPr>
                <w:color w:val="000000"/>
              </w:rPr>
            </w:pPr>
            <w:r w:rsidRPr="00651387">
              <w:rPr>
                <w:color w:val="000000"/>
              </w:rPr>
              <w:t>PM</w:t>
            </w:r>
          </w:p>
        </w:tc>
      </w:tr>
      <w:tr w:rsidR="002B21B9" w:rsidRPr="00745EB1" w:rsidTr="00790CE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80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B21B9" w:rsidRPr="002B21B9" w:rsidRDefault="002B21B9" w:rsidP="002B2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21B9">
              <w:rPr>
                <w:rFonts w:ascii="Arial" w:hAnsi="Arial" w:cs="Arial"/>
                <w:color w:val="000000"/>
                <w:sz w:val="20"/>
                <w:szCs w:val="20"/>
              </w:rPr>
              <w:t>W04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2B21B9" w:rsidRPr="00812D85" w:rsidRDefault="00812D85" w:rsidP="002B21B9">
            <w:pPr>
              <w:rPr>
                <w:color w:val="000000"/>
                <w:szCs w:val="16"/>
              </w:rPr>
            </w:pPr>
            <w:r w:rsidRPr="00812D85">
              <w:rPr>
                <w:color w:val="000000"/>
                <w:szCs w:val="16"/>
              </w:rPr>
              <w:t xml:space="preserve">rozróżniać </w:t>
            </w:r>
            <w:r w:rsidR="002B21B9" w:rsidRPr="00812D85">
              <w:rPr>
                <w:color w:val="000000"/>
                <w:szCs w:val="16"/>
              </w:rPr>
              <w:t>zasady odpowiedzialności karnej, cywilnej, pracowniczej i zawodowej związanej z wykonywaniem zawodu pielęgniarki;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2B21B9" w:rsidRPr="00114A14" w:rsidRDefault="002B21B9" w:rsidP="002B21B9">
            <w:pPr>
              <w:rPr>
                <w:color w:val="000000"/>
              </w:rPr>
            </w:pPr>
            <w:r w:rsidRPr="00114A14">
              <w:rPr>
                <w:color w:val="000000"/>
              </w:rPr>
              <w:t>B.W 18.</w:t>
            </w:r>
          </w:p>
        </w:tc>
        <w:tc>
          <w:tcPr>
            <w:tcW w:w="2278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21B9" w:rsidRPr="00651387" w:rsidRDefault="00651387" w:rsidP="002B21B9">
            <w:pPr>
              <w:jc w:val="center"/>
              <w:rPr>
                <w:color w:val="000000"/>
              </w:rPr>
            </w:pPr>
            <w:r w:rsidRPr="00651387">
              <w:rPr>
                <w:color w:val="000000"/>
              </w:rPr>
              <w:t>K</w:t>
            </w:r>
          </w:p>
        </w:tc>
      </w:tr>
      <w:tr w:rsidR="002B21B9" w:rsidRPr="00745EB1" w:rsidTr="00790CE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80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B21B9" w:rsidRPr="002B21B9" w:rsidRDefault="002B21B9" w:rsidP="002B21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21B9">
              <w:rPr>
                <w:rFonts w:ascii="Arial" w:hAnsi="Arial" w:cs="Arial"/>
                <w:color w:val="000000"/>
                <w:sz w:val="20"/>
                <w:szCs w:val="20"/>
              </w:rPr>
              <w:t>W05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2B21B9" w:rsidRPr="00812D85" w:rsidRDefault="00812D85" w:rsidP="002B21B9">
            <w:pPr>
              <w:rPr>
                <w:color w:val="000000"/>
                <w:szCs w:val="16"/>
              </w:rPr>
            </w:pPr>
            <w:r w:rsidRPr="00812D85">
              <w:rPr>
                <w:color w:val="000000"/>
                <w:szCs w:val="16"/>
              </w:rPr>
              <w:t xml:space="preserve">rozróżniać </w:t>
            </w:r>
            <w:r w:rsidR="002B21B9" w:rsidRPr="00812D85">
              <w:rPr>
                <w:color w:val="000000"/>
                <w:szCs w:val="16"/>
              </w:rPr>
              <w:t>prawa człowieka, prawa dziecka i prawa pacjenta;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2B21B9" w:rsidRPr="00114A14" w:rsidRDefault="002B21B9" w:rsidP="002B21B9">
            <w:pPr>
              <w:rPr>
                <w:color w:val="000000"/>
              </w:rPr>
            </w:pPr>
            <w:r w:rsidRPr="00114A14">
              <w:rPr>
                <w:color w:val="000000"/>
              </w:rPr>
              <w:t>B.W 19.</w:t>
            </w:r>
          </w:p>
        </w:tc>
        <w:tc>
          <w:tcPr>
            <w:tcW w:w="2278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21B9" w:rsidRPr="00651387" w:rsidRDefault="002B21B9" w:rsidP="002B21B9">
            <w:pPr>
              <w:jc w:val="center"/>
              <w:rPr>
                <w:color w:val="000000"/>
              </w:rPr>
            </w:pPr>
            <w:r w:rsidRPr="00651387">
              <w:rPr>
                <w:color w:val="000000"/>
              </w:rPr>
              <w:t>PM</w:t>
            </w:r>
          </w:p>
        </w:tc>
      </w:tr>
      <w:tr w:rsidR="00935A83" w:rsidRPr="00745EB1" w:rsidTr="00790CE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80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935A83" w:rsidRPr="002B21B9" w:rsidRDefault="00935A83" w:rsidP="00935A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</w:t>
            </w:r>
            <w:r w:rsidRPr="002B21B9"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35A83" w:rsidRPr="00812D85" w:rsidRDefault="00935A83" w:rsidP="00935A83">
            <w:pPr>
              <w:rPr>
                <w:color w:val="000000"/>
                <w:szCs w:val="16"/>
              </w:rPr>
            </w:pPr>
            <w:r w:rsidRPr="00812D85">
              <w:rPr>
                <w:color w:val="000000"/>
                <w:szCs w:val="16"/>
              </w:rPr>
              <w:t>stosować przepisy prawa dotyczące praktyki zawodowej pielęgniarki;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935A83" w:rsidRPr="00114A14" w:rsidRDefault="00935A83" w:rsidP="00935A83">
            <w:pPr>
              <w:rPr>
                <w:color w:val="000000"/>
              </w:rPr>
            </w:pPr>
            <w:r w:rsidRPr="00114A14">
              <w:rPr>
                <w:color w:val="000000"/>
              </w:rPr>
              <w:t>B.U 12.</w:t>
            </w:r>
          </w:p>
        </w:tc>
        <w:tc>
          <w:tcPr>
            <w:tcW w:w="2278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35A83" w:rsidRPr="00114A14" w:rsidRDefault="00935A83" w:rsidP="00935A83">
            <w:pPr>
              <w:spacing w:line="276" w:lineRule="auto"/>
              <w:jc w:val="center"/>
            </w:pPr>
            <w:r w:rsidRPr="00114A14">
              <w:t>O</w:t>
            </w:r>
          </w:p>
        </w:tc>
      </w:tr>
      <w:tr w:rsidR="002B21B9" w:rsidRPr="00745EB1" w:rsidTr="00790CE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80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B21B9" w:rsidRPr="002B21B9" w:rsidRDefault="00935A83" w:rsidP="00560AD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 w:rsidR="002B21B9" w:rsidRPr="002B21B9"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2B21B9" w:rsidRPr="00812D85" w:rsidRDefault="002B21B9" w:rsidP="00790CE3">
            <w:pPr>
              <w:rPr>
                <w:color w:val="000000"/>
                <w:szCs w:val="16"/>
              </w:rPr>
            </w:pPr>
            <w:r w:rsidRPr="00812D85">
              <w:rPr>
                <w:color w:val="000000"/>
                <w:szCs w:val="16"/>
              </w:rPr>
              <w:t>dostrzega</w:t>
            </w:r>
            <w:r w:rsidR="00812D85" w:rsidRPr="00812D85">
              <w:rPr>
                <w:color w:val="000000"/>
                <w:szCs w:val="16"/>
              </w:rPr>
              <w:t>ć</w:t>
            </w:r>
            <w:r w:rsidRPr="00812D85">
              <w:rPr>
                <w:color w:val="000000"/>
                <w:szCs w:val="16"/>
              </w:rPr>
              <w:t xml:space="preserve"> i rozpoznawa</w:t>
            </w:r>
            <w:r w:rsidR="00812D85" w:rsidRPr="00812D85">
              <w:rPr>
                <w:color w:val="000000"/>
                <w:szCs w:val="16"/>
              </w:rPr>
              <w:t>ć</w:t>
            </w:r>
            <w:r w:rsidRPr="00812D85">
              <w:rPr>
                <w:color w:val="000000"/>
                <w:szCs w:val="16"/>
              </w:rPr>
              <w:t xml:space="preserve"> własn</w:t>
            </w:r>
            <w:r w:rsidR="00812D85" w:rsidRPr="00812D85">
              <w:rPr>
                <w:color w:val="000000"/>
                <w:szCs w:val="16"/>
              </w:rPr>
              <w:t>e</w:t>
            </w:r>
            <w:r w:rsidRPr="00812D85">
              <w:rPr>
                <w:color w:val="000000"/>
                <w:szCs w:val="16"/>
              </w:rPr>
              <w:t xml:space="preserve"> ogranicze</w:t>
            </w:r>
            <w:r w:rsidR="00812D85" w:rsidRPr="00812D85">
              <w:rPr>
                <w:color w:val="000000"/>
                <w:szCs w:val="16"/>
              </w:rPr>
              <w:t>nia</w:t>
            </w:r>
            <w:r w:rsidRPr="00812D85">
              <w:rPr>
                <w:color w:val="000000"/>
                <w:szCs w:val="16"/>
              </w:rPr>
              <w:t xml:space="preserve"> w zakresie wiedzy, umiejętności i kompetencji społecznych oraz dokonywa</w:t>
            </w:r>
            <w:r w:rsidR="00812D85" w:rsidRPr="00812D85">
              <w:rPr>
                <w:color w:val="000000"/>
                <w:szCs w:val="16"/>
              </w:rPr>
              <w:t>ć</w:t>
            </w:r>
            <w:r w:rsidRPr="00812D85">
              <w:rPr>
                <w:color w:val="000000"/>
                <w:szCs w:val="16"/>
              </w:rPr>
              <w:t xml:space="preserve"> samooceny deficytów i potrzeb edukacyjnych.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2B21B9" w:rsidRPr="00114A14" w:rsidRDefault="002B21B9" w:rsidP="00790CE3">
            <w:pPr>
              <w:rPr>
                <w:color w:val="000000"/>
              </w:rPr>
            </w:pPr>
            <w:r w:rsidRPr="00114A14">
              <w:rPr>
                <w:color w:val="000000"/>
              </w:rPr>
              <w:t>K7</w:t>
            </w:r>
          </w:p>
        </w:tc>
        <w:tc>
          <w:tcPr>
            <w:tcW w:w="2278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B21B9" w:rsidRPr="00114A14" w:rsidRDefault="002B21B9" w:rsidP="00560ADC">
            <w:pPr>
              <w:jc w:val="center"/>
              <w:rPr>
                <w:color w:val="000000"/>
              </w:rPr>
            </w:pPr>
            <w:r w:rsidRPr="00114A14">
              <w:rPr>
                <w:color w:val="000000"/>
              </w:rPr>
              <w:t>O</w:t>
            </w:r>
          </w:p>
        </w:tc>
      </w:tr>
      <w:tr w:rsidR="00353A92" w:rsidRPr="00745EB1" w:rsidTr="002C31A5">
        <w:trPr>
          <w:gridAfter w:val="2"/>
          <w:wAfter w:w="80" w:type="dxa"/>
          <w:trHeight w:val="400"/>
          <w:jc w:val="center"/>
        </w:trPr>
        <w:tc>
          <w:tcPr>
            <w:tcW w:w="10057" w:type="dxa"/>
            <w:gridSpan w:val="14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353A92" w:rsidRPr="00745EB1" w:rsidRDefault="00353A92" w:rsidP="002261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lastRenderedPageBreak/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="00226119"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745EB1" w:rsidTr="00F9458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3" w:type="dxa"/>
          <w:cantSplit/>
          <w:trHeight w:val="1167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72112A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</w:p>
        </w:tc>
        <w:tc>
          <w:tcPr>
            <w:tcW w:w="3597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B21DB7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  <w:tc>
          <w:tcPr>
            <w:tcW w:w="4862" w:type="dxa"/>
            <w:gridSpan w:val="1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226119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Forma zajęć</w:t>
            </w:r>
          </w:p>
        </w:tc>
      </w:tr>
      <w:tr w:rsidR="0072112A" w:rsidRPr="00745EB1" w:rsidTr="0065138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283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597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7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F94584" w:rsidP="00226119">
            <w:pPr>
              <w:jc w:val="center"/>
              <w:rPr>
                <w:b/>
              </w:rPr>
            </w:pPr>
            <w:r>
              <w:rPr>
                <w:b/>
              </w:rPr>
              <w:t>Ćwiczenia warsztatowe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72112A" w:rsidP="00226119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</w:t>
            </w:r>
          </w:p>
        </w:tc>
        <w:tc>
          <w:tcPr>
            <w:tcW w:w="815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72112A" w:rsidP="00226119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kliniczne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645786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645786">
              <w:rPr>
                <w:b/>
              </w:rPr>
              <w:t>Symulacje</w:t>
            </w: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645786" w:rsidRDefault="0072112A" w:rsidP="002261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Pr="00645786">
              <w:rPr>
                <w:b/>
              </w:rPr>
              <w:t xml:space="preserve">-learning 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72112A" w:rsidRPr="00025367" w:rsidRDefault="00F94584" w:rsidP="003A4D4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Bez nauczyciela</w:t>
            </w:r>
          </w:p>
        </w:tc>
        <w:tc>
          <w:tcPr>
            <w:tcW w:w="425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72112A" w:rsidRPr="00025367" w:rsidRDefault="0072112A" w:rsidP="003A4D49">
            <w:pPr>
              <w:spacing w:line="276" w:lineRule="auto"/>
              <w:jc w:val="center"/>
              <w:rPr>
                <w:b/>
              </w:rPr>
            </w:pPr>
          </w:p>
        </w:tc>
      </w:tr>
      <w:tr w:rsidR="00812D85" w:rsidRPr="00745EB1" w:rsidTr="0065138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21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2B21B9" w:rsidRDefault="00812D85" w:rsidP="00812D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21B9">
              <w:rPr>
                <w:rFonts w:ascii="Arial" w:hAnsi="Arial" w:cs="Arial"/>
                <w:color w:val="000000"/>
                <w:sz w:val="20"/>
                <w:szCs w:val="20"/>
              </w:rPr>
              <w:t>W01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12D85" w:rsidRPr="00812D85" w:rsidRDefault="00812D85" w:rsidP="00812D85">
            <w:pPr>
              <w:rPr>
                <w:color w:val="000000"/>
                <w:sz w:val="20"/>
                <w:szCs w:val="16"/>
              </w:rPr>
            </w:pPr>
            <w:r w:rsidRPr="00812D85">
              <w:rPr>
                <w:color w:val="000000"/>
                <w:sz w:val="20"/>
                <w:szCs w:val="16"/>
              </w:rPr>
              <w:t>definiować podstawowe pojęcia z zakresu prawa i wyjaśniać rolę prawa w życiu społeczeństwa, ze szczególnym uwzględnieniem praw człowieka i prawa pracy;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12D85" w:rsidRDefault="00812D85" w:rsidP="00812D85"/>
        </w:tc>
        <w:tc>
          <w:tcPr>
            <w:tcW w:w="7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815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12D85" w:rsidRDefault="00812D85" w:rsidP="00812D85">
            <w:r w:rsidRPr="00052256">
              <w:t>X</w:t>
            </w:r>
          </w:p>
        </w:tc>
        <w:tc>
          <w:tcPr>
            <w:tcW w:w="709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gridSpan w:val="3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</w:tr>
      <w:tr w:rsidR="00812D85" w:rsidRPr="00745EB1" w:rsidTr="00FA20A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174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2B21B9" w:rsidRDefault="00812D85" w:rsidP="00812D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21B9">
              <w:rPr>
                <w:rFonts w:ascii="Arial" w:hAnsi="Arial" w:cs="Arial"/>
                <w:color w:val="000000"/>
                <w:sz w:val="20"/>
                <w:szCs w:val="20"/>
              </w:rPr>
              <w:t>W02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12D85" w:rsidRPr="00812D85" w:rsidRDefault="00812D85" w:rsidP="00812D85">
            <w:pPr>
              <w:spacing w:after="240"/>
              <w:rPr>
                <w:color w:val="000000"/>
                <w:sz w:val="20"/>
                <w:szCs w:val="16"/>
              </w:rPr>
            </w:pPr>
            <w:r w:rsidRPr="00812D85">
              <w:rPr>
                <w:color w:val="000000"/>
                <w:sz w:val="20"/>
                <w:szCs w:val="16"/>
              </w:rPr>
              <w:t>omawiać podstawowe regulacje prawne z zakresu ubezpieczeń zdrowotnych obowiązujące w Rzeczypospolitej Polskiej i innych państwach członkowskich Unii Europejskiej</w:t>
            </w:r>
            <w:r w:rsidRPr="00812D85">
              <w:rPr>
                <w:color w:val="000000"/>
                <w:sz w:val="20"/>
                <w:szCs w:val="16"/>
              </w:rPr>
              <w:br/>
              <w:t>oraz wybrane trendy w polityce ochrony zdrowia w Rzeczypospolitej Polskiej i innych państwach członkowskich Unii Europejskiej;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12D85" w:rsidRDefault="00083FE3" w:rsidP="00812D85">
            <w:r w:rsidRPr="00052256">
              <w:t>X</w:t>
            </w:r>
          </w:p>
        </w:tc>
        <w:tc>
          <w:tcPr>
            <w:tcW w:w="7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815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12D85" w:rsidRDefault="00812D85" w:rsidP="00812D85"/>
        </w:tc>
        <w:tc>
          <w:tcPr>
            <w:tcW w:w="709" w:type="dxa"/>
            <w:tcBorders>
              <w:right w:val="single" w:sz="6" w:space="0" w:color="auto"/>
            </w:tcBorders>
            <w:shd w:val="clear" w:color="auto" w:fill="auto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gridSpan w:val="3"/>
            <w:tcBorders>
              <w:right w:val="single" w:sz="6" w:space="0" w:color="auto"/>
            </w:tcBorders>
            <w:shd w:val="clear" w:color="auto" w:fill="auto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</w:tr>
      <w:tr w:rsidR="00812D85" w:rsidRPr="00745EB1" w:rsidTr="0065138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127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2B21B9" w:rsidRDefault="00812D85" w:rsidP="00812D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21B9">
              <w:rPr>
                <w:rFonts w:ascii="Arial" w:hAnsi="Arial" w:cs="Arial"/>
                <w:color w:val="000000"/>
                <w:sz w:val="20"/>
                <w:szCs w:val="20"/>
              </w:rPr>
              <w:t>W03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12D85" w:rsidRPr="00812D85" w:rsidRDefault="00812D85" w:rsidP="00812D85">
            <w:pPr>
              <w:spacing w:after="240"/>
              <w:rPr>
                <w:color w:val="000000"/>
                <w:sz w:val="20"/>
                <w:szCs w:val="16"/>
              </w:rPr>
            </w:pPr>
            <w:r w:rsidRPr="00812D85">
              <w:rPr>
                <w:color w:val="000000"/>
                <w:sz w:val="20"/>
                <w:szCs w:val="16"/>
              </w:rPr>
              <w:t>przedstawiać podstawy prawne wykonywania zawodu pielęgniarki, w tym prawa i obowiązki pielęgniarki, organizację i zadania samorządu zawodowego pielęgniarek i położnych oraz prawa i obowiązki jego członków;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12D85" w:rsidRDefault="00812D85" w:rsidP="00812D85">
            <w:r>
              <w:t>X</w:t>
            </w:r>
          </w:p>
        </w:tc>
        <w:tc>
          <w:tcPr>
            <w:tcW w:w="7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815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gridSpan w:val="3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</w:tr>
      <w:tr w:rsidR="00812D85" w:rsidRPr="00745EB1" w:rsidTr="0065138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995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2B21B9" w:rsidRDefault="00812D85" w:rsidP="00812D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21B9">
              <w:rPr>
                <w:rFonts w:ascii="Arial" w:hAnsi="Arial" w:cs="Arial"/>
                <w:color w:val="000000"/>
                <w:sz w:val="20"/>
                <w:szCs w:val="20"/>
              </w:rPr>
              <w:t>W04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12D85" w:rsidRPr="00812D85" w:rsidRDefault="00812D85" w:rsidP="00812D85">
            <w:pPr>
              <w:rPr>
                <w:color w:val="000000"/>
                <w:sz w:val="20"/>
                <w:szCs w:val="16"/>
              </w:rPr>
            </w:pPr>
            <w:r w:rsidRPr="00812D85">
              <w:rPr>
                <w:color w:val="000000"/>
                <w:sz w:val="20"/>
                <w:szCs w:val="16"/>
              </w:rPr>
              <w:t>rozróżniać zasady odpowiedzialności karnej, cywilnej, pracowniczej i zawodowej związanej z wykonywaniem zawodu pielęgniarki;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12D85" w:rsidRDefault="00812D85" w:rsidP="00812D85">
            <w:r w:rsidRPr="00052256">
              <w:t>X</w:t>
            </w:r>
          </w:p>
        </w:tc>
        <w:tc>
          <w:tcPr>
            <w:tcW w:w="7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815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gridSpan w:val="3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</w:tr>
      <w:tr w:rsidR="00812D85" w:rsidRPr="00745EB1" w:rsidTr="0065138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69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2B21B9" w:rsidRDefault="00812D85" w:rsidP="00812D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21B9">
              <w:rPr>
                <w:rFonts w:ascii="Arial" w:hAnsi="Arial" w:cs="Arial"/>
                <w:color w:val="000000"/>
                <w:sz w:val="20"/>
                <w:szCs w:val="20"/>
              </w:rPr>
              <w:t>W05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12D85" w:rsidRPr="00812D85" w:rsidRDefault="00812D85" w:rsidP="00812D85">
            <w:pPr>
              <w:rPr>
                <w:color w:val="000000"/>
                <w:sz w:val="20"/>
                <w:szCs w:val="16"/>
              </w:rPr>
            </w:pPr>
            <w:r w:rsidRPr="00812D85">
              <w:rPr>
                <w:color w:val="000000"/>
                <w:sz w:val="20"/>
                <w:szCs w:val="16"/>
              </w:rPr>
              <w:t>rozróżniać prawa człowieka, prawa dziecka i prawa pacjenta;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12D85" w:rsidRDefault="00812D85" w:rsidP="00812D85"/>
        </w:tc>
        <w:tc>
          <w:tcPr>
            <w:tcW w:w="7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815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2D85" w:rsidRPr="00745EB1" w:rsidRDefault="00165A76" w:rsidP="00812D85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5" w:type="dxa"/>
            <w:gridSpan w:val="3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</w:tr>
      <w:tr w:rsidR="00812D85" w:rsidRPr="00745EB1" w:rsidTr="0065138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572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2B21B9" w:rsidRDefault="00812D85" w:rsidP="00812D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</w:t>
            </w:r>
            <w:r w:rsidRPr="002B21B9"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12D85" w:rsidRPr="00812D85" w:rsidRDefault="00812D85" w:rsidP="00812D85">
            <w:pPr>
              <w:rPr>
                <w:color w:val="000000"/>
                <w:sz w:val="20"/>
                <w:szCs w:val="16"/>
              </w:rPr>
            </w:pPr>
            <w:r w:rsidRPr="00812D85">
              <w:rPr>
                <w:color w:val="000000"/>
                <w:sz w:val="20"/>
                <w:szCs w:val="16"/>
              </w:rPr>
              <w:t>stosować przepisy prawa dotyczące praktyki zawodowej pielęgniarki;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7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12D85" w:rsidRDefault="00F94584" w:rsidP="00812D85">
            <w:r>
              <w:t>X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815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gridSpan w:val="3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</w:tr>
      <w:tr w:rsidR="00812D85" w:rsidRPr="00745EB1" w:rsidTr="0065138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275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2B21B9" w:rsidRDefault="00812D85" w:rsidP="00812D8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 w:rsidRPr="002B21B9"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12D85" w:rsidRPr="00812D85" w:rsidRDefault="00812D85" w:rsidP="00812D85">
            <w:pPr>
              <w:rPr>
                <w:color w:val="000000"/>
                <w:sz w:val="20"/>
                <w:szCs w:val="16"/>
              </w:rPr>
            </w:pPr>
            <w:r w:rsidRPr="00812D85">
              <w:rPr>
                <w:color w:val="000000"/>
                <w:sz w:val="20"/>
                <w:szCs w:val="16"/>
              </w:rPr>
              <w:t>dostrzegać i rozpoznawać własne ograniczenia w zakresie wiedzy, umiejętności i kompetencji społecznych oraz dokonywać samooceny deficytów i potrzeb edukacyjnych.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77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12D85" w:rsidRDefault="00812D85" w:rsidP="00812D85">
            <w:r>
              <w:t>X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815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4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gridSpan w:val="3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2D85" w:rsidRPr="00745EB1" w:rsidRDefault="00812D85" w:rsidP="00812D85">
            <w:pPr>
              <w:spacing w:after="200" w:line="276" w:lineRule="auto"/>
              <w:jc w:val="center"/>
            </w:pPr>
          </w:p>
        </w:tc>
      </w:tr>
      <w:tr w:rsidR="00353A92" w:rsidRPr="00745EB1" w:rsidTr="002C31A5">
        <w:trPr>
          <w:gridAfter w:val="2"/>
          <w:wAfter w:w="80" w:type="dxa"/>
          <w:trHeight w:val="400"/>
          <w:jc w:val="center"/>
        </w:trPr>
        <w:tc>
          <w:tcPr>
            <w:tcW w:w="10057" w:type="dxa"/>
            <w:gridSpan w:val="14"/>
            <w:shd w:val="clear" w:color="auto" w:fill="D9D9D9"/>
            <w:vAlign w:val="center"/>
          </w:tcPr>
          <w:p w:rsidR="00353A92" w:rsidRPr="003D39E0" w:rsidRDefault="003A4D49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353A92" w:rsidRPr="00745EB1" w:rsidTr="002C31A5">
        <w:trPr>
          <w:gridAfter w:val="2"/>
          <w:wAfter w:w="80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3D39E0" w:rsidRDefault="00B21DB7" w:rsidP="0072112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Lp.</w:t>
            </w:r>
            <w:r w:rsidR="003A4D49">
              <w:rPr>
                <w:rFonts w:eastAsia="Calibri"/>
                <w:b/>
                <w:lang w:eastAsia="en-US"/>
              </w:rPr>
              <w:t xml:space="preserve"> </w:t>
            </w:r>
            <w:r w:rsidR="0072112A">
              <w:rPr>
                <w:rFonts w:eastAsia="Calibri"/>
                <w:b/>
                <w:lang w:eastAsia="en-US"/>
              </w:rPr>
              <w:t>treści programowej</w:t>
            </w:r>
          </w:p>
        </w:tc>
        <w:tc>
          <w:tcPr>
            <w:tcW w:w="5236" w:type="dxa"/>
            <w:gridSpan w:val="4"/>
            <w:shd w:val="clear" w:color="auto" w:fill="auto"/>
            <w:vAlign w:val="center"/>
          </w:tcPr>
          <w:p w:rsidR="00353A92" w:rsidRPr="00645786" w:rsidRDefault="00B21DB7" w:rsidP="005F3E1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839" w:type="dxa"/>
            <w:gridSpan w:val="2"/>
            <w:shd w:val="clear" w:color="auto" w:fill="auto"/>
            <w:vAlign w:val="center"/>
          </w:tcPr>
          <w:p w:rsidR="00353A92" w:rsidRPr="00645786" w:rsidRDefault="003450B6" w:rsidP="00B9563F">
            <w:pPr>
              <w:rPr>
                <w:rFonts w:eastAsia="Calibri"/>
                <w:b/>
                <w:lang w:eastAsia="en-US"/>
              </w:rPr>
            </w:pPr>
            <w:r w:rsidRPr="00812D85">
              <w:rPr>
                <w:rFonts w:eastAsia="Calibri"/>
                <w:b/>
                <w:sz w:val="20"/>
                <w:lang w:eastAsia="en-US"/>
              </w:rPr>
              <w:t>Liczba g</w:t>
            </w:r>
            <w:r w:rsidR="00353A92" w:rsidRPr="00812D85">
              <w:rPr>
                <w:rFonts w:eastAsia="Calibri"/>
                <w:b/>
                <w:sz w:val="20"/>
                <w:lang w:eastAsia="en-US"/>
              </w:rPr>
              <w:t>odzin</w:t>
            </w:r>
          </w:p>
        </w:tc>
        <w:tc>
          <w:tcPr>
            <w:tcW w:w="2377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645786" w:rsidRDefault="00353A92" w:rsidP="005F3E1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Odniesienie d</w:t>
            </w:r>
            <w:r w:rsidR="00B21DB7" w:rsidRPr="00645786">
              <w:rPr>
                <w:rFonts w:eastAsia="Calibri"/>
                <w:b/>
                <w:lang w:eastAsia="en-US"/>
              </w:rPr>
              <w:t xml:space="preserve">o efektów uczenia się </w:t>
            </w:r>
            <w:r w:rsidR="003450B6">
              <w:rPr>
                <w:rFonts w:eastAsia="Calibri"/>
                <w:b/>
                <w:lang w:eastAsia="en-US"/>
              </w:rPr>
              <w:t>do</w:t>
            </w:r>
            <w:r w:rsidR="00B21DB7" w:rsidRPr="00645786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D442AA" w:rsidRPr="00D442AA" w:rsidTr="002C31A5">
        <w:trPr>
          <w:gridAfter w:val="2"/>
          <w:wAfter w:w="80" w:type="dxa"/>
          <w:trHeight w:val="272"/>
          <w:jc w:val="center"/>
        </w:trPr>
        <w:tc>
          <w:tcPr>
            <w:tcW w:w="10057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2AA" w:rsidRPr="00645786" w:rsidRDefault="00D442AA" w:rsidP="005F3E1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Semestr zimowy</w:t>
            </w:r>
          </w:p>
        </w:tc>
      </w:tr>
      <w:tr w:rsidR="002F3DFD" w:rsidRPr="00745EB1" w:rsidTr="00560ADC">
        <w:trPr>
          <w:gridAfter w:val="2"/>
          <w:wAfter w:w="80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3DFD" w:rsidRPr="00745EB1" w:rsidRDefault="002F3DFD" w:rsidP="00560ADC">
            <w:pPr>
              <w:rPr>
                <w:rFonts w:eastAsia="Calibri"/>
                <w:lang w:eastAsia="en-US"/>
              </w:rPr>
            </w:pPr>
          </w:p>
        </w:tc>
        <w:tc>
          <w:tcPr>
            <w:tcW w:w="5236" w:type="dxa"/>
            <w:gridSpan w:val="4"/>
            <w:shd w:val="clear" w:color="auto" w:fill="auto"/>
            <w:vAlign w:val="center"/>
          </w:tcPr>
          <w:p w:rsidR="002F3DFD" w:rsidRPr="00CE1E52" w:rsidRDefault="002F3DFD" w:rsidP="00560ADC">
            <w:pPr>
              <w:rPr>
                <w:rFonts w:ascii="Arial" w:eastAsia="Calibri" w:hAnsi="Arial" w:cs="Arial"/>
                <w:b/>
                <w:lang w:eastAsia="en-US"/>
              </w:rPr>
            </w:pPr>
            <w:r w:rsidRPr="00CE1E52">
              <w:rPr>
                <w:rFonts w:ascii="Arial" w:eastAsia="Calibri" w:hAnsi="Arial" w:cs="Arial"/>
                <w:b/>
                <w:lang w:eastAsia="en-US"/>
              </w:rPr>
              <w:t>Wykłady:</w:t>
            </w:r>
          </w:p>
        </w:tc>
        <w:tc>
          <w:tcPr>
            <w:tcW w:w="839" w:type="dxa"/>
            <w:gridSpan w:val="2"/>
            <w:shd w:val="clear" w:color="auto" w:fill="auto"/>
            <w:vAlign w:val="center"/>
          </w:tcPr>
          <w:p w:rsidR="002F3DFD" w:rsidRPr="00645786" w:rsidRDefault="002F3DFD" w:rsidP="00D64F36">
            <w:pPr>
              <w:rPr>
                <w:rFonts w:eastAsia="Calibri"/>
                <w:lang w:eastAsia="en-US"/>
              </w:rPr>
            </w:pPr>
          </w:p>
        </w:tc>
        <w:tc>
          <w:tcPr>
            <w:tcW w:w="2377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3DFD" w:rsidRPr="00645786" w:rsidRDefault="002F3DFD" w:rsidP="002C31A5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F3DFD" w:rsidRPr="00745EB1" w:rsidTr="00560ADC">
        <w:trPr>
          <w:gridAfter w:val="2"/>
          <w:wAfter w:w="80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2F3DFD" w:rsidRDefault="002F3DFD" w:rsidP="00560ADC">
            <w:r>
              <w:rPr>
                <w:rFonts w:eastAsia="Calibri"/>
                <w:lang w:eastAsia="en-US"/>
              </w:rPr>
              <w:t>TK</w:t>
            </w:r>
            <w:r w:rsidRPr="003B007A">
              <w:rPr>
                <w:rFonts w:eastAsia="Calibri"/>
                <w:lang w:eastAsia="en-US"/>
              </w:rPr>
              <w:t>0</w:t>
            </w: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236" w:type="dxa"/>
            <w:gridSpan w:val="4"/>
            <w:shd w:val="clear" w:color="auto" w:fill="auto"/>
            <w:vAlign w:val="center"/>
          </w:tcPr>
          <w:p w:rsidR="002F3DFD" w:rsidRPr="00CE1E52" w:rsidRDefault="00FA20A9" w:rsidP="00560ADC">
            <w:pPr>
              <w:rPr>
                <w:rFonts w:ascii="Arial" w:eastAsia="Calibri" w:hAnsi="Arial" w:cs="Arial"/>
                <w:lang w:eastAsia="en-US"/>
              </w:rPr>
            </w:pPr>
            <w:r w:rsidRPr="00CE1E52">
              <w:rPr>
                <w:rFonts w:ascii="Arial" w:hAnsi="Arial" w:cs="Arial"/>
                <w:color w:val="000000"/>
                <w:sz w:val="22"/>
                <w:szCs w:val="20"/>
              </w:rPr>
              <w:t xml:space="preserve">Podstawowe regulacje prawne w zakresie zdrowia, w tym z zakresu ubezpieczeń zdrowotnych oraz  wybrane trendy w polityce ochrony zdrowia obowiązujące w Rzeczypospolitej Polskiej oraz UE. </w:t>
            </w:r>
          </w:p>
        </w:tc>
        <w:tc>
          <w:tcPr>
            <w:tcW w:w="839" w:type="dxa"/>
            <w:gridSpan w:val="2"/>
            <w:shd w:val="clear" w:color="auto" w:fill="auto"/>
            <w:vAlign w:val="center"/>
          </w:tcPr>
          <w:p w:rsidR="002F3DFD" w:rsidRPr="00645786" w:rsidRDefault="00FA20A9" w:rsidP="009960D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2377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3DFD" w:rsidRPr="00645786" w:rsidRDefault="00A563BE" w:rsidP="002C31A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W02</w:t>
            </w:r>
          </w:p>
        </w:tc>
      </w:tr>
      <w:tr w:rsidR="002F3DFD" w:rsidRPr="00745EB1" w:rsidTr="00560ADC">
        <w:trPr>
          <w:gridAfter w:val="2"/>
          <w:wAfter w:w="80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2F3DFD" w:rsidRDefault="002F3DFD" w:rsidP="00560ADC">
            <w:r w:rsidRPr="003B007A">
              <w:rPr>
                <w:rFonts w:eastAsia="Calibri"/>
                <w:lang w:eastAsia="en-US"/>
              </w:rPr>
              <w:t>T</w:t>
            </w:r>
            <w:r>
              <w:rPr>
                <w:rFonts w:eastAsia="Calibri"/>
                <w:lang w:eastAsia="en-US"/>
              </w:rPr>
              <w:t>K02</w:t>
            </w:r>
          </w:p>
        </w:tc>
        <w:tc>
          <w:tcPr>
            <w:tcW w:w="5236" w:type="dxa"/>
            <w:gridSpan w:val="4"/>
            <w:shd w:val="clear" w:color="auto" w:fill="auto"/>
            <w:vAlign w:val="center"/>
          </w:tcPr>
          <w:p w:rsidR="002F3DFD" w:rsidRPr="00907A80" w:rsidRDefault="002F3DFD" w:rsidP="00560ADC">
            <w:pPr>
              <w:jc w:val="both"/>
              <w:rPr>
                <w:color w:val="000000"/>
              </w:rPr>
            </w:pPr>
            <w:r w:rsidRPr="00906D71">
              <w:rPr>
                <w:color w:val="000000"/>
              </w:rPr>
              <w:t xml:space="preserve">Status prawny </w:t>
            </w:r>
            <w:r w:rsidR="002B21B9">
              <w:rPr>
                <w:color w:val="000000"/>
              </w:rPr>
              <w:t>pielęgniarki</w:t>
            </w:r>
            <w:r w:rsidR="00165A76">
              <w:rPr>
                <w:color w:val="000000"/>
              </w:rPr>
              <w:t xml:space="preserve"> i samorząd zawodowy</w:t>
            </w:r>
            <w:r>
              <w:rPr>
                <w:color w:val="000000"/>
              </w:rPr>
              <w:t xml:space="preserve">, </w:t>
            </w:r>
          </w:p>
        </w:tc>
        <w:tc>
          <w:tcPr>
            <w:tcW w:w="839" w:type="dxa"/>
            <w:gridSpan w:val="2"/>
            <w:shd w:val="clear" w:color="auto" w:fill="auto"/>
            <w:vAlign w:val="center"/>
          </w:tcPr>
          <w:p w:rsidR="002F3DFD" w:rsidRPr="00645786" w:rsidRDefault="002F3DFD" w:rsidP="009960D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77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3DFD" w:rsidRPr="00645786" w:rsidRDefault="006515EA" w:rsidP="002C31A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W03</w:t>
            </w:r>
          </w:p>
        </w:tc>
      </w:tr>
      <w:tr w:rsidR="002F3DFD" w:rsidRPr="00745EB1" w:rsidTr="002C31A5">
        <w:trPr>
          <w:gridAfter w:val="2"/>
          <w:wAfter w:w="80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2F3DFD" w:rsidRDefault="002F3DFD" w:rsidP="00560ADC">
            <w:r>
              <w:t>TK03</w:t>
            </w:r>
          </w:p>
        </w:tc>
        <w:tc>
          <w:tcPr>
            <w:tcW w:w="5236" w:type="dxa"/>
            <w:gridSpan w:val="4"/>
            <w:shd w:val="clear" w:color="auto" w:fill="auto"/>
            <w:vAlign w:val="center"/>
          </w:tcPr>
          <w:p w:rsidR="002F3DFD" w:rsidRDefault="002F3DFD" w:rsidP="00560ADC">
            <w:pPr>
              <w:jc w:val="both"/>
              <w:rPr>
                <w:rFonts w:eastAsia="Calibri"/>
                <w:lang w:eastAsia="en-US"/>
              </w:rPr>
            </w:pPr>
            <w:r>
              <w:rPr>
                <w:color w:val="000000"/>
              </w:rPr>
              <w:t xml:space="preserve">Odpowiedzialność zawodowa, cywilna, karna, pracownicza </w:t>
            </w:r>
            <w:r w:rsidR="002B21B9">
              <w:rPr>
                <w:color w:val="000000"/>
              </w:rPr>
              <w:t>pielęgniarki,</w:t>
            </w:r>
            <w:r>
              <w:rPr>
                <w:color w:val="000000"/>
              </w:rPr>
              <w:t>.</w:t>
            </w:r>
          </w:p>
        </w:tc>
        <w:tc>
          <w:tcPr>
            <w:tcW w:w="839" w:type="dxa"/>
            <w:gridSpan w:val="2"/>
            <w:shd w:val="clear" w:color="auto" w:fill="auto"/>
            <w:vAlign w:val="center"/>
          </w:tcPr>
          <w:p w:rsidR="002F3DFD" w:rsidRPr="00645786" w:rsidRDefault="00FA20A9" w:rsidP="009960D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77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3DFD" w:rsidRPr="00645786" w:rsidRDefault="00A563BE" w:rsidP="002C31A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W04</w:t>
            </w:r>
          </w:p>
        </w:tc>
      </w:tr>
      <w:tr w:rsidR="002F3DFD" w:rsidRPr="00745EB1" w:rsidTr="002C31A5">
        <w:trPr>
          <w:gridAfter w:val="2"/>
          <w:wAfter w:w="80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2F3DFD" w:rsidRPr="00812D85" w:rsidRDefault="002F3DFD" w:rsidP="00560ADC">
            <w:pPr>
              <w:rPr>
                <w:b/>
              </w:rPr>
            </w:pPr>
          </w:p>
        </w:tc>
        <w:tc>
          <w:tcPr>
            <w:tcW w:w="5236" w:type="dxa"/>
            <w:gridSpan w:val="4"/>
            <w:shd w:val="clear" w:color="auto" w:fill="auto"/>
            <w:vAlign w:val="center"/>
          </w:tcPr>
          <w:p w:rsidR="002F3DFD" w:rsidRPr="00812D85" w:rsidRDefault="009960DA" w:rsidP="00560ADC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Seminaria</w:t>
            </w:r>
            <w:r w:rsidR="002F3DFD" w:rsidRPr="00812D85">
              <w:rPr>
                <w:rFonts w:eastAsia="Calibri"/>
                <w:b/>
                <w:lang w:eastAsia="en-US"/>
              </w:rPr>
              <w:t>:</w:t>
            </w:r>
          </w:p>
        </w:tc>
        <w:tc>
          <w:tcPr>
            <w:tcW w:w="839" w:type="dxa"/>
            <w:gridSpan w:val="2"/>
            <w:shd w:val="clear" w:color="auto" w:fill="auto"/>
            <w:vAlign w:val="center"/>
          </w:tcPr>
          <w:p w:rsidR="002F3DFD" w:rsidRPr="00645786" w:rsidRDefault="002F3DFD" w:rsidP="009960D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7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3DFD" w:rsidRPr="00645786" w:rsidRDefault="002F3DFD" w:rsidP="002C31A5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F3DFD" w:rsidRPr="00745EB1" w:rsidTr="002C31A5">
        <w:trPr>
          <w:gridAfter w:val="2"/>
          <w:wAfter w:w="80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2F3DFD" w:rsidRDefault="002F3DFD" w:rsidP="00560ADC">
            <w:r>
              <w:rPr>
                <w:rFonts w:eastAsia="Calibri"/>
                <w:lang w:eastAsia="en-US"/>
              </w:rPr>
              <w:lastRenderedPageBreak/>
              <w:t>TK</w:t>
            </w:r>
            <w:r w:rsidRPr="003B007A">
              <w:rPr>
                <w:rFonts w:eastAsia="Calibri"/>
                <w:lang w:eastAsia="en-US"/>
              </w:rPr>
              <w:t>0</w:t>
            </w: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5236" w:type="dxa"/>
            <w:gridSpan w:val="4"/>
            <w:shd w:val="clear" w:color="auto" w:fill="auto"/>
            <w:vAlign w:val="center"/>
          </w:tcPr>
          <w:p w:rsidR="002F3DFD" w:rsidRPr="00906D71" w:rsidRDefault="002F3DFD" w:rsidP="00165A76">
            <w:pPr>
              <w:jc w:val="both"/>
              <w:rPr>
                <w:color w:val="000000"/>
              </w:rPr>
            </w:pPr>
            <w:r w:rsidRPr="000F0470">
              <w:rPr>
                <w:color w:val="000000"/>
              </w:rPr>
              <w:t>P</w:t>
            </w:r>
            <w:r w:rsidR="00437604">
              <w:rPr>
                <w:color w:val="000000"/>
              </w:rPr>
              <w:t>rzepisy prawne dotyczące praw</w:t>
            </w:r>
            <w:r w:rsidRPr="000F0470">
              <w:rPr>
                <w:color w:val="000000"/>
              </w:rPr>
              <w:t xml:space="preserve"> człowieka</w:t>
            </w:r>
            <w:r w:rsidR="00437604">
              <w:rPr>
                <w:color w:val="000000"/>
              </w:rPr>
              <w:t xml:space="preserve">, </w:t>
            </w:r>
            <w:r w:rsidRPr="00F21F8D">
              <w:rPr>
                <w:bCs/>
                <w:color w:val="000000"/>
              </w:rPr>
              <w:t>prawa</w:t>
            </w:r>
            <w:r w:rsidR="002B21B9">
              <w:rPr>
                <w:bCs/>
                <w:color w:val="000000"/>
              </w:rPr>
              <w:t xml:space="preserve"> pacjenta, prawa dziecka</w:t>
            </w:r>
            <w:r w:rsidR="00437604">
              <w:rPr>
                <w:bCs/>
                <w:color w:val="000000"/>
              </w:rPr>
              <w:t xml:space="preserve"> a wykonywanie zawodu pielęgniarki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839" w:type="dxa"/>
            <w:gridSpan w:val="2"/>
            <w:shd w:val="clear" w:color="auto" w:fill="auto"/>
            <w:vAlign w:val="center"/>
          </w:tcPr>
          <w:p w:rsidR="002F3DFD" w:rsidRPr="00645786" w:rsidRDefault="002F3DFD" w:rsidP="009960D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77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3DFD" w:rsidRPr="00645786" w:rsidRDefault="00A563BE" w:rsidP="002C31A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K01</w:t>
            </w:r>
          </w:p>
        </w:tc>
      </w:tr>
      <w:tr w:rsidR="002F3DFD" w:rsidRPr="00745EB1" w:rsidTr="00560ADC">
        <w:trPr>
          <w:gridAfter w:val="2"/>
          <w:wAfter w:w="80" w:type="dxa"/>
          <w:trHeight w:val="58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2F3DFD" w:rsidRDefault="002F3DFD" w:rsidP="00560AD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Pr="003B007A">
              <w:rPr>
                <w:rFonts w:eastAsia="Calibri"/>
                <w:lang w:eastAsia="en-US"/>
              </w:rPr>
              <w:t>0</w:t>
            </w:r>
            <w:r w:rsidR="00C2273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5236" w:type="dxa"/>
            <w:gridSpan w:val="4"/>
            <w:shd w:val="clear" w:color="auto" w:fill="auto"/>
            <w:vAlign w:val="center"/>
          </w:tcPr>
          <w:p w:rsidR="002F3DFD" w:rsidRPr="000F0470" w:rsidRDefault="00437604" w:rsidP="00165A76">
            <w:pPr>
              <w:jc w:val="both"/>
              <w:rPr>
                <w:color w:val="000000"/>
              </w:rPr>
            </w:pPr>
            <w:r w:rsidRPr="000F0470">
              <w:rPr>
                <w:color w:val="000000"/>
              </w:rPr>
              <w:t>P</w:t>
            </w:r>
            <w:r>
              <w:rPr>
                <w:color w:val="000000"/>
              </w:rPr>
              <w:t xml:space="preserve">rzepisy prawne dotyczące </w:t>
            </w:r>
            <w:r w:rsidR="002F3DFD">
              <w:rPr>
                <w:color w:val="000000"/>
              </w:rPr>
              <w:t xml:space="preserve">wykonywania </w:t>
            </w:r>
            <w:r w:rsidR="00165A76">
              <w:rPr>
                <w:color w:val="000000"/>
              </w:rPr>
              <w:t>zawodu pielęgniarki</w:t>
            </w:r>
          </w:p>
        </w:tc>
        <w:tc>
          <w:tcPr>
            <w:tcW w:w="839" w:type="dxa"/>
            <w:gridSpan w:val="2"/>
            <w:shd w:val="clear" w:color="auto" w:fill="auto"/>
            <w:vAlign w:val="center"/>
          </w:tcPr>
          <w:p w:rsidR="002F3DFD" w:rsidRPr="00645786" w:rsidRDefault="002F3DFD" w:rsidP="009960D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77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3DFD" w:rsidRPr="00A76EBE" w:rsidRDefault="00A563BE" w:rsidP="002C31A5">
            <w:pPr>
              <w:spacing w:line="276" w:lineRule="auto"/>
              <w:jc w:val="center"/>
            </w:pPr>
            <w:r>
              <w:t>U01, K01</w:t>
            </w:r>
          </w:p>
        </w:tc>
      </w:tr>
      <w:tr w:rsidR="002F3DFD" w:rsidRPr="00745EB1" w:rsidTr="002C31A5">
        <w:trPr>
          <w:gridAfter w:val="2"/>
          <w:wAfter w:w="80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</w:tcPr>
          <w:p w:rsidR="002F3DFD" w:rsidRPr="00812D85" w:rsidRDefault="002F3DFD" w:rsidP="00560ADC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5236" w:type="dxa"/>
            <w:gridSpan w:val="4"/>
            <w:shd w:val="clear" w:color="auto" w:fill="auto"/>
            <w:vAlign w:val="center"/>
          </w:tcPr>
          <w:p w:rsidR="002F3DFD" w:rsidRPr="00812D85" w:rsidRDefault="002F3DFD" w:rsidP="00560ADC">
            <w:pPr>
              <w:jc w:val="both"/>
              <w:rPr>
                <w:b/>
                <w:color w:val="000000"/>
              </w:rPr>
            </w:pPr>
            <w:r w:rsidRPr="00812D85">
              <w:rPr>
                <w:rFonts w:eastAsia="Calibri"/>
                <w:b/>
                <w:lang w:eastAsia="en-US"/>
              </w:rPr>
              <w:t>E-learning</w:t>
            </w:r>
            <w:r w:rsidR="00A563BE">
              <w:rPr>
                <w:rFonts w:eastAsia="Calibri"/>
                <w:b/>
                <w:lang w:eastAsia="en-US"/>
              </w:rPr>
              <w:t>:</w:t>
            </w:r>
          </w:p>
        </w:tc>
        <w:tc>
          <w:tcPr>
            <w:tcW w:w="839" w:type="dxa"/>
            <w:gridSpan w:val="2"/>
            <w:shd w:val="clear" w:color="auto" w:fill="auto"/>
            <w:vAlign w:val="center"/>
          </w:tcPr>
          <w:p w:rsidR="002F3DFD" w:rsidRPr="00645786" w:rsidRDefault="002F3DFD" w:rsidP="009960D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7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3DFD" w:rsidRPr="00645786" w:rsidRDefault="002F3DFD" w:rsidP="002C31A5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F3DFD" w:rsidRPr="00745EB1" w:rsidTr="00560ADC">
        <w:trPr>
          <w:gridAfter w:val="2"/>
          <w:wAfter w:w="80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3DFD" w:rsidRPr="00745EB1" w:rsidRDefault="002F3DFD" w:rsidP="00560AD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Pr="003B007A">
              <w:rPr>
                <w:rFonts w:eastAsia="Calibri"/>
                <w:lang w:eastAsia="en-US"/>
              </w:rPr>
              <w:t>0</w:t>
            </w:r>
            <w:r w:rsidR="00C22735">
              <w:rPr>
                <w:rFonts w:eastAsia="Calibri"/>
                <w:lang w:eastAsia="en-US"/>
              </w:rPr>
              <w:t>6</w:t>
            </w:r>
          </w:p>
        </w:tc>
        <w:tc>
          <w:tcPr>
            <w:tcW w:w="5236" w:type="dxa"/>
            <w:gridSpan w:val="4"/>
            <w:shd w:val="clear" w:color="auto" w:fill="auto"/>
            <w:vAlign w:val="center"/>
          </w:tcPr>
          <w:p w:rsidR="002F3DFD" w:rsidRPr="00645786" w:rsidRDefault="002F3DFD" w:rsidP="00560ADC">
            <w:pPr>
              <w:rPr>
                <w:rFonts w:eastAsia="Calibri"/>
                <w:lang w:eastAsia="en-US"/>
              </w:rPr>
            </w:pPr>
            <w:r w:rsidRPr="000F0470">
              <w:rPr>
                <w:color w:val="000000"/>
              </w:rPr>
              <w:t>Podstawy zagadnień prawnych</w:t>
            </w:r>
            <w:r>
              <w:rPr>
                <w:color w:val="000000"/>
              </w:rPr>
              <w:t xml:space="preserve"> – ustrój prawny w Polsce, system prawa, gałęzie prawa, źródła prawa, rola prawa.</w:t>
            </w:r>
          </w:p>
        </w:tc>
        <w:tc>
          <w:tcPr>
            <w:tcW w:w="839" w:type="dxa"/>
            <w:gridSpan w:val="2"/>
            <w:shd w:val="clear" w:color="auto" w:fill="auto"/>
            <w:vAlign w:val="center"/>
          </w:tcPr>
          <w:p w:rsidR="002F3DFD" w:rsidRPr="00745EB1" w:rsidRDefault="002F3DFD" w:rsidP="009960D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2377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3DFD" w:rsidRPr="00360B69" w:rsidRDefault="00A563BE" w:rsidP="002C31A5">
            <w:pPr>
              <w:spacing w:line="276" w:lineRule="auto"/>
              <w:jc w:val="center"/>
            </w:pPr>
            <w:r>
              <w:t>W01</w:t>
            </w:r>
          </w:p>
        </w:tc>
      </w:tr>
      <w:tr w:rsidR="00165A76" w:rsidRPr="00745EB1" w:rsidTr="00560ADC">
        <w:trPr>
          <w:gridAfter w:val="2"/>
          <w:wAfter w:w="80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5A76" w:rsidRDefault="00165A76" w:rsidP="00560ADC">
            <w:pPr>
              <w:rPr>
                <w:rFonts w:eastAsia="Calibri"/>
                <w:lang w:eastAsia="en-US"/>
              </w:rPr>
            </w:pPr>
          </w:p>
        </w:tc>
        <w:tc>
          <w:tcPr>
            <w:tcW w:w="5236" w:type="dxa"/>
            <w:gridSpan w:val="4"/>
            <w:shd w:val="clear" w:color="auto" w:fill="auto"/>
            <w:vAlign w:val="center"/>
          </w:tcPr>
          <w:p w:rsidR="00165A76" w:rsidRPr="009960DA" w:rsidRDefault="009960DA" w:rsidP="00560ADC">
            <w:pPr>
              <w:rPr>
                <w:b/>
                <w:color w:val="000000"/>
              </w:rPr>
            </w:pPr>
            <w:r w:rsidRPr="009960DA">
              <w:rPr>
                <w:rFonts w:eastAsia="Calibri"/>
                <w:b/>
                <w:lang w:eastAsia="en-US"/>
              </w:rPr>
              <w:t>PWS (praca własna studenta)</w:t>
            </w:r>
          </w:p>
        </w:tc>
        <w:tc>
          <w:tcPr>
            <w:tcW w:w="839" w:type="dxa"/>
            <w:gridSpan w:val="2"/>
            <w:shd w:val="clear" w:color="auto" w:fill="auto"/>
            <w:vAlign w:val="center"/>
          </w:tcPr>
          <w:p w:rsidR="00165A76" w:rsidRDefault="00165A76" w:rsidP="009960D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7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5A76" w:rsidRDefault="00165A76" w:rsidP="002C31A5">
            <w:pPr>
              <w:spacing w:line="276" w:lineRule="auto"/>
              <w:jc w:val="center"/>
            </w:pPr>
          </w:p>
        </w:tc>
      </w:tr>
      <w:tr w:rsidR="00165A76" w:rsidRPr="00745EB1" w:rsidTr="00560ADC">
        <w:trPr>
          <w:gridAfter w:val="2"/>
          <w:wAfter w:w="80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5A76" w:rsidRDefault="00165A76" w:rsidP="00560AD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5236" w:type="dxa"/>
            <w:gridSpan w:val="4"/>
            <w:shd w:val="clear" w:color="auto" w:fill="auto"/>
            <w:vAlign w:val="center"/>
          </w:tcPr>
          <w:p w:rsidR="00165A76" w:rsidRPr="00906D71" w:rsidRDefault="00165A76" w:rsidP="000926F5">
            <w:pPr>
              <w:jc w:val="both"/>
              <w:rPr>
                <w:color w:val="000000"/>
              </w:rPr>
            </w:pPr>
            <w:r w:rsidRPr="000F0470">
              <w:rPr>
                <w:color w:val="000000"/>
              </w:rPr>
              <w:t>Prawa człowieka: prawa  osobiste, wolności i prawa ekonomiczne, socjalne i kulturalne, prawa i wolności polityczne</w:t>
            </w:r>
            <w:r>
              <w:rPr>
                <w:b/>
                <w:bCs/>
                <w:color w:val="000000"/>
              </w:rPr>
              <w:t>,</w:t>
            </w:r>
            <w:r w:rsidRPr="00F21F8D">
              <w:rPr>
                <w:bCs/>
                <w:color w:val="000000"/>
              </w:rPr>
              <w:t xml:space="preserve"> prawa</w:t>
            </w:r>
            <w:r>
              <w:rPr>
                <w:bCs/>
                <w:color w:val="000000"/>
              </w:rPr>
              <w:t xml:space="preserve"> pacjenta, prawa dziecka.</w:t>
            </w:r>
          </w:p>
        </w:tc>
        <w:tc>
          <w:tcPr>
            <w:tcW w:w="839" w:type="dxa"/>
            <w:gridSpan w:val="2"/>
            <w:shd w:val="clear" w:color="auto" w:fill="auto"/>
            <w:vAlign w:val="center"/>
          </w:tcPr>
          <w:p w:rsidR="00165A76" w:rsidRDefault="009960DA" w:rsidP="009960D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2377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5A76" w:rsidRDefault="00165A76" w:rsidP="002C31A5">
            <w:pPr>
              <w:spacing w:line="276" w:lineRule="auto"/>
              <w:jc w:val="center"/>
            </w:pPr>
            <w:r>
              <w:t>W05</w:t>
            </w:r>
          </w:p>
        </w:tc>
      </w:tr>
      <w:tr w:rsidR="00165A76" w:rsidRPr="00745EB1" w:rsidTr="002C31A5">
        <w:trPr>
          <w:gridAfter w:val="2"/>
          <w:wAfter w:w="80" w:type="dxa"/>
          <w:trHeight w:val="400"/>
          <w:jc w:val="center"/>
        </w:trPr>
        <w:tc>
          <w:tcPr>
            <w:tcW w:w="10057" w:type="dxa"/>
            <w:gridSpan w:val="1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65A76" w:rsidRPr="009D3118" w:rsidRDefault="00165A76" w:rsidP="005F3E19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165A76" w:rsidRPr="00745EB1" w:rsidTr="002C31A5">
        <w:trPr>
          <w:gridAfter w:val="2"/>
          <w:wAfter w:w="80" w:type="dxa"/>
          <w:trHeight w:val="400"/>
          <w:jc w:val="center"/>
        </w:trPr>
        <w:tc>
          <w:tcPr>
            <w:tcW w:w="10057" w:type="dxa"/>
            <w:gridSpan w:val="14"/>
            <w:shd w:val="clear" w:color="auto" w:fill="auto"/>
            <w:vAlign w:val="center"/>
          </w:tcPr>
          <w:p w:rsidR="00165A76" w:rsidRPr="009D3118" w:rsidRDefault="00165A76" w:rsidP="008E0FF8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Literatura podstawowa</w:t>
            </w:r>
            <w:r>
              <w:rPr>
                <w:rFonts w:eastAsia="Calibri"/>
                <w:lang w:eastAsia="en-US"/>
              </w:rPr>
              <w:t>:</w:t>
            </w:r>
          </w:p>
        </w:tc>
      </w:tr>
      <w:tr w:rsidR="00165A76" w:rsidRPr="00745EB1" w:rsidTr="002C31A5">
        <w:trPr>
          <w:gridAfter w:val="2"/>
          <w:wAfter w:w="80" w:type="dxa"/>
          <w:trHeight w:val="400"/>
          <w:jc w:val="center"/>
        </w:trPr>
        <w:tc>
          <w:tcPr>
            <w:tcW w:w="10057" w:type="dxa"/>
            <w:gridSpan w:val="14"/>
            <w:shd w:val="clear" w:color="auto" w:fill="auto"/>
            <w:vAlign w:val="center"/>
          </w:tcPr>
          <w:p w:rsidR="00165A76" w:rsidRPr="001F416A" w:rsidRDefault="00165A76" w:rsidP="008E0FF8">
            <w:pPr>
              <w:numPr>
                <w:ilvl w:val="0"/>
                <w:numId w:val="32"/>
              </w:numPr>
              <w:jc w:val="both"/>
            </w:pPr>
            <w:proofErr w:type="spellStart"/>
            <w:r w:rsidRPr="001F416A">
              <w:t>Nesterowicz</w:t>
            </w:r>
            <w:proofErr w:type="spellEnd"/>
            <w:r w:rsidRPr="001F416A">
              <w:t xml:space="preserve"> M.: Prawo medyczne. Toruń, 2010. </w:t>
            </w:r>
          </w:p>
        </w:tc>
      </w:tr>
      <w:tr w:rsidR="00165A76" w:rsidRPr="00745EB1" w:rsidTr="002C31A5">
        <w:trPr>
          <w:gridAfter w:val="2"/>
          <w:wAfter w:w="80" w:type="dxa"/>
          <w:trHeight w:val="400"/>
          <w:jc w:val="center"/>
        </w:trPr>
        <w:tc>
          <w:tcPr>
            <w:tcW w:w="10057" w:type="dxa"/>
            <w:gridSpan w:val="14"/>
            <w:shd w:val="clear" w:color="auto" w:fill="auto"/>
            <w:vAlign w:val="center"/>
          </w:tcPr>
          <w:p w:rsidR="00165A76" w:rsidRPr="001F416A" w:rsidRDefault="00165A76" w:rsidP="008E0FF8">
            <w:pPr>
              <w:numPr>
                <w:ilvl w:val="0"/>
                <w:numId w:val="32"/>
              </w:numPr>
              <w:jc w:val="both"/>
            </w:pPr>
            <w:r w:rsidRPr="001F416A">
              <w:t xml:space="preserve">Urbaniak M. Prawo medyczne w </w:t>
            </w:r>
            <w:proofErr w:type="spellStart"/>
            <w:r w:rsidRPr="001F416A">
              <w:t>pigułce.Warszawa</w:t>
            </w:r>
            <w:proofErr w:type="spellEnd"/>
            <w:r w:rsidRPr="001F416A">
              <w:t>, 2017.</w:t>
            </w:r>
          </w:p>
        </w:tc>
      </w:tr>
      <w:tr w:rsidR="00165A76" w:rsidRPr="00745EB1" w:rsidTr="002C31A5">
        <w:trPr>
          <w:gridAfter w:val="2"/>
          <w:wAfter w:w="80" w:type="dxa"/>
          <w:trHeight w:val="400"/>
          <w:jc w:val="center"/>
        </w:trPr>
        <w:tc>
          <w:tcPr>
            <w:tcW w:w="10057" w:type="dxa"/>
            <w:gridSpan w:val="14"/>
            <w:shd w:val="clear" w:color="auto" w:fill="auto"/>
            <w:vAlign w:val="center"/>
          </w:tcPr>
          <w:p w:rsidR="00165A76" w:rsidRPr="001F416A" w:rsidRDefault="00165A76" w:rsidP="008E0FF8">
            <w:pPr>
              <w:jc w:val="both"/>
            </w:pPr>
            <w:r>
              <w:rPr>
                <w:rFonts w:eastAsia="Calibri"/>
                <w:lang w:eastAsia="en-US"/>
              </w:rPr>
              <w:t>Literatura uzupełniają</w:t>
            </w:r>
            <w:r w:rsidRPr="009D3118">
              <w:rPr>
                <w:rFonts w:eastAsia="Calibri"/>
                <w:lang w:eastAsia="en-US"/>
              </w:rPr>
              <w:t>ca</w:t>
            </w:r>
            <w:r>
              <w:rPr>
                <w:rFonts w:eastAsia="Calibri"/>
                <w:lang w:eastAsia="en-US"/>
              </w:rPr>
              <w:t>:</w:t>
            </w:r>
          </w:p>
        </w:tc>
      </w:tr>
      <w:tr w:rsidR="00165A76" w:rsidRPr="00745EB1" w:rsidTr="002C31A5">
        <w:trPr>
          <w:gridAfter w:val="2"/>
          <w:wAfter w:w="80" w:type="dxa"/>
          <w:trHeight w:val="400"/>
          <w:jc w:val="center"/>
        </w:trPr>
        <w:tc>
          <w:tcPr>
            <w:tcW w:w="10057" w:type="dxa"/>
            <w:gridSpan w:val="14"/>
            <w:shd w:val="clear" w:color="auto" w:fill="auto"/>
          </w:tcPr>
          <w:p w:rsidR="00165A76" w:rsidRPr="00845FED" w:rsidRDefault="00165A76" w:rsidP="008E0FF8">
            <w:pPr>
              <w:jc w:val="both"/>
              <w:rPr>
                <w:b/>
              </w:rPr>
            </w:pPr>
            <w:r w:rsidRPr="00845FED">
              <w:rPr>
                <w:b/>
              </w:rPr>
              <w:t xml:space="preserve">Źródła prawa - </w:t>
            </w:r>
            <w:r w:rsidRPr="00845FED">
              <w:rPr>
                <w:sz w:val="22"/>
                <w:szCs w:val="22"/>
              </w:rPr>
              <w:t>należy korzystać dla aktów RP ze strony</w:t>
            </w:r>
            <w:r w:rsidRPr="00845FED">
              <w:rPr>
                <w:b/>
                <w:sz w:val="22"/>
                <w:szCs w:val="22"/>
              </w:rPr>
              <w:t xml:space="preserve"> isap.sejm.gov.pl i </w:t>
            </w:r>
            <w:r w:rsidRPr="00845FED">
              <w:rPr>
                <w:sz w:val="22"/>
                <w:szCs w:val="22"/>
              </w:rPr>
              <w:t>wybierać</w:t>
            </w:r>
            <w:r w:rsidRPr="00845FED">
              <w:rPr>
                <w:b/>
                <w:sz w:val="22"/>
                <w:szCs w:val="22"/>
              </w:rPr>
              <w:t xml:space="preserve"> </w:t>
            </w:r>
            <w:r w:rsidRPr="00845FED">
              <w:rPr>
                <w:b/>
                <w:bCs/>
                <w:sz w:val="22"/>
                <w:szCs w:val="22"/>
              </w:rPr>
              <w:t xml:space="preserve">Tekst ujednolicony </w:t>
            </w:r>
            <w:r w:rsidRPr="00845FED">
              <w:rPr>
                <w:bCs/>
                <w:sz w:val="22"/>
                <w:szCs w:val="22"/>
              </w:rPr>
              <w:t xml:space="preserve">(Tekst zawierający tekst jednolity „ </w:t>
            </w:r>
            <w:proofErr w:type="spellStart"/>
            <w:r w:rsidRPr="00845FED">
              <w:rPr>
                <w:bCs/>
                <w:sz w:val="22"/>
                <w:szCs w:val="22"/>
              </w:rPr>
              <w:t>t.j</w:t>
            </w:r>
            <w:proofErr w:type="spellEnd"/>
            <w:r w:rsidRPr="00845FED">
              <w:rPr>
                <w:bCs/>
                <w:sz w:val="22"/>
                <w:szCs w:val="22"/>
              </w:rPr>
              <w:t xml:space="preserve">.” z ostatnimi zmianami) </w:t>
            </w:r>
            <w:r w:rsidRPr="00845FED">
              <w:rPr>
                <w:b/>
                <w:bCs/>
                <w:sz w:val="22"/>
                <w:szCs w:val="22"/>
              </w:rPr>
              <w:t>oraz dla aktów UE https://eur-lex.europa.eu/homepage.html</w:t>
            </w:r>
          </w:p>
          <w:p w:rsidR="00165A76" w:rsidRPr="009020F2" w:rsidRDefault="00165A76" w:rsidP="008E0FF8">
            <w:pPr>
              <w:numPr>
                <w:ilvl w:val="1"/>
                <w:numId w:val="29"/>
              </w:numPr>
              <w:jc w:val="both"/>
              <w:rPr>
                <w:rFonts w:eastAsia="Calibri"/>
                <w:lang w:eastAsia="en-US"/>
              </w:rPr>
            </w:pPr>
            <w:r w:rsidRPr="00CB3D95">
              <w:rPr>
                <w:rFonts w:eastAsia="Calibri"/>
                <w:sz w:val="22"/>
                <w:lang w:eastAsia="en-US"/>
              </w:rPr>
              <w:t>Ustawa z dnia 15 lipca 2011 r. o zawodach pielęgniarki i położnej (</w:t>
            </w:r>
            <w:proofErr w:type="spellStart"/>
            <w:r w:rsidRPr="00956DA2">
              <w:rPr>
                <w:rFonts w:eastAsia="Calibri"/>
                <w:sz w:val="22"/>
                <w:lang w:eastAsia="en-US"/>
              </w:rPr>
              <w:t>t.j</w:t>
            </w:r>
            <w:proofErr w:type="spellEnd"/>
            <w:r w:rsidRPr="00956DA2">
              <w:rPr>
                <w:rFonts w:eastAsia="Calibri"/>
                <w:sz w:val="22"/>
                <w:lang w:eastAsia="en-US"/>
              </w:rPr>
              <w:t>. Dz. U. z 2019 r. poz. 576, 577, 1490, 1590.</w:t>
            </w:r>
            <w:r>
              <w:rPr>
                <w:rFonts w:eastAsia="Calibri"/>
                <w:sz w:val="22"/>
                <w:lang w:eastAsia="en-US"/>
              </w:rPr>
              <w:t>) i akty wykonawcze (SAMODZIELNOŚĆ ZAWODOWA):</w:t>
            </w:r>
          </w:p>
          <w:p w:rsidR="00165A76" w:rsidRDefault="00165A76" w:rsidP="008E0FF8">
            <w:pPr>
              <w:numPr>
                <w:ilvl w:val="0"/>
                <w:numId w:val="33"/>
              </w:numPr>
              <w:jc w:val="both"/>
              <w:rPr>
                <w:rFonts w:eastAsia="Calibri"/>
                <w:i/>
                <w:lang w:eastAsia="en-US"/>
              </w:rPr>
            </w:pPr>
            <w:r w:rsidRPr="009020F2">
              <w:rPr>
                <w:rFonts w:eastAsia="Calibri"/>
                <w:i/>
                <w:lang w:eastAsia="en-US"/>
              </w:rPr>
              <w:t xml:space="preserve">Rozporządzenie Ministra Zdrowia z dnia 28 lutego 2017 r. w sprawie rodzaju i zakresu świadczeń zapobiegawczych, diagnostycznych, leczniczych i rehabilitacyjnych udzielanych przez pielęgniarkę albo położną samodzielnie bez zlecenia lekarskiego (Dz.U. </w:t>
            </w:r>
            <w:r>
              <w:rPr>
                <w:rFonts w:eastAsia="Calibri"/>
                <w:i/>
                <w:lang w:eastAsia="en-US"/>
              </w:rPr>
              <w:t xml:space="preserve">z </w:t>
            </w:r>
            <w:r w:rsidRPr="009020F2">
              <w:rPr>
                <w:rFonts w:eastAsia="Calibri"/>
                <w:i/>
                <w:lang w:eastAsia="en-US"/>
              </w:rPr>
              <w:t>2017</w:t>
            </w:r>
            <w:r>
              <w:rPr>
                <w:rFonts w:eastAsia="Calibri"/>
                <w:i/>
                <w:lang w:eastAsia="en-US"/>
              </w:rPr>
              <w:t xml:space="preserve"> r.,</w:t>
            </w:r>
            <w:r w:rsidRPr="009020F2">
              <w:rPr>
                <w:rFonts w:eastAsia="Calibri"/>
                <w:i/>
                <w:lang w:eastAsia="en-US"/>
              </w:rPr>
              <w:t xml:space="preserve"> poz. 497)</w:t>
            </w:r>
            <w:r>
              <w:rPr>
                <w:rFonts w:eastAsia="Calibri"/>
                <w:i/>
                <w:lang w:eastAsia="en-US"/>
              </w:rPr>
              <w:t>,</w:t>
            </w:r>
          </w:p>
          <w:p w:rsidR="00165A76" w:rsidRPr="009020F2" w:rsidRDefault="00165A76" w:rsidP="008E0FF8">
            <w:pPr>
              <w:numPr>
                <w:ilvl w:val="0"/>
                <w:numId w:val="33"/>
              </w:numPr>
              <w:jc w:val="both"/>
              <w:rPr>
                <w:rFonts w:eastAsia="Calibri"/>
                <w:i/>
                <w:lang w:eastAsia="en-US"/>
              </w:rPr>
            </w:pPr>
            <w:r w:rsidRPr="009020F2">
              <w:rPr>
                <w:rFonts w:eastAsia="Calibri"/>
                <w:i/>
                <w:lang w:eastAsia="en-US"/>
              </w:rPr>
              <w:t xml:space="preserve">Rozporządzenie Ministra Zdrowia z dnia 18 stycznia 2018 r. w sprawie wykazu substancji czynnych zawartych w lekach, środków spożywczych specjalnego przeznaczenia żywieniowego i wyrobów medycznych ordynowanych przez pielęgniarki i położne oraz wykazu badań diagnostycznych, na które mają prawo wystawiać skierowania pielęgniarki i położne (Dz.U. z 2018 r. poz. 299) </w:t>
            </w:r>
          </w:p>
          <w:p w:rsidR="00165A76" w:rsidRPr="009020F2" w:rsidRDefault="00165A76" w:rsidP="008E0FF8">
            <w:pPr>
              <w:numPr>
                <w:ilvl w:val="0"/>
                <w:numId w:val="33"/>
              </w:numPr>
              <w:jc w:val="both"/>
              <w:rPr>
                <w:rFonts w:eastAsia="Calibri"/>
                <w:i/>
                <w:lang w:eastAsia="en-US"/>
              </w:rPr>
            </w:pPr>
            <w:r w:rsidRPr="009020F2">
              <w:rPr>
                <w:rFonts w:eastAsia="Calibri"/>
                <w:i/>
                <w:lang w:eastAsia="en-US"/>
              </w:rPr>
              <w:t>Rozporządzenie Ministra Zdrowia z dnia 13 kwietnia 2018 r. w sprawie recept (Dz.U. z 2018 r. poz. 745)</w:t>
            </w:r>
            <w:r>
              <w:rPr>
                <w:rFonts w:eastAsia="Calibri"/>
                <w:i/>
                <w:lang w:eastAsia="en-US"/>
              </w:rPr>
              <w:t>,</w:t>
            </w:r>
          </w:p>
          <w:p w:rsidR="00165A76" w:rsidRPr="00585DF8" w:rsidRDefault="00165A76" w:rsidP="002F3DFD">
            <w:pPr>
              <w:numPr>
                <w:ilvl w:val="1"/>
                <w:numId w:val="29"/>
              </w:numPr>
              <w:jc w:val="both"/>
              <w:rPr>
                <w:rFonts w:eastAsia="Calibri"/>
                <w:lang w:eastAsia="en-US"/>
              </w:rPr>
            </w:pPr>
            <w:r w:rsidRPr="00CB3D95">
              <w:rPr>
                <w:rFonts w:eastAsia="Calibri"/>
                <w:sz w:val="22"/>
                <w:lang w:eastAsia="en-US"/>
              </w:rPr>
              <w:t>Ustawa z dnia 1 lipca 2011 r. o samorządzie pielęgniarek i położnych (</w:t>
            </w:r>
            <w:proofErr w:type="spellStart"/>
            <w:r w:rsidRPr="00956DA2">
              <w:rPr>
                <w:rFonts w:eastAsia="Calibri"/>
                <w:sz w:val="22"/>
                <w:lang w:eastAsia="en-US"/>
              </w:rPr>
              <w:t>t.j</w:t>
            </w:r>
            <w:proofErr w:type="spellEnd"/>
            <w:r w:rsidRPr="00956DA2">
              <w:rPr>
                <w:rFonts w:eastAsia="Calibri"/>
                <w:sz w:val="22"/>
                <w:lang w:eastAsia="en-US"/>
              </w:rPr>
              <w:t>. Dz. U. z 2018 r. poz. 916.</w:t>
            </w:r>
            <w:r w:rsidRPr="00CB3D95">
              <w:rPr>
                <w:rFonts w:eastAsia="Calibri"/>
                <w:sz w:val="22"/>
                <w:lang w:eastAsia="en-US"/>
              </w:rPr>
              <w:t>),</w:t>
            </w:r>
          </w:p>
          <w:p w:rsidR="00165A76" w:rsidRDefault="00165A76" w:rsidP="002F3DFD">
            <w:pPr>
              <w:numPr>
                <w:ilvl w:val="1"/>
                <w:numId w:val="29"/>
              </w:numPr>
              <w:jc w:val="both"/>
              <w:rPr>
                <w:rFonts w:eastAsia="Calibri"/>
                <w:sz w:val="22"/>
                <w:lang w:eastAsia="en-US"/>
              </w:rPr>
            </w:pPr>
            <w:r w:rsidRPr="00C1737D">
              <w:rPr>
                <w:rFonts w:eastAsia="Calibri"/>
                <w:sz w:val="22"/>
                <w:lang w:eastAsia="en-US"/>
              </w:rPr>
              <w:t>Ustawa z dnia 27 sierpnia 2004 r. o świadczeniach opieki zdrowotnej finansowanych ze środków publicznych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(</w:t>
            </w:r>
            <w:proofErr w:type="spellStart"/>
            <w:r w:rsidRPr="00197571">
              <w:rPr>
                <w:rFonts w:eastAsia="Calibri"/>
                <w:lang w:eastAsia="en-US"/>
              </w:rPr>
              <w:t>t.j</w:t>
            </w:r>
            <w:proofErr w:type="spellEnd"/>
            <w:r w:rsidRPr="00197571">
              <w:rPr>
                <w:rFonts w:eastAsia="Calibri"/>
                <w:lang w:eastAsia="en-US"/>
              </w:rPr>
              <w:t>. Dz. U. z 2019 r. poz. 1373, 1394, 1590, 1694.</w:t>
            </w:r>
            <w:r>
              <w:rPr>
                <w:rFonts w:eastAsia="Calibri"/>
                <w:lang w:eastAsia="en-US"/>
              </w:rPr>
              <w:t>)</w:t>
            </w:r>
            <w:r w:rsidRPr="00DA6B73">
              <w:rPr>
                <w:rFonts w:eastAsia="Calibri"/>
                <w:lang w:eastAsia="en-US"/>
              </w:rPr>
              <w:t>,</w:t>
            </w:r>
          </w:p>
          <w:p w:rsidR="00165A76" w:rsidRPr="009020F2" w:rsidRDefault="00165A76" w:rsidP="008E0FF8">
            <w:pPr>
              <w:numPr>
                <w:ilvl w:val="1"/>
                <w:numId w:val="29"/>
              </w:numPr>
              <w:jc w:val="both"/>
              <w:rPr>
                <w:rFonts w:eastAsia="Calibri"/>
                <w:sz w:val="22"/>
                <w:lang w:eastAsia="en-US"/>
              </w:rPr>
            </w:pPr>
            <w:r w:rsidRPr="00B26CD8">
              <w:rPr>
                <w:rFonts w:eastAsia="Calibri"/>
                <w:sz w:val="22"/>
                <w:szCs w:val="22"/>
                <w:lang w:eastAsia="en-US"/>
              </w:rPr>
              <w:t>Ustawa z dnia 15 kwietnia 2011 r. o działalności leczniczej (</w:t>
            </w:r>
            <w:proofErr w:type="spellStart"/>
            <w:r w:rsidRPr="007075F6">
              <w:rPr>
                <w:rFonts w:eastAsia="Calibri"/>
                <w:sz w:val="22"/>
                <w:szCs w:val="22"/>
                <w:lang w:eastAsia="en-US"/>
              </w:rPr>
              <w:t>t.j</w:t>
            </w:r>
            <w:proofErr w:type="spellEnd"/>
            <w:r w:rsidRPr="007075F6">
              <w:rPr>
                <w:rFonts w:eastAsia="Calibri"/>
                <w:sz w:val="22"/>
                <w:szCs w:val="22"/>
                <w:lang w:eastAsia="en-US"/>
              </w:rPr>
              <w:t>. Dz. U. z 2018 r. poz. 2190, 2219, z 2019 r. poz. 492, 730, 959, 1655.</w:t>
            </w:r>
            <w:r w:rsidRPr="00B26CD8">
              <w:rPr>
                <w:rFonts w:eastAsia="Calibri"/>
                <w:sz w:val="22"/>
                <w:szCs w:val="22"/>
                <w:lang w:eastAsia="en-US"/>
              </w:rPr>
              <w:t>)</w:t>
            </w:r>
            <w:r>
              <w:rPr>
                <w:sz w:val="22"/>
                <w:szCs w:val="22"/>
              </w:rPr>
              <w:t xml:space="preserve"> – akt wyk: </w:t>
            </w:r>
            <w:r w:rsidRPr="009020F2">
              <w:rPr>
                <w:rFonts w:eastAsia="Calibri"/>
                <w:i/>
                <w:sz w:val="22"/>
                <w:lang w:eastAsia="en-US"/>
              </w:rPr>
              <w:t>Rozporządzenie Ministra Finansów z dnia 29 kwietnia 2019 r. w sprawie obowiązkowego ubezpieczenia odpowiedzialności cywilnej podmiotu wykonującego działalność leczniczą – wydane na podstawie art. 25 ust. 5 ustawy z dnia 15 kwietnia 2011 r. o działalności leczniczej (Dz.U. z 2019 Poz. 866)</w:t>
            </w:r>
            <w:r>
              <w:rPr>
                <w:rFonts w:eastAsia="Calibri"/>
                <w:i/>
                <w:sz w:val="22"/>
                <w:lang w:eastAsia="en-US"/>
              </w:rPr>
              <w:t>.</w:t>
            </w:r>
          </w:p>
        </w:tc>
      </w:tr>
      <w:tr w:rsidR="00165A76" w:rsidRPr="00745EB1" w:rsidTr="002C31A5">
        <w:trPr>
          <w:gridAfter w:val="2"/>
          <w:wAfter w:w="80" w:type="dxa"/>
          <w:trHeight w:val="400"/>
          <w:jc w:val="center"/>
        </w:trPr>
        <w:tc>
          <w:tcPr>
            <w:tcW w:w="10057" w:type="dxa"/>
            <w:gridSpan w:val="1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65A76" w:rsidRPr="003D39E0" w:rsidRDefault="00165A76" w:rsidP="003A4D49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165A76" w:rsidRPr="00745EB1" w:rsidTr="002C31A5">
        <w:trPr>
          <w:gridAfter w:val="1"/>
          <w:wAfter w:w="73" w:type="dxa"/>
          <w:trHeight w:val="584"/>
          <w:jc w:val="center"/>
        </w:trPr>
        <w:tc>
          <w:tcPr>
            <w:tcW w:w="8152" w:type="dxa"/>
            <w:gridSpan w:val="10"/>
            <w:vMerge w:val="restart"/>
            <w:shd w:val="clear" w:color="auto" w:fill="auto"/>
            <w:vAlign w:val="center"/>
          </w:tcPr>
          <w:p w:rsidR="00165A76" w:rsidRPr="00745EB1" w:rsidRDefault="00165A76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165A76" w:rsidRPr="00745EB1" w:rsidRDefault="00165A76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1912" w:type="dxa"/>
            <w:gridSpan w:val="5"/>
            <w:shd w:val="clear" w:color="auto" w:fill="auto"/>
            <w:vAlign w:val="center"/>
          </w:tcPr>
          <w:p w:rsidR="00165A76" w:rsidRPr="00745EB1" w:rsidRDefault="00165A76" w:rsidP="005F3E19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  <w:p w:rsidR="00165A76" w:rsidRPr="00745EB1" w:rsidRDefault="00165A76" w:rsidP="005F3E19">
            <w:pPr>
              <w:rPr>
                <w:rFonts w:eastAsia="Calibri"/>
                <w:lang w:eastAsia="en-US"/>
              </w:rPr>
            </w:pPr>
          </w:p>
        </w:tc>
      </w:tr>
      <w:tr w:rsidR="00165A76" w:rsidRPr="00745EB1" w:rsidTr="002C31A5">
        <w:trPr>
          <w:gridAfter w:val="1"/>
          <w:wAfter w:w="73" w:type="dxa"/>
          <w:trHeight w:val="584"/>
          <w:jc w:val="center"/>
        </w:trPr>
        <w:tc>
          <w:tcPr>
            <w:tcW w:w="8152" w:type="dxa"/>
            <w:gridSpan w:val="10"/>
            <w:vMerge/>
            <w:shd w:val="clear" w:color="auto" w:fill="auto"/>
            <w:vAlign w:val="center"/>
          </w:tcPr>
          <w:p w:rsidR="00165A76" w:rsidRPr="00513CAC" w:rsidRDefault="00165A76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912" w:type="dxa"/>
            <w:gridSpan w:val="5"/>
            <w:shd w:val="clear" w:color="auto" w:fill="auto"/>
            <w:vAlign w:val="center"/>
          </w:tcPr>
          <w:p w:rsidR="00165A76" w:rsidRPr="00513CAC" w:rsidRDefault="00165A76" w:rsidP="005F3E19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165A76" w:rsidRPr="00745EB1" w:rsidTr="002C31A5">
        <w:trPr>
          <w:gridAfter w:val="1"/>
          <w:wAfter w:w="73" w:type="dxa"/>
          <w:trHeight w:val="400"/>
          <w:jc w:val="center"/>
        </w:trPr>
        <w:tc>
          <w:tcPr>
            <w:tcW w:w="8152" w:type="dxa"/>
            <w:gridSpan w:val="10"/>
            <w:shd w:val="clear" w:color="auto" w:fill="auto"/>
            <w:vAlign w:val="center"/>
          </w:tcPr>
          <w:p w:rsidR="00165A76" w:rsidRPr="00513CAC" w:rsidRDefault="00165A76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1912" w:type="dxa"/>
            <w:gridSpan w:val="5"/>
            <w:shd w:val="clear" w:color="auto" w:fill="auto"/>
            <w:vAlign w:val="center"/>
          </w:tcPr>
          <w:p w:rsidR="00165A76" w:rsidRPr="00513CAC" w:rsidRDefault="00165A76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</w:tr>
      <w:tr w:rsidR="00165A76" w:rsidRPr="00745EB1" w:rsidTr="002C31A5">
        <w:trPr>
          <w:gridAfter w:val="1"/>
          <w:wAfter w:w="73" w:type="dxa"/>
          <w:trHeight w:val="400"/>
          <w:jc w:val="center"/>
        </w:trPr>
        <w:tc>
          <w:tcPr>
            <w:tcW w:w="8152" w:type="dxa"/>
            <w:gridSpan w:val="10"/>
            <w:shd w:val="clear" w:color="auto" w:fill="auto"/>
            <w:vAlign w:val="center"/>
          </w:tcPr>
          <w:p w:rsidR="00165A76" w:rsidRPr="00513CAC" w:rsidRDefault="00165A76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1912" w:type="dxa"/>
            <w:gridSpan w:val="5"/>
            <w:shd w:val="clear" w:color="auto" w:fill="auto"/>
            <w:vAlign w:val="center"/>
          </w:tcPr>
          <w:p w:rsidR="00165A76" w:rsidRPr="00513CAC" w:rsidRDefault="00165A76" w:rsidP="005F3E19">
            <w:pPr>
              <w:rPr>
                <w:rFonts w:eastAsia="Calibri"/>
                <w:lang w:eastAsia="en-US"/>
              </w:rPr>
            </w:pPr>
          </w:p>
        </w:tc>
      </w:tr>
      <w:tr w:rsidR="00165A76" w:rsidRPr="00745EB1" w:rsidTr="002C31A5">
        <w:trPr>
          <w:gridAfter w:val="1"/>
          <w:wAfter w:w="73" w:type="dxa"/>
          <w:trHeight w:val="400"/>
          <w:jc w:val="center"/>
        </w:trPr>
        <w:tc>
          <w:tcPr>
            <w:tcW w:w="8152" w:type="dxa"/>
            <w:gridSpan w:val="10"/>
            <w:shd w:val="clear" w:color="auto" w:fill="auto"/>
            <w:vAlign w:val="center"/>
          </w:tcPr>
          <w:p w:rsidR="00165A76" w:rsidRPr="00513CAC" w:rsidRDefault="00165A76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1912" w:type="dxa"/>
            <w:gridSpan w:val="5"/>
            <w:shd w:val="clear" w:color="auto" w:fill="auto"/>
            <w:vAlign w:val="center"/>
          </w:tcPr>
          <w:p w:rsidR="00165A76" w:rsidRPr="00513CAC" w:rsidRDefault="00165A76" w:rsidP="005F3E19">
            <w:pPr>
              <w:rPr>
                <w:rFonts w:eastAsia="Calibri"/>
                <w:lang w:eastAsia="en-US"/>
              </w:rPr>
            </w:pPr>
          </w:p>
        </w:tc>
      </w:tr>
      <w:tr w:rsidR="00165A76" w:rsidRPr="00745EB1" w:rsidTr="002C31A5">
        <w:trPr>
          <w:gridAfter w:val="1"/>
          <w:wAfter w:w="73" w:type="dxa"/>
          <w:trHeight w:val="400"/>
          <w:jc w:val="center"/>
        </w:trPr>
        <w:tc>
          <w:tcPr>
            <w:tcW w:w="8152" w:type="dxa"/>
            <w:gridSpan w:val="10"/>
            <w:shd w:val="clear" w:color="auto" w:fill="auto"/>
            <w:vAlign w:val="center"/>
          </w:tcPr>
          <w:p w:rsidR="00165A76" w:rsidRPr="00513CAC" w:rsidRDefault="00165A76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lastRenderedPageBreak/>
              <w:t>Napisanie raportu z laboratorium/ćwiczeń/przygotowanie projektu/referatu itp.</w:t>
            </w:r>
          </w:p>
        </w:tc>
        <w:tc>
          <w:tcPr>
            <w:tcW w:w="1912" w:type="dxa"/>
            <w:gridSpan w:val="5"/>
            <w:shd w:val="clear" w:color="auto" w:fill="auto"/>
            <w:vAlign w:val="center"/>
          </w:tcPr>
          <w:p w:rsidR="00165A76" w:rsidRPr="00513CAC" w:rsidRDefault="00165A76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165A76" w:rsidRPr="00745EB1" w:rsidTr="002C31A5">
        <w:trPr>
          <w:gridAfter w:val="1"/>
          <w:wAfter w:w="73" w:type="dxa"/>
          <w:trHeight w:val="400"/>
          <w:jc w:val="center"/>
        </w:trPr>
        <w:tc>
          <w:tcPr>
            <w:tcW w:w="8152" w:type="dxa"/>
            <w:gridSpan w:val="10"/>
            <w:shd w:val="clear" w:color="auto" w:fill="auto"/>
            <w:vAlign w:val="center"/>
          </w:tcPr>
          <w:p w:rsidR="00165A76" w:rsidRPr="00513CAC" w:rsidRDefault="00165A76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1912" w:type="dxa"/>
            <w:gridSpan w:val="5"/>
            <w:shd w:val="clear" w:color="auto" w:fill="auto"/>
            <w:vAlign w:val="center"/>
          </w:tcPr>
          <w:p w:rsidR="00165A76" w:rsidRPr="00513CAC" w:rsidRDefault="00165A76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165A76" w:rsidRPr="00745EB1" w:rsidTr="002C31A5">
        <w:trPr>
          <w:gridAfter w:val="1"/>
          <w:wAfter w:w="73" w:type="dxa"/>
          <w:trHeight w:val="400"/>
          <w:jc w:val="center"/>
        </w:trPr>
        <w:tc>
          <w:tcPr>
            <w:tcW w:w="8152" w:type="dxa"/>
            <w:gridSpan w:val="10"/>
            <w:shd w:val="clear" w:color="auto" w:fill="auto"/>
            <w:vAlign w:val="center"/>
          </w:tcPr>
          <w:p w:rsidR="00165A76" w:rsidRPr="00513CAC" w:rsidRDefault="00165A76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1912" w:type="dxa"/>
            <w:gridSpan w:val="5"/>
            <w:shd w:val="clear" w:color="auto" w:fill="auto"/>
            <w:vAlign w:val="center"/>
          </w:tcPr>
          <w:p w:rsidR="00165A76" w:rsidRPr="00513CAC" w:rsidRDefault="00165A76" w:rsidP="005F3E19">
            <w:pPr>
              <w:rPr>
                <w:rFonts w:eastAsia="Calibri"/>
                <w:lang w:eastAsia="en-US"/>
              </w:rPr>
            </w:pPr>
          </w:p>
        </w:tc>
      </w:tr>
      <w:tr w:rsidR="00165A76" w:rsidRPr="00745EB1" w:rsidTr="002C31A5">
        <w:trPr>
          <w:gridAfter w:val="1"/>
          <w:wAfter w:w="73" w:type="dxa"/>
          <w:trHeight w:val="400"/>
          <w:jc w:val="center"/>
        </w:trPr>
        <w:tc>
          <w:tcPr>
            <w:tcW w:w="8152" w:type="dxa"/>
            <w:gridSpan w:val="10"/>
            <w:shd w:val="clear" w:color="auto" w:fill="auto"/>
            <w:vAlign w:val="center"/>
          </w:tcPr>
          <w:p w:rsidR="00165A76" w:rsidRPr="00513CAC" w:rsidRDefault="00165A76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Bez nauczyciela</w:t>
            </w:r>
          </w:p>
        </w:tc>
        <w:tc>
          <w:tcPr>
            <w:tcW w:w="1912" w:type="dxa"/>
            <w:gridSpan w:val="5"/>
            <w:shd w:val="clear" w:color="auto" w:fill="auto"/>
            <w:vAlign w:val="center"/>
          </w:tcPr>
          <w:p w:rsidR="00165A76" w:rsidRPr="00513CAC" w:rsidRDefault="00591228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165A76" w:rsidRPr="00745EB1" w:rsidTr="002C31A5">
        <w:trPr>
          <w:gridAfter w:val="1"/>
          <w:wAfter w:w="73" w:type="dxa"/>
          <w:trHeight w:val="400"/>
          <w:jc w:val="center"/>
        </w:trPr>
        <w:tc>
          <w:tcPr>
            <w:tcW w:w="8152" w:type="dxa"/>
            <w:gridSpan w:val="10"/>
            <w:shd w:val="clear" w:color="auto" w:fill="auto"/>
            <w:vAlign w:val="center"/>
          </w:tcPr>
          <w:p w:rsidR="00165A76" w:rsidRPr="00513CAC" w:rsidRDefault="00165A76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1912" w:type="dxa"/>
            <w:gridSpan w:val="5"/>
            <w:shd w:val="clear" w:color="auto" w:fill="auto"/>
            <w:vAlign w:val="center"/>
          </w:tcPr>
          <w:p w:rsidR="00165A76" w:rsidRPr="00513CAC" w:rsidRDefault="00591228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</w:t>
            </w:r>
          </w:p>
        </w:tc>
      </w:tr>
      <w:tr w:rsidR="00165A76" w:rsidRPr="00745EB1" w:rsidTr="002C31A5">
        <w:trPr>
          <w:gridAfter w:val="2"/>
          <w:wAfter w:w="80" w:type="dxa"/>
          <w:trHeight w:val="400"/>
          <w:jc w:val="center"/>
        </w:trPr>
        <w:tc>
          <w:tcPr>
            <w:tcW w:w="8152" w:type="dxa"/>
            <w:gridSpan w:val="10"/>
            <w:shd w:val="clear" w:color="auto" w:fill="auto"/>
            <w:vAlign w:val="center"/>
          </w:tcPr>
          <w:p w:rsidR="00165A76" w:rsidRPr="00513CAC" w:rsidRDefault="00165A76" w:rsidP="005F3E1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Punkty ECTS za moduł/przedmiot</w:t>
            </w:r>
          </w:p>
        </w:tc>
        <w:tc>
          <w:tcPr>
            <w:tcW w:w="1905" w:type="dxa"/>
            <w:gridSpan w:val="4"/>
            <w:shd w:val="clear" w:color="auto" w:fill="auto"/>
            <w:vAlign w:val="center"/>
          </w:tcPr>
          <w:p w:rsidR="00165A76" w:rsidRPr="00513CAC" w:rsidRDefault="00D707C4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165A76" w:rsidRPr="00745EB1" w:rsidTr="002C31A5">
        <w:trPr>
          <w:gridAfter w:val="2"/>
          <w:wAfter w:w="80" w:type="dxa"/>
          <w:trHeight w:val="400"/>
          <w:jc w:val="center"/>
        </w:trPr>
        <w:tc>
          <w:tcPr>
            <w:tcW w:w="10057" w:type="dxa"/>
            <w:gridSpan w:val="14"/>
            <w:shd w:val="clear" w:color="auto" w:fill="D9D9D9"/>
            <w:vAlign w:val="center"/>
          </w:tcPr>
          <w:p w:rsidR="00165A76" w:rsidRPr="00745EB1" w:rsidRDefault="00165A76" w:rsidP="005F3E19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165A76" w:rsidRPr="00745EB1" w:rsidTr="002C31A5">
        <w:trPr>
          <w:gridAfter w:val="2"/>
          <w:wAfter w:w="80" w:type="dxa"/>
          <w:trHeight w:val="400"/>
          <w:jc w:val="center"/>
        </w:trPr>
        <w:tc>
          <w:tcPr>
            <w:tcW w:w="10057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5A76" w:rsidRPr="00745EB1" w:rsidRDefault="00165A76" w:rsidP="005F3E19">
            <w:pPr>
              <w:rPr>
                <w:rFonts w:eastAsia="Calibri"/>
                <w:lang w:eastAsia="en-US"/>
              </w:rPr>
            </w:pPr>
          </w:p>
          <w:p w:rsidR="00165A76" w:rsidRPr="00745EB1" w:rsidRDefault="00165A76" w:rsidP="005F3E19">
            <w:pPr>
              <w:rPr>
                <w:rFonts w:eastAsia="Calibri"/>
                <w:lang w:eastAsia="en-US"/>
              </w:rPr>
            </w:pPr>
          </w:p>
        </w:tc>
      </w:tr>
    </w:tbl>
    <w:p w:rsidR="00353A92" w:rsidRDefault="00353A92" w:rsidP="00353A92">
      <w:pPr>
        <w:rPr>
          <w:rFonts w:eastAsia="Calibri"/>
          <w:lang w:eastAsia="en-US"/>
        </w:rPr>
      </w:pPr>
    </w:p>
    <w:p w:rsidR="00353A92" w:rsidRDefault="00353A92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*Przykładowe sposoby weryfikacji efektów kształcenia: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 – egzamin pisemny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EU - egzamin ustny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</w:t>
      </w:r>
      <w:r w:rsidRPr="00513CAC">
        <w:rPr>
          <w:rFonts w:eastAsia="Calibri"/>
          <w:lang w:eastAsia="en-US"/>
        </w:rPr>
        <w:t>R</w:t>
      </w:r>
      <w:r w:rsidRPr="009D3118">
        <w:rPr>
          <w:rFonts w:eastAsia="Calibri"/>
          <w:lang w:eastAsia="en-US"/>
        </w:rPr>
        <w:t xml:space="preserve"> – egzamin praktyczny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K – kolokwium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 – referat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 – sprawdzenie umiejętności praktycznych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</w:t>
      </w:r>
      <w:r w:rsidRPr="00513CAC">
        <w:rPr>
          <w:rFonts w:eastAsia="Calibri"/>
          <w:lang w:eastAsia="en-US"/>
        </w:rPr>
        <w:t>ZĆ</w:t>
      </w:r>
      <w:r w:rsidRPr="009D3118">
        <w:rPr>
          <w:rFonts w:eastAsia="Calibri"/>
          <w:lang w:eastAsia="en-US"/>
        </w:rPr>
        <w:t xml:space="preserve"> – raport z ćwiczeń z dyskusją wyników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O - ocena aktywności i postawy studenta </w:t>
      </w:r>
    </w:p>
    <w:p w:rsidR="00353A92" w:rsidRPr="006F681F" w:rsidRDefault="00353A92" w:rsidP="00353A92">
      <w:pPr>
        <w:rPr>
          <w:rFonts w:eastAsia="Calibri"/>
          <w:lang w:eastAsia="en-US"/>
        </w:rPr>
      </w:pPr>
      <w:r w:rsidRPr="006F681F">
        <w:rPr>
          <w:rFonts w:eastAsia="Calibri"/>
          <w:lang w:eastAsia="en-US"/>
        </w:rPr>
        <w:t>SL - sprawozdanie laboratoryjne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SP – studium przypadku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PS - ocena umiejętności pracy samodzielnej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W – kartkówka przed rozpoczęciem zajęć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PM – prezentacja multimedialna</w:t>
      </w:r>
    </w:p>
    <w:p w:rsidR="00353A92" w:rsidRPr="00FA4C64" w:rsidRDefault="00353A92" w:rsidP="00FA4C64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i inne</w:t>
      </w:r>
    </w:p>
    <w:sectPr w:rsidR="00353A92" w:rsidRPr="00FA4C64" w:rsidSect="001F095D">
      <w:footerReference w:type="default" r:id="rId12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0DAC" w:rsidRDefault="00AC0DAC" w:rsidP="00190DC4">
      <w:r>
        <w:separator/>
      </w:r>
    </w:p>
  </w:endnote>
  <w:endnote w:type="continuationSeparator" w:id="0">
    <w:p w:rsidR="00AC0DAC" w:rsidRDefault="00AC0DAC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095D" w:rsidRDefault="001F095D" w:rsidP="001F095D">
    <w:pPr>
      <w:pStyle w:val="Stopka"/>
      <w:rPr>
        <w:sz w:val="16"/>
      </w:rPr>
    </w:pPr>
  </w:p>
  <w:p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564D6B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564D6B" w:rsidRPr="001A3E25">
      <w:rPr>
        <w:b/>
        <w:sz w:val="16"/>
      </w:rPr>
      <w:fldChar w:fldCharType="separate"/>
    </w:r>
    <w:r w:rsidR="00FA20A9">
      <w:rPr>
        <w:b/>
        <w:noProof/>
        <w:sz w:val="16"/>
      </w:rPr>
      <w:t>3</w:t>
    </w:r>
    <w:r w:rsidR="00564D6B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564D6B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564D6B" w:rsidRPr="001A3E25">
      <w:rPr>
        <w:b/>
        <w:sz w:val="16"/>
      </w:rPr>
      <w:fldChar w:fldCharType="separate"/>
    </w:r>
    <w:r w:rsidR="00FA20A9">
      <w:rPr>
        <w:b/>
        <w:noProof/>
        <w:sz w:val="16"/>
      </w:rPr>
      <w:t>5</w:t>
    </w:r>
    <w:r w:rsidR="00564D6B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0DAC" w:rsidRDefault="00AC0DAC" w:rsidP="00190DC4">
      <w:r>
        <w:separator/>
      </w:r>
    </w:p>
  </w:footnote>
  <w:footnote w:type="continuationSeparator" w:id="0">
    <w:p w:rsidR="00AC0DAC" w:rsidRDefault="00AC0DAC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A7F1D"/>
    <w:multiLevelType w:val="hybridMultilevel"/>
    <w:tmpl w:val="F0DA92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7C7C3AB8">
      <w:start w:val="1"/>
      <w:numFmt w:val="decimal"/>
      <w:lvlText w:val="%2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663D35"/>
    <w:multiLevelType w:val="hybridMultilevel"/>
    <w:tmpl w:val="B4140BE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9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09327BA"/>
    <w:multiLevelType w:val="hybridMultilevel"/>
    <w:tmpl w:val="F9F27F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7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9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EF2FB6"/>
    <w:multiLevelType w:val="hybridMultilevel"/>
    <w:tmpl w:val="BA5286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F55A38B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A91355F"/>
    <w:multiLevelType w:val="hybridMultilevel"/>
    <w:tmpl w:val="2AD23E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8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5"/>
  </w:num>
  <w:num w:numId="3">
    <w:abstractNumId w:val="12"/>
  </w:num>
  <w:num w:numId="4">
    <w:abstractNumId w:val="11"/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31"/>
  </w:num>
  <w:num w:numId="8">
    <w:abstractNumId w:val="8"/>
  </w:num>
  <w:num w:numId="9">
    <w:abstractNumId w:val="16"/>
  </w:num>
  <w:num w:numId="10">
    <w:abstractNumId w:val="27"/>
  </w:num>
  <w:num w:numId="11">
    <w:abstractNumId w:val="4"/>
  </w:num>
  <w:num w:numId="12">
    <w:abstractNumId w:val="18"/>
  </w:num>
  <w:num w:numId="13">
    <w:abstractNumId w:val="3"/>
  </w:num>
  <w:num w:numId="14">
    <w:abstractNumId w:val="26"/>
  </w:num>
  <w:num w:numId="15">
    <w:abstractNumId w:val="10"/>
  </w:num>
  <w:num w:numId="16">
    <w:abstractNumId w:val="23"/>
  </w:num>
  <w:num w:numId="17">
    <w:abstractNumId w:val="14"/>
  </w:num>
  <w:num w:numId="18">
    <w:abstractNumId w:val="24"/>
  </w:num>
  <w:num w:numId="19">
    <w:abstractNumId w:val="1"/>
  </w:num>
  <w:num w:numId="20">
    <w:abstractNumId w:val="5"/>
  </w:num>
  <w:num w:numId="21">
    <w:abstractNumId w:val="28"/>
  </w:num>
  <w:num w:numId="22">
    <w:abstractNumId w:val="29"/>
  </w:num>
  <w:num w:numId="23">
    <w:abstractNumId w:val="30"/>
  </w:num>
  <w:num w:numId="24">
    <w:abstractNumId w:val="20"/>
  </w:num>
  <w:num w:numId="25">
    <w:abstractNumId w:val="21"/>
  </w:num>
  <w:num w:numId="26">
    <w:abstractNumId w:val="6"/>
  </w:num>
  <w:num w:numId="27">
    <w:abstractNumId w:val="19"/>
  </w:num>
  <w:num w:numId="28">
    <w:abstractNumId w:val="9"/>
  </w:num>
  <w:num w:numId="29">
    <w:abstractNumId w:val="22"/>
  </w:num>
  <w:num w:numId="30">
    <w:abstractNumId w:val="13"/>
  </w:num>
  <w:num w:numId="31">
    <w:abstractNumId w:val="25"/>
  </w:num>
  <w:num w:numId="32">
    <w:abstractNumId w:val="0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C4"/>
    <w:rsid w:val="00007549"/>
    <w:rsid w:val="0001236F"/>
    <w:rsid w:val="00014AD9"/>
    <w:rsid w:val="00017526"/>
    <w:rsid w:val="00025367"/>
    <w:rsid w:val="00031C43"/>
    <w:rsid w:val="000449E4"/>
    <w:rsid w:val="00083FE3"/>
    <w:rsid w:val="000926F5"/>
    <w:rsid w:val="000B0FC1"/>
    <w:rsid w:val="000B28B7"/>
    <w:rsid w:val="000F2677"/>
    <w:rsid w:val="000F3D77"/>
    <w:rsid w:val="00101833"/>
    <w:rsid w:val="0010793B"/>
    <w:rsid w:val="00107E80"/>
    <w:rsid w:val="00111CED"/>
    <w:rsid w:val="00114A14"/>
    <w:rsid w:val="00114F2C"/>
    <w:rsid w:val="00121808"/>
    <w:rsid w:val="00126ECF"/>
    <w:rsid w:val="001450DA"/>
    <w:rsid w:val="00146B7D"/>
    <w:rsid w:val="00165A76"/>
    <w:rsid w:val="0016605D"/>
    <w:rsid w:val="001741F3"/>
    <w:rsid w:val="0018500F"/>
    <w:rsid w:val="00190DC4"/>
    <w:rsid w:val="001951F5"/>
    <w:rsid w:val="001970EA"/>
    <w:rsid w:val="001A2A49"/>
    <w:rsid w:val="001A31F7"/>
    <w:rsid w:val="001A3E25"/>
    <w:rsid w:val="001B1B3E"/>
    <w:rsid w:val="001B2CB3"/>
    <w:rsid w:val="001B7B45"/>
    <w:rsid w:val="001D61BC"/>
    <w:rsid w:val="001E1B74"/>
    <w:rsid w:val="001E3264"/>
    <w:rsid w:val="001F095D"/>
    <w:rsid w:val="001F736E"/>
    <w:rsid w:val="0020552A"/>
    <w:rsid w:val="00212B5E"/>
    <w:rsid w:val="0021532A"/>
    <w:rsid w:val="00226119"/>
    <w:rsid w:val="0024037B"/>
    <w:rsid w:val="002431B9"/>
    <w:rsid w:val="0024361E"/>
    <w:rsid w:val="00263871"/>
    <w:rsid w:val="0028415C"/>
    <w:rsid w:val="0028657E"/>
    <w:rsid w:val="00291FB4"/>
    <w:rsid w:val="002B13E7"/>
    <w:rsid w:val="002B1C2D"/>
    <w:rsid w:val="002B21B9"/>
    <w:rsid w:val="002B3171"/>
    <w:rsid w:val="002B3F21"/>
    <w:rsid w:val="002C31A5"/>
    <w:rsid w:val="002F3DFD"/>
    <w:rsid w:val="00313402"/>
    <w:rsid w:val="00320997"/>
    <w:rsid w:val="0033200A"/>
    <w:rsid w:val="00335B41"/>
    <w:rsid w:val="003450B6"/>
    <w:rsid w:val="00346014"/>
    <w:rsid w:val="00353A92"/>
    <w:rsid w:val="0036017F"/>
    <w:rsid w:val="00361B20"/>
    <w:rsid w:val="00364D84"/>
    <w:rsid w:val="00375A5B"/>
    <w:rsid w:val="0038032B"/>
    <w:rsid w:val="00396FEF"/>
    <w:rsid w:val="003A3D81"/>
    <w:rsid w:val="003A4D49"/>
    <w:rsid w:val="003B13E0"/>
    <w:rsid w:val="003B28E7"/>
    <w:rsid w:val="003B4ECF"/>
    <w:rsid w:val="003C0E7E"/>
    <w:rsid w:val="003C2584"/>
    <w:rsid w:val="003D246D"/>
    <w:rsid w:val="003D39E0"/>
    <w:rsid w:val="003E2092"/>
    <w:rsid w:val="003E4FEB"/>
    <w:rsid w:val="003F559D"/>
    <w:rsid w:val="004158A4"/>
    <w:rsid w:val="0042479C"/>
    <w:rsid w:val="004330FF"/>
    <w:rsid w:val="004352EE"/>
    <w:rsid w:val="00437604"/>
    <w:rsid w:val="0044011B"/>
    <w:rsid w:val="0045122B"/>
    <w:rsid w:val="004531E0"/>
    <w:rsid w:val="00471122"/>
    <w:rsid w:val="0048002E"/>
    <w:rsid w:val="004822F9"/>
    <w:rsid w:val="004929E4"/>
    <w:rsid w:val="004B65A3"/>
    <w:rsid w:val="004C0936"/>
    <w:rsid w:val="004C160D"/>
    <w:rsid w:val="004E4718"/>
    <w:rsid w:val="004F60DF"/>
    <w:rsid w:val="00505656"/>
    <w:rsid w:val="0050620B"/>
    <w:rsid w:val="005217D2"/>
    <w:rsid w:val="005310F9"/>
    <w:rsid w:val="00544B69"/>
    <w:rsid w:val="00560ADC"/>
    <w:rsid w:val="0056347A"/>
    <w:rsid w:val="00564D6B"/>
    <w:rsid w:val="00591228"/>
    <w:rsid w:val="005B0AF6"/>
    <w:rsid w:val="005E12C8"/>
    <w:rsid w:val="005F3E19"/>
    <w:rsid w:val="00614555"/>
    <w:rsid w:val="006153AC"/>
    <w:rsid w:val="00624AD7"/>
    <w:rsid w:val="00631171"/>
    <w:rsid w:val="00642333"/>
    <w:rsid w:val="00645786"/>
    <w:rsid w:val="00651387"/>
    <w:rsid w:val="006515EA"/>
    <w:rsid w:val="006562C7"/>
    <w:rsid w:val="00663701"/>
    <w:rsid w:val="00674B1C"/>
    <w:rsid w:val="00677CFC"/>
    <w:rsid w:val="006821E7"/>
    <w:rsid w:val="00685B9E"/>
    <w:rsid w:val="00691F92"/>
    <w:rsid w:val="006A1CF9"/>
    <w:rsid w:val="006B6068"/>
    <w:rsid w:val="006C0EA4"/>
    <w:rsid w:val="006E34C3"/>
    <w:rsid w:val="006E7F11"/>
    <w:rsid w:val="006F17B8"/>
    <w:rsid w:val="006F681F"/>
    <w:rsid w:val="00701301"/>
    <w:rsid w:val="00714DE9"/>
    <w:rsid w:val="0072112A"/>
    <w:rsid w:val="00745EB1"/>
    <w:rsid w:val="00754B31"/>
    <w:rsid w:val="00756240"/>
    <w:rsid w:val="007624F1"/>
    <w:rsid w:val="007630EF"/>
    <w:rsid w:val="0077619D"/>
    <w:rsid w:val="00790CE3"/>
    <w:rsid w:val="00795493"/>
    <w:rsid w:val="0079573F"/>
    <w:rsid w:val="007A00A9"/>
    <w:rsid w:val="007A08EE"/>
    <w:rsid w:val="007A3F53"/>
    <w:rsid w:val="007A64B9"/>
    <w:rsid w:val="007B353D"/>
    <w:rsid w:val="007F2CA3"/>
    <w:rsid w:val="00803B05"/>
    <w:rsid w:val="00807FD5"/>
    <w:rsid w:val="00812D85"/>
    <w:rsid w:val="00813178"/>
    <w:rsid w:val="00853E98"/>
    <w:rsid w:val="00861DB0"/>
    <w:rsid w:val="00874537"/>
    <w:rsid w:val="0088355A"/>
    <w:rsid w:val="00885A91"/>
    <w:rsid w:val="008953FF"/>
    <w:rsid w:val="008A7620"/>
    <w:rsid w:val="008A77AF"/>
    <w:rsid w:val="008E0FF8"/>
    <w:rsid w:val="008E7E89"/>
    <w:rsid w:val="008F01EB"/>
    <w:rsid w:val="008F07C5"/>
    <w:rsid w:val="008F2EF0"/>
    <w:rsid w:val="0091179D"/>
    <w:rsid w:val="00917B5E"/>
    <w:rsid w:val="00925C18"/>
    <w:rsid w:val="00935A83"/>
    <w:rsid w:val="0096173B"/>
    <w:rsid w:val="00986335"/>
    <w:rsid w:val="009960DA"/>
    <w:rsid w:val="009A3649"/>
    <w:rsid w:val="009B6242"/>
    <w:rsid w:val="009C364D"/>
    <w:rsid w:val="009C7382"/>
    <w:rsid w:val="009C7CC8"/>
    <w:rsid w:val="009D035F"/>
    <w:rsid w:val="009E5F02"/>
    <w:rsid w:val="009F60D0"/>
    <w:rsid w:val="00A01ADB"/>
    <w:rsid w:val="00A32D97"/>
    <w:rsid w:val="00A461A8"/>
    <w:rsid w:val="00A563BE"/>
    <w:rsid w:val="00A66B72"/>
    <w:rsid w:val="00A71C9A"/>
    <w:rsid w:val="00AA1B06"/>
    <w:rsid w:val="00AB2702"/>
    <w:rsid w:val="00AB3508"/>
    <w:rsid w:val="00AC0DAC"/>
    <w:rsid w:val="00AC631E"/>
    <w:rsid w:val="00AD59C4"/>
    <w:rsid w:val="00AE0789"/>
    <w:rsid w:val="00AE5AEE"/>
    <w:rsid w:val="00AF5742"/>
    <w:rsid w:val="00AF670F"/>
    <w:rsid w:val="00AF77F1"/>
    <w:rsid w:val="00B032B5"/>
    <w:rsid w:val="00B21DB7"/>
    <w:rsid w:val="00B267B6"/>
    <w:rsid w:val="00B3037A"/>
    <w:rsid w:val="00B3096F"/>
    <w:rsid w:val="00B40ECA"/>
    <w:rsid w:val="00B7394B"/>
    <w:rsid w:val="00B74A1E"/>
    <w:rsid w:val="00B92F75"/>
    <w:rsid w:val="00B9563F"/>
    <w:rsid w:val="00BB0854"/>
    <w:rsid w:val="00BC1ED0"/>
    <w:rsid w:val="00BE4BD5"/>
    <w:rsid w:val="00BE628C"/>
    <w:rsid w:val="00BF4E62"/>
    <w:rsid w:val="00C0101A"/>
    <w:rsid w:val="00C02770"/>
    <w:rsid w:val="00C07C27"/>
    <w:rsid w:val="00C22735"/>
    <w:rsid w:val="00C4124E"/>
    <w:rsid w:val="00C53A6E"/>
    <w:rsid w:val="00C567B9"/>
    <w:rsid w:val="00C63050"/>
    <w:rsid w:val="00C64657"/>
    <w:rsid w:val="00C667A1"/>
    <w:rsid w:val="00C71B28"/>
    <w:rsid w:val="00C74375"/>
    <w:rsid w:val="00C745F1"/>
    <w:rsid w:val="00C92423"/>
    <w:rsid w:val="00C97F94"/>
    <w:rsid w:val="00CB301D"/>
    <w:rsid w:val="00CD404B"/>
    <w:rsid w:val="00CD78A6"/>
    <w:rsid w:val="00CE1E52"/>
    <w:rsid w:val="00CF3A9E"/>
    <w:rsid w:val="00D15D00"/>
    <w:rsid w:val="00D213CC"/>
    <w:rsid w:val="00D442AA"/>
    <w:rsid w:val="00D6260F"/>
    <w:rsid w:val="00D64F36"/>
    <w:rsid w:val="00D66C66"/>
    <w:rsid w:val="00D707C4"/>
    <w:rsid w:val="00D77571"/>
    <w:rsid w:val="00D961BF"/>
    <w:rsid w:val="00D9688A"/>
    <w:rsid w:val="00DA281C"/>
    <w:rsid w:val="00DA3AA2"/>
    <w:rsid w:val="00DA463A"/>
    <w:rsid w:val="00DA5E6D"/>
    <w:rsid w:val="00DC4E7D"/>
    <w:rsid w:val="00DF0D9C"/>
    <w:rsid w:val="00DF2EA9"/>
    <w:rsid w:val="00DF598F"/>
    <w:rsid w:val="00E02BD8"/>
    <w:rsid w:val="00E1454D"/>
    <w:rsid w:val="00E1508B"/>
    <w:rsid w:val="00E30DEB"/>
    <w:rsid w:val="00E3400B"/>
    <w:rsid w:val="00E45C9B"/>
    <w:rsid w:val="00E521F3"/>
    <w:rsid w:val="00E549EC"/>
    <w:rsid w:val="00E618A7"/>
    <w:rsid w:val="00E61CEA"/>
    <w:rsid w:val="00E64205"/>
    <w:rsid w:val="00E74F0A"/>
    <w:rsid w:val="00E822E7"/>
    <w:rsid w:val="00E8351B"/>
    <w:rsid w:val="00E97096"/>
    <w:rsid w:val="00EA05E7"/>
    <w:rsid w:val="00EB64F7"/>
    <w:rsid w:val="00EC4926"/>
    <w:rsid w:val="00EC6A26"/>
    <w:rsid w:val="00EF480F"/>
    <w:rsid w:val="00EF78C4"/>
    <w:rsid w:val="00F006E1"/>
    <w:rsid w:val="00F14B9F"/>
    <w:rsid w:val="00F152C1"/>
    <w:rsid w:val="00F26FCC"/>
    <w:rsid w:val="00F41256"/>
    <w:rsid w:val="00F53EBE"/>
    <w:rsid w:val="00F552D2"/>
    <w:rsid w:val="00F72305"/>
    <w:rsid w:val="00F777E9"/>
    <w:rsid w:val="00F860F1"/>
    <w:rsid w:val="00F934E0"/>
    <w:rsid w:val="00F94584"/>
    <w:rsid w:val="00F97656"/>
    <w:rsid w:val="00FA20A9"/>
    <w:rsid w:val="00FA4B18"/>
    <w:rsid w:val="00FA4C64"/>
    <w:rsid w:val="00FC17C4"/>
    <w:rsid w:val="00FC2C94"/>
    <w:rsid w:val="00FD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FEE89661-750C-4CAF-BC0B-65407E216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7A64B9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7A64B9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7A64B9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customStyle="1" w:styleId="Bezodstpw1">
    <w:name w:val="Bez odstępów1"/>
    <w:rsid w:val="00D213CC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D64F3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re">
    <w:name w:val="Treść"/>
    <w:rsid w:val="001E326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um.edu.pl/wydzialy/wydzial-nauk-o-zdrowiu/zaklad-prawa-medycznego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89397B8C4AAF4189A18E80A80654D9" ma:contentTypeVersion="5" ma:contentTypeDescription="Utwórz nowy dokument." ma:contentTypeScope="" ma:versionID="0debe9759c2a2cb343042fd66e72a72b">
  <xsd:schema xmlns:xsd="http://www.w3.org/2001/XMLSchema" xmlns:xs="http://www.w3.org/2001/XMLSchema" xmlns:p="http://schemas.microsoft.com/office/2006/metadata/properties" xmlns:ns2="8c6066ec-3877-49a3-b10c-18a72d7ac718" xmlns:ns3="ddb6f9a8-8ab6-4529-a38f-becb8a5be8a1" targetNamespace="http://schemas.microsoft.com/office/2006/metadata/properties" ma:root="true" ma:fieldsID="0822d46b83362b463dbde8b694a5b118" ns2:_="" ns3:_="">
    <xsd:import namespace="8c6066ec-3877-49a3-b10c-18a72d7ac718"/>
    <xsd:import namespace="ddb6f9a8-8ab6-4529-a38f-becb8a5be8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6066ec-3877-49a3-b10c-18a72d7ac7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b6f9a8-8ab6-4529-a38f-becb8a5be8a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853375-7386-4D42-93DF-C204DEEB08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6CBBB7-C098-4CA5-8EB7-E8CAEDDC6AEB}"/>
</file>

<file path=customXml/itemProps3.xml><?xml version="1.0" encoding="utf-8"?>
<ds:datastoreItem xmlns:ds="http://schemas.openxmlformats.org/officeDocument/2006/customXml" ds:itemID="{9A4F438A-35B9-4609-8F2C-C9DEE2F4019B}"/>
</file>

<file path=customXml/itemProps4.xml><?xml version="1.0" encoding="utf-8"?>
<ds:datastoreItem xmlns:ds="http://schemas.openxmlformats.org/officeDocument/2006/customXml" ds:itemID="{84FFE2DA-49E7-4489-B882-751067D3D0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1107</Words>
  <Characters>7338</Characters>
  <Application>Microsoft Office Word</Application>
  <DocSecurity>0</DocSecurity>
  <Lines>61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Microsoft</Company>
  <LinksUpToDate>false</LinksUpToDate>
  <CharactersWithSpaces>8429</CharactersWithSpaces>
  <SharedDoc>false</SharedDoc>
  <HLinks>
    <vt:vector size="6" baseType="variant">
      <vt:variant>
        <vt:i4>3473459</vt:i4>
      </vt:variant>
      <vt:variant>
        <vt:i4>3</vt:i4>
      </vt:variant>
      <vt:variant>
        <vt:i4>0</vt:i4>
      </vt:variant>
      <vt:variant>
        <vt:i4>5</vt:i4>
      </vt:variant>
      <vt:variant>
        <vt:lpwstr>https://www.pum.edu.pl/wydzialy/wydzial-nauk-o-zdrowiu/zaklad-prawa-medycznego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Radlińska Iwona</cp:lastModifiedBy>
  <cp:revision>5</cp:revision>
  <cp:lastPrinted>2020-09-16T08:22:00Z</cp:lastPrinted>
  <dcterms:created xsi:type="dcterms:W3CDTF">2022-09-08T12:48:00Z</dcterms:created>
  <dcterms:modified xsi:type="dcterms:W3CDTF">2023-09-28T10:01:00Z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0x0101003689397B8C4AAF4189A18E80A80654D9</vt:lpwstr>
  </property>
</Properties>
</file>