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10C59" w14:textId="77777777" w:rsidR="001F095D" w:rsidRPr="002D62AC" w:rsidRDefault="007E2695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3687D817" wp14:editId="1479B044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1B6BE6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27543970" r:id="rId10"/>
        </w:object>
      </w:r>
    </w:p>
    <w:p w14:paraId="12F37386" w14:textId="77777777" w:rsidR="00190DC4" w:rsidRPr="002D62AC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2D62AC">
        <w:rPr>
          <w:rFonts w:eastAsia="Calibri"/>
          <w:b/>
          <w:spacing w:val="30"/>
          <w:lang w:eastAsia="en-US"/>
        </w:rPr>
        <w:t xml:space="preserve">SYLABUS </w:t>
      </w:r>
      <w:r w:rsidR="003A4D49" w:rsidRPr="002D62AC">
        <w:rPr>
          <w:rFonts w:eastAsia="Calibri"/>
          <w:b/>
          <w:spacing w:val="30"/>
          <w:lang w:eastAsia="en-US"/>
        </w:rPr>
        <w:t>ZAJĘĆ</w:t>
      </w:r>
    </w:p>
    <w:p w14:paraId="20A39035" w14:textId="77777777" w:rsidR="00CF3A9E" w:rsidRPr="002D62AC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2D62AC">
        <w:rPr>
          <w:rFonts w:eastAsia="Calibri"/>
          <w:b/>
          <w:spacing w:val="30"/>
          <w:lang w:eastAsia="en-US"/>
        </w:rPr>
        <w:t>Informacje ogólne</w:t>
      </w:r>
    </w:p>
    <w:p w14:paraId="3DE00165" w14:textId="77777777" w:rsidR="00353A92" w:rsidRPr="002D62AC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7"/>
        <w:gridCol w:w="5027"/>
      </w:tblGrid>
      <w:tr w:rsidR="00353A92" w:rsidRPr="002D62AC" w14:paraId="4D5AAA38" w14:textId="77777777" w:rsidTr="00D50468">
        <w:trPr>
          <w:trHeight w:val="481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14:paraId="55A245C0" w14:textId="3F2A5022" w:rsidR="00353A92" w:rsidRPr="002D62AC" w:rsidRDefault="00D9688A" w:rsidP="003C7147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Nazwa ZAJĘĆ</w:t>
            </w:r>
            <w:r w:rsidR="006F681F" w:rsidRPr="002D62AC">
              <w:rPr>
                <w:rFonts w:eastAsia="Calibri"/>
                <w:lang w:eastAsia="en-US"/>
              </w:rPr>
              <w:t xml:space="preserve">: </w:t>
            </w:r>
            <w:r w:rsidR="003A7FBD" w:rsidRPr="002D62AC">
              <w:rPr>
                <w:rFonts w:eastAsia="Calibri"/>
                <w:lang w:eastAsia="en-US"/>
              </w:rPr>
              <w:t xml:space="preserve">Neuroprzekaźnictwo mózgowe </w:t>
            </w:r>
            <w:r w:rsidR="00696D11" w:rsidRPr="002D62AC">
              <w:rPr>
                <w:rFonts w:eastAsia="Calibri"/>
                <w:lang w:eastAsia="en-US"/>
              </w:rPr>
              <w:t xml:space="preserve"> </w:t>
            </w:r>
          </w:p>
        </w:tc>
      </w:tr>
      <w:tr w:rsidR="00353A92" w:rsidRPr="002D62AC" w14:paraId="3B070551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2A410D86" w14:textId="77777777" w:rsidR="00353A92" w:rsidRPr="002D62AC" w:rsidRDefault="00D9688A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1CB085BB" w14:textId="4BEF614E" w:rsidR="00353A92" w:rsidRPr="002D62AC" w:rsidRDefault="00A000D6" w:rsidP="003C7147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PDW</w:t>
            </w:r>
          </w:p>
        </w:tc>
      </w:tr>
      <w:tr w:rsidR="00353A92" w:rsidRPr="002D62AC" w14:paraId="1DB829DD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1763B89D" w14:textId="77777777" w:rsidR="00353A92" w:rsidRPr="002D62AC" w:rsidRDefault="00353A92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67AE1DBF" w14:textId="77777777" w:rsidR="00353A92" w:rsidRPr="002D62AC" w:rsidRDefault="007D6858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Nauk o Zdrowiu</w:t>
            </w:r>
          </w:p>
        </w:tc>
      </w:tr>
      <w:tr w:rsidR="00353A92" w:rsidRPr="002D62AC" w14:paraId="0B025200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3D2AD854" w14:textId="77777777" w:rsidR="00353A92" w:rsidRPr="002D62AC" w:rsidRDefault="00353A92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2FB9EE93" w14:textId="77777777" w:rsidR="00353A92" w:rsidRPr="002D62AC" w:rsidRDefault="002E2B84" w:rsidP="007638ED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Pielęgniarstwo</w:t>
            </w:r>
          </w:p>
        </w:tc>
      </w:tr>
      <w:tr w:rsidR="00353A92" w:rsidRPr="002D62AC" w14:paraId="4A9D71B1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7310803F" w14:textId="77777777" w:rsidR="00353A92" w:rsidRPr="002D62AC" w:rsidRDefault="00353A92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5B14DE35" w14:textId="77777777" w:rsidR="00353A92" w:rsidRPr="002D62AC" w:rsidRDefault="003C7147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-</w:t>
            </w:r>
          </w:p>
        </w:tc>
      </w:tr>
      <w:tr w:rsidR="00353A92" w:rsidRPr="002D62AC" w14:paraId="49AD5F7A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151F765C" w14:textId="77777777" w:rsidR="00353A92" w:rsidRPr="002D62AC" w:rsidRDefault="00353A92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30C5FD7" w14:textId="77777777" w:rsidR="00353A92" w:rsidRPr="002D62AC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jednolite magisterskie □</w:t>
            </w:r>
            <w:r w:rsidRPr="002D62AC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3CC5B2B1" w14:textId="77777777" w:rsidR="00353A92" w:rsidRPr="002D62AC" w:rsidRDefault="001217F2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I</w:t>
            </w:r>
            <w:r w:rsidR="00353A92" w:rsidRPr="002D62AC">
              <w:rPr>
                <w:rFonts w:eastAsia="Calibri"/>
                <w:i/>
                <w:lang w:eastAsia="en-US"/>
              </w:rPr>
              <w:t xml:space="preserve"> stopnia </w:t>
            </w:r>
            <w:r w:rsidR="003C7147" w:rsidRPr="002D62AC">
              <w:rPr>
                <w:rFonts w:eastAsia="Calibri"/>
                <w:i/>
                <w:lang w:eastAsia="en-US"/>
              </w:rPr>
              <w:t>-</w:t>
            </w:r>
          </w:p>
          <w:p w14:paraId="0765063F" w14:textId="77777777" w:rsidR="00353A92" w:rsidRPr="002D62AC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 xml:space="preserve">II stopnia </w:t>
            </w:r>
            <w:r w:rsidR="003C7147" w:rsidRPr="002D62AC">
              <w:rPr>
                <w:rFonts w:eastAsia="Calibri"/>
                <w:i/>
                <w:lang w:eastAsia="en-US"/>
              </w:rPr>
              <w:t xml:space="preserve">X </w:t>
            </w:r>
          </w:p>
        </w:tc>
      </w:tr>
      <w:tr w:rsidR="00353A92" w:rsidRPr="002D62AC" w14:paraId="2EBA52E7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1B3494D4" w14:textId="77777777" w:rsidR="00353A92" w:rsidRPr="002D62AC" w:rsidRDefault="00353A92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4B3E43C2" w14:textId="274BB38F" w:rsidR="00353A92" w:rsidRPr="002D62AC" w:rsidRDefault="00D50468" w:rsidP="003C7147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nie</w:t>
            </w:r>
            <w:r w:rsidR="003D4C4F" w:rsidRPr="002D62AC">
              <w:rPr>
                <w:rFonts w:eastAsia="Calibri"/>
                <w:i/>
                <w:lang w:eastAsia="en-US"/>
              </w:rPr>
              <w:t>stacjonarne</w:t>
            </w:r>
            <w:r w:rsidR="00353A92" w:rsidRPr="002D62AC">
              <w:rPr>
                <w:rFonts w:eastAsia="Calibri"/>
                <w:i/>
                <w:lang w:eastAsia="en-US"/>
              </w:rPr>
              <w:t xml:space="preserve"> </w:t>
            </w:r>
          </w:p>
        </w:tc>
      </w:tr>
      <w:tr w:rsidR="00353A92" w:rsidRPr="002D62AC" w14:paraId="3A2BFE5C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3D0B3133" w14:textId="77777777" w:rsidR="00353A92" w:rsidRPr="002D62AC" w:rsidRDefault="00353A92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Rok studiów </w:t>
            </w:r>
            <w:r w:rsidR="0072112A" w:rsidRPr="002D62AC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16B3DBA" w14:textId="77777777" w:rsidR="00353A92" w:rsidRPr="002D62AC" w:rsidRDefault="002E2B84" w:rsidP="001217F2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I</w:t>
            </w:r>
            <w:r w:rsidR="001217F2" w:rsidRPr="002D62AC">
              <w:rPr>
                <w:rFonts w:eastAsia="Calibri"/>
                <w:i/>
                <w:lang w:eastAsia="en-US"/>
              </w:rPr>
              <w:t>1</w:t>
            </w:r>
            <w:r w:rsidR="007D6858" w:rsidRPr="002D62AC">
              <w:rPr>
                <w:rFonts w:eastAsia="Calibri"/>
                <w:i/>
                <w:lang w:eastAsia="en-US"/>
              </w:rPr>
              <w:t xml:space="preserve"> rok/</w:t>
            </w:r>
            <w:r w:rsidR="001217F2" w:rsidRPr="002D62AC">
              <w:rPr>
                <w:rFonts w:eastAsia="Calibri"/>
                <w:i/>
                <w:lang w:eastAsia="en-US"/>
              </w:rPr>
              <w:t xml:space="preserve"> </w:t>
            </w:r>
            <w:r w:rsidR="007D6858" w:rsidRPr="002D62AC">
              <w:rPr>
                <w:rFonts w:eastAsia="Calibri"/>
                <w:i/>
                <w:lang w:eastAsia="en-US"/>
              </w:rPr>
              <w:t>II semestr</w:t>
            </w:r>
          </w:p>
        </w:tc>
      </w:tr>
      <w:tr w:rsidR="00353A92" w:rsidRPr="002D62AC" w14:paraId="18A68B49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44C9D794" w14:textId="77777777" w:rsidR="00353A92" w:rsidRPr="002D62AC" w:rsidRDefault="00353A92" w:rsidP="00D9688A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0E601F89" w14:textId="77777777" w:rsidR="00353A92" w:rsidRPr="002D62AC" w:rsidRDefault="002E2B84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2</w:t>
            </w:r>
          </w:p>
        </w:tc>
      </w:tr>
      <w:tr w:rsidR="00353A92" w:rsidRPr="002D62AC" w14:paraId="23DA6E1D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483A320E" w14:textId="77777777" w:rsidR="00353A92" w:rsidRPr="002D62AC" w:rsidRDefault="00353A92" w:rsidP="00B9563F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Formy prowadzenia zajęć</w:t>
            </w:r>
            <w:r w:rsidR="00B21DB7" w:rsidRPr="002D62AC">
              <w:rPr>
                <w:rFonts w:eastAsia="Calibri"/>
                <w:lang w:eastAsia="en-US"/>
              </w:rPr>
              <w:t xml:space="preserve"> </w:t>
            </w:r>
            <w:r w:rsidR="003A4D49" w:rsidRPr="002D62AC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B9F2850" w14:textId="6012DF48" w:rsidR="001217F2" w:rsidRPr="002D62AC" w:rsidRDefault="00AA0C5D" w:rsidP="002E2B84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 xml:space="preserve">Seminaria </w:t>
            </w:r>
            <w:r w:rsidR="00D50468" w:rsidRPr="002D62AC">
              <w:rPr>
                <w:rFonts w:eastAsia="Calibri"/>
                <w:i/>
                <w:lang w:eastAsia="en-US"/>
              </w:rPr>
              <w:t xml:space="preserve">- </w:t>
            </w:r>
            <w:r w:rsidRPr="002D62AC">
              <w:rPr>
                <w:rFonts w:eastAsia="Calibri"/>
                <w:i/>
                <w:lang w:eastAsia="en-US"/>
              </w:rPr>
              <w:t xml:space="preserve">18 </w:t>
            </w:r>
            <w:r w:rsidR="002E2B84" w:rsidRPr="002D62AC">
              <w:rPr>
                <w:rFonts w:eastAsia="Calibri"/>
                <w:i/>
                <w:lang w:eastAsia="en-US"/>
              </w:rPr>
              <w:t xml:space="preserve"> </w:t>
            </w:r>
          </w:p>
        </w:tc>
      </w:tr>
      <w:tr w:rsidR="00353A92" w:rsidRPr="002D62AC" w14:paraId="30B4F380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0DBF1B7D" w14:textId="77777777" w:rsidR="00353A92" w:rsidRPr="002D62AC" w:rsidRDefault="00D9688A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78E52CA" w14:textId="77777777" w:rsidR="00353A92" w:rsidRPr="002D62AC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- zaliczenie na ocenę:</w:t>
            </w:r>
          </w:p>
          <w:p w14:paraId="2A0AFB0E" w14:textId="77777777" w:rsidR="00353A92" w:rsidRPr="002D62AC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□</w:t>
            </w:r>
            <w:r w:rsidRPr="002D62AC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024E22AE" w14:textId="77777777" w:rsidR="00353A92" w:rsidRPr="002D62AC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□</w:t>
            </w:r>
            <w:r w:rsidRPr="002D62AC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0A95117B" w14:textId="77777777" w:rsidR="00353A92" w:rsidRPr="002D62AC" w:rsidRDefault="003B5E8A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X</w:t>
            </w:r>
            <w:r w:rsidR="00353A92" w:rsidRPr="002D62AC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13CC4BDE" w14:textId="77777777" w:rsidR="00353A92" w:rsidRPr="002D62AC" w:rsidRDefault="003B5E8A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□</w:t>
            </w:r>
            <w:r w:rsidR="00353A92" w:rsidRPr="002D62AC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1F874641" w14:textId="77777777" w:rsidR="00353A92" w:rsidRPr="002D62AC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14:paraId="239EE233" w14:textId="77777777" w:rsidR="00353A92" w:rsidRPr="002D62AC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215891AA" w14:textId="77777777" w:rsidR="00353A92" w:rsidRPr="002D62AC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14:paraId="5DD8DB65" w14:textId="77777777" w:rsidR="00353A92" w:rsidRPr="002D62AC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- egzamin końcowy:</w:t>
            </w:r>
          </w:p>
          <w:p w14:paraId="63658F76" w14:textId="77777777" w:rsidR="00353A92" w:rsidRPr="002D62AC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opisowy</w:t>
            </w:r>
          </w:p>
          <w:p w14:paraId="4A3D9B40" w14:textId="77777777" w:rsidR="00353A92" w:rsidRPr="002D62AC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testowy</w:t>
            </w:r>
          </w:p>
          <w:p w14:paraId="3879C9FB" w14:textId="77777777" w:rsidR="00353A92" w:rsidRPr="002D62AC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praktyczny</w:t>
            </w:r>
          </w:p>
          <w:p w14:paraId="334672F5" w14:textId="77777777" w:rsidR="00353A92" w:rsidRPr="002D62AC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2D62AC" w14:paraId="4A802DF3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28EE4ED1" w14:textId="77777777" w:rsidR="00353A92" w:rsidRPr="002D62AC" w:rsidRDefault="00353A92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59526F2E" w14:textId="77777777" w:rsidR="00353A92" w:rsidRPr="002D62AC" w:rsidRDefault="007D6858" w:rsidP="005F3E19">
            <w:pPr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Dr n.med. Dariusz Jeżewski</w:t>
            </w:r>
          </w:p>
        </w:tc>
      </w:tr>
      <w:tr w:rsidR="00353A92" w:rsidRPr="002828F4" w14:paraId="7A3136BB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326F8EE2" w14:textId="77777777" w:rsidR="00353A92" w:rsidRPr="002D62AC" w:rsidRDefault="001951F5" w:rsidP="005F3E1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A</w:t>
            </w:r>
            <w:r w:rsidR="00353A92" w:rsidRPr="002D62AC">
              <w:rPr>
                <w:rFonts w:eastAsia="Calibri"/>
                <w:lang w:eastAsia="en-US"/>
              </w:rPr>
              <w:t>diunkt dydaktyczn</w:t>
            </w:r>
            <w:r w:rsidRPr="002D62AC">
              <w:rPr>
                <w:rFonts w:eastAsia="Calibri"/>
                <w:lang w:eastAsia="en-US"/>
              </w:rPr>
              <w:t>y</w:t>
            </w:r>
            <w:r w:rsidR="00353A92" w:rsidRPr="002D62AC">
              <w:rPr>
                <w:rFonts w:eastAsia="Calibri"/>
                <w:lang w:eastAsia="en-US"/>
              </w:rPr>
              <w:t xml:space="preserve"> lub osob</w:t>
            </w:r>
            <w:r w:rsidRPr="002D62AC">
              <w:rPr>
                <w:rFonts w:eastAsia="Calibri"/>
                <w:lang w:eastAsia="en-US"/>
              </w:rPr>
              <w:t>a</w:t>
            </w:r>
            <w:r w:rsidR="00353A92" w:rsidRPr="002D62AC">
              <w:rPr>
                <w:rFonts w:eastAsia="Calibri"/>
                <w:lang w:eastAsia="en-US"/>
              </w:rPr>
              <w:t xml:space="preserve"> odpowiedzialn</w:t>
            </w:r>
            <w:r w:rsidRPr="002D62AC">
              <w:rPr>
                <w:rFonts w:eastAsia="Calibri"/>
                <w:lang w:eastAsia="en-US"/>
              </w:rPr>
              <w:t>a</w:t>
            </w:r>
            <w:r w:rsidR="00353A92" w:rsidRPr="002D62AC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7CC93224" w14:textId="2878EEC7" w:rsidR="007D6858" w:rsidRPr="002D62AC" w:rsidRDefault="007D6858" w:rsidP="005F3E19">
            <w:pPr>
              <w:rPr>
                <w:rStyle w:val="Domylnaczcionkaakapitu1"/>
                <w:i/>
                <w:iCs/>
                <w:u w:val="single"/>
              </w:rPr>
            </w:pPr>
            <w:r w:rsidRPr="002D62AC">
              <w:rPr>
                <w:rFonts w:eastAsia="Calibri"/>
                <w:i/>
                <w:lang w:eastAsia="en-US"/>
              </w:rPr>
              <w:t>Dr n.med. Dariusz Jeżewski</w:t>
            </w:r>
          </w:p>
          <w:p w14:paraId="6E3F357B" w14:textId="6C7CB284" w:rsidR="00353A92" w:rsidRDefault="00D50468" w:rsidP="00035367">
            <w:pPr>
              <w:rPr>
                <w:rStyle w:val="Domylnaczcionkaakapitu1"/>
                <w:i/>
                <w:iCs/>
                <w:lang w:val="de-DE"/>
              </w:rPr>
            </w:pPr>
            <w:r w:rsidRPr="002828F4">
              <w:rPr>
                <w:rStyle w:val="Domylnaczcionkaakapitu1"/>
                <w:i/>
                <w:iCs/>
                <w:lang w:val="de-DE"/>
              </w:rPr>
              <w:t>E</w:t>
            </w:r>
            <w:r w:rsidRPr="002828F4">
              <w:rPr>
                <w:rStyle w:val="Domylnaczcionkaakapitu1"/>
                <w:i/>
                <w:lang w:val="de-DE"/>
              </w:rPr>
              <w:t>-mail</w:t>
            </w:r>
            <w:r w:rsidRPr="002828F4">
              <w:rPr>
                <w:rStyle w:val="Domylnaczcionkaakapitu1"/>
                <w:iCs/>
                <w:lang w:val="de-DE"/>
              </w:rPr>
              <w:t xml:space="preserve">: </w:t>
            </w:r>
            <w:r w:rsidR="002828F4" w:rsidRPr="002828F4">
              <w:rPr>
                <w:rStyle w:val="Domylnaczcionkaakapitu1"/>
                <w:i/>
                <w:lang w:val="de-DE"/>
              </w:rPr>
              <w:t>d</w:t>
            </w:r>
            <w:r w:rsidR="002828F4" w:rsidRPr="002828F4">
              <w:rPr>
                <w:rStyle w:val="Domylnaczcionkaakapitu1"/>
                <w:i/>
                <w:iCs/>
                <w:lang w:val="de-DE"/>
              </w:rPr>
              <w:t>ariusz.je</w:t>
            </w:r>
            <w:r w:rsidR="002828F4">
              <w:rPr>
                <w:rStyle w:val="Domylnaczcionkaakapitu1"/>
                <w:i/>
                <w:iCs/>
                <w:lang w:val="de-DE"/>
              </w:rPr>
              <w:t>z</w:t>
            </w:r>
            <w:r w:rsidR="002828F4" w:rsidRPr="002828F4">
              <w:rPr>
                <w:rStyle w:val="Domylnaczcionkaakapitu1"/>
                <w:i/>
                <w:iCs/>
                <w:lang w:val="de-DE"/>
              </w:rPr>
              <w:t>ewski@pum.edu.pl</w:t>
            </w:r>
          </w:p>
          <w:p w14:paraId="4D957834" w14:textId="21A67DDE" w:rsidR="002828F4" w:rsidRPr="002828F4" w:rsidRDefault="002828F4" w:rsidP="00035367">
            <w:pPr>
              <w:rPr>
                <w:rFonts w:eastAsia="Calibri"/>
                <w:lang w:val="de-DE" w:eastAsia="en-US"/>
              </w:rPr>
            </w:pPr>
            <w:r>
              <w:rPr>
                <w:rStyle w:val="Domylnaczcionkaakapitu1"/>
                <w:i/>
                <w:iCs/>
              </w:rPr>
              <w:t>Tel.: 91 441 47 58</w:t>
            </w:r>
          </w:p>
        </w:tc>
      </w:tr>
      <w:tr w:rsidR="007E2695" w:rsidRPr="002D62AC" w14:paraId="7AE332C5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4D0DADF3" w14:textId="77777777" w:rsidR="007E2695" w:rsidRPr="002D62AC" w:rsidRDefault="007E2695" w:rsidP="00D84FBE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39DAD831" w14:textId="77777777" w:rsidR="00D50468" w:rsidRPr="002D62AC" w:rsidRDefault="00D50468" w:rsidP="00D50468">
            <w:pPr>
              <w:pStyle w:val="Standard"/>
              <w:autoSpaceDE w:val="0"/>
              <w:rPr>
                <w:rFonts w:eastAsia="Times New Roman" w:cs="Times New Roman"/>
                <w:i/>
                <w:iCs/>
              </w:rPr>
            </w:pPr>
            <w:r w:rsidRPr="002D62AC">
              <w:rPr>
                <w:rFonts w:eastAsia="Times New Roman" w:cs="Times New Roman"/>
                <w:i/>
                <w:iCs/>
              </w:rPr>
              <w:t>Samodzielna Pracownia Neurokognitywistyki Stosowanej i Logopedii Klinicznej</w:t>
            </w:r>
          </w:p>
          <w:p w14:paraId="1BA4A260" w14:textId="77777777" w:rsidR="00D50468" w:rsidRPr="002D62AC" w:rsidRDefault="00D50468" w:rsidP="00D50468">
            <w:pPr>
              <w:pStyle w:val="Standard"/>
              <w:autoSpaceDE w:val="0"/>
              <w:rPr>
                <w:rFonts w:eastAsia="Times New Roman" w:cs="Times New Roman"/>
                <w:i/>
                <w:iCs/>
              </w:rPr>
            </w:pPr>
            <w:r w:rsidRPr="002D62AC">
              <w:rPr>
                <w:rFonts w:eastAsia="Times New Roman" w:cs="Times New Roman"/>
                <w:i/>
                <w:iCs/>
              </w:rPr>
              <w:t>ul. Gen. D. Chłapowskiego 11, 70-103 Szczecin</w:t>
            </w:r>
          </w:p>
          <w:p w14:paraId="20D73399" w14:textId="460E1E8A" w:rsidR="007E2695" w:rsidRPr="002D62AC" w:rsidRDefault="002828F4" w:rsidP="00D50468">
            <w:pPr>
              <w:rPr>
                <w:rFonts w:eastAsia="Calibri"/>
                <w:lang w:eastAsia="en-US"/>
              </w:rPr>
            </w:pPr>
            <w:r>
              <w:rPr>
                <w:i/>
                <w:iCs/>
                <w:kern w:val="3"/>
                <w:sz w:val="22"/>
                <w:szCs w:val="22"/>
                <w:lang w:eastAsia="zh-CN" w:bidi="hi-IN"/>
              </w:rPr>
              <w:t>Sekretariat: 91 441 47 36</w:t>
            </w:r>
          </w:p>
        </w:tc>
      </w:tr>
      <w:tr w:rsidR="00D50468" w:rsidRPr="002D62AC" w14:paraId="43E968D6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791FA6A0" w14:textId="77777777" w:rsidR="00D50468" w:rsidRPr="002D62AC" w:rsidRDefault="00D50468" w:rsidP="00D50468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4E483A17" w14:textId="7D671CE4" w:rsidR="00D50468" w:rsidRPr="002D62AC" w:rsidRDefault="00D50468" w:rsidP="00D50468">
            <w:pPr>
              <w:rPr>
                <w:i/>
                <w:iCs/>
              </w:rPr>
            </w:pPr>
            <w:r w:rsidRPr="002D62AC">
              <w:rPr>
                <w:i/>
                <w:iCs/>
              </w:rPr>
              <w:t>https://www.pum.edu.pl/uniwersytet/dydaktyka_i_leczenie/kliniki_katedry_zaklady_i_pracownie/wnoz/zakad_neurokognitywistyki_stosowanej/</w:t>
            </w:r>
          </w:p>
        </w:tc>
      </w:tr>
      <w:tr w:rsidR="00D50468" w:rsidRPr="002D62AC" w14:paraId="4ADD9F72" w14:textId="77777777" w:rsidTr="00D50468">
        <w:trPr>
          <w:trHeight w:val="397"/>
          <w:jc w:val="center"/>
        </w:trPr>
        <w:tc>
          <w:tcPr>
            <w:tcW w:w="5027" w:type="dxa"/>
            <w:shd w:val="clear" w:color="auto" w:fill="auto"/>
            <w:vAlign w:val="center"/>
          </w:tcPr>
          <w:p w14:paraId="6C67A378" w14:textId="77777777" w:rsidR="00D50468" w:rsidRPr="002D62AC" w:rsidRDefault="00D50468" w:rsidP="00D50468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027" w:type="dxa"/>
            <w:shd w:val="clear" w:color="auto" w:fill="auto"/>
            <w:vAlign w:val="center"/>
          </w:tcPr>
          <w:p w14:paraId="5EF7289B" w14:textId="77777777" w:rsidR="00D50468" w:rsidRPr="002D62AC" w:rsidRDefault="00D50468" w:rsidP="00D50468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2D62AC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333AA9CA" w14:textId="77777777" w:rsidR="00353A92" w:rsidRPr="002D62AC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7AEEC143" w14:textId="77777777" w:rsidR="00353A92" w:rsidRPr="002D62AC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347917F5" w14:textId="77777777" w:rsidR="00353A92" w:rsidRPr="002D62AC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2498EC25" w14:textId="77777777" w:rsidR="00353A92" w:rsidRPr="002D62AC" w:rsidRDefault="001951F5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2D62AC">
        <w:rPr>
          <w:rFonts w:eastAsia="Calibri"/>
          <w:b/>
          <w:lang w:eastAsia="en-US"/>
        </w:rPr>
        <w:lastRenderedPageBreak/>
        <w:br w:type="page"/>
      </w:r>
    </w:p>
    <w:p w14:paraId="7F0827B2" w14:textId="77777777" w:rsidR="00D50468" w:rsidRPr="002D62AC" w:rsidRDefault="00D50468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19A80EA0" w14:textId="76E7E43A" w:rsidR="00353A92" w:rsidRPr="002D62AC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2D62AC">
        <w:rPr>
          <w:rFonts w:eastAsia="Calibri"/>
          <w:b/>
          <w:lang w:eastAsia="en-US"/>
        </w:rPr>
        <w:t>Informacje szczegółowe</w:t>
      </w:r>
    </w:p>
    <w:p w14:paraId="392B7BFB" w14:textId="77777777" w:rsidR="00D50468" w:rsidRPr="002D62AC" w:rsidRDefault="00D50468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2D62AC" w14:paraId="49941F84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5F45D907" w14:textId="77777777" w:rsidR="00353A92" w:rsidRPr="002D62AC" w:rsidRDefault="00353A92" w:rsidP="003A4D4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Cele </w:t>
            </w:r>
            <w:r w:rsidR="003A4D49" w:rsidRPr="002D62AC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5A3D7A2" w14:textId="77777777" w:rsidR="00353A92" w:rsidRPr="002D62AC" w:rsidRDefault="000935F4" w:rsidP="00281D89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Zapoznanie studentów </w:t>
            </w:r>
            <w:r w:rsidR="00281D89" w:rsidRPr="002D62AC">
              <w:rPr>
                <w:rFonts w:eastAsia="Calibri"/>
                <w:lang w:eastAsia="en-US"/>
              </w:rPr>
              <w:t>z podstawową wiedzą z zakresu anatomii i fizjologii układu nerwowego z uwzględnieniem roli neurotransmiterów dla prawidłowego funkcjonowania mózgu.</w:t>
            </w:r>
          </w:p>
        </w:tc>
      </w:tr>
      <w:tr w:rsidR="00E12512" w:rsidRPr="002D62AC" w14:paraId="00C0EE77" w14:textId="77777777" w:rsidTr="0083517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5289F799" w14:textId="77777777" w:rsidR="00E12512" w:rsidRPr="002D62AC" w:rsidRDefault="00E12512" w:rsidP="00E12512">
            <w:pPr>
              <w:rPr>
                <w:rFonts w:eastAsia="Calibri"/>
                <w:highlight w:val="yellow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11EC90F6" w14:textId="77777777" w:rsidR="00E12512" w:rsidRPr="002D62AC" w:rsidRDefault="00E12512" w:rsidP="00E12512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</w:tcPr>
          <w:p w14:paraId="3B81E1D1" w14:textId="77777777" w:rsidR="00E12512" w:rsidRPr="002D62AC" w:rsidRDefault="003B5E8A" w:rsidP="003B5E8A">
            <w:r w:rsidRPr="002D62AC">
              <w:t>Formułowanie oceny stanu zdrowia pacjenta w oparciu o z</w:t>
            </w:r>
            <w:r w:rsidR="00E12512" w:rsidRPr="002D62AC">
              <w:t xml:space="preserve">najomość </w:t>
            </w:r>
            <w:r w:rsidR="00E01F50" w:rsidRPr="002D62AC">
              <w:t>oddziaływania neurotransmiterów na stan zdrowia i zachowanie pacjentów</w:t>
            </w:r>
          </w:p>
        </w:tc>
      </w:tr>
      <w:tr w:rsidR="00E12512" w:rsidRPr="002D62AC" w14:paraId="2F7230EB" w14:textId="77777777" w:rsidTr="0083517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488EF0D" w14:textId="77777777" w:rsidR="00E12512" w:rsidRPr="002D62AC" w:rsidRDefault="00E12512" w:rsidP="00E12512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14477276" w14:textId="77777777" w:rsidR="00E12512" w:rsidRPr="002D62AC" w:rsidRDefault="00E12512" w:rsidP="00E12512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</w:tcPr>
          <w:p w14:paraId="13FEC257" w14:textId="77777777" w:rsidR="00E12512" w:rsidRPr="002D62AC" w:rsidRDefault="00E12512" w:rsidP="00E01F50">
            <w:r w:rsidRPr="002D62AC">
              <w:t xml:space="preserve">Umiejętność </w:t>
            </w:r>
            <w:r w:rsidR="00281D89" w:rsidRPr="002D62AC">
              <w:t xml:space="preserve">rozpoznawania uwarunkowań zachowań zdrowotnych pacjenta </w:t>
            </w:r>
            <w:r w:rsidR="00E01F50" w:rsidRPr="002D62AC">
              <w:t>w oparciu o wiedzę z zakresu neurologii.</w:t>
            </w:r>
          </w:p>
        </w:tc>
      </w:tr>
      <w:tr w:rsidR="00E12512" w:rsidRPr="002D62AC" w14:paraId="70412236" w14:textId="77777777" w:rsidTr="0083517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4ACB84F0" w14:textId="77777777" w:rsidR="00E12512" w:rsidRPr="002D62AC" w:rsidRDefault="00E12512" w:rsidP="00E12512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7CB7C7DF" w14:textId="77777777" w:rsidR="00E12512" w:rsidRPr="002D62AC" w:rsidRDefault="00E12512" w:rsidP="00E12512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</w:tcPr>
          <w:p w14:paraId="317BAA4D" w14:textId="77777777" w:rsidR="00E12512" w:rsidRPr="002D62AC" w:rsidRDefault="00E01F50" w:rsidP="006D26C2">
            <w:r w:rsidRPr="002D62AC">
              <w:t>Zdolność przewidywania i uwzględniania czynników wpływających na reakcje i zachowanie własne i pacjenta</w:t>
            </w:r>
          </w:p>
        </w:tc>
      </w:tr>
    </w:tbl>
    <w:p w14:paraId="0DCA7472" w14:textId="77777777" w:rsidR="00353A92" w:rsidRPr="002D62AC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213"/>
        <w:gridCol w:w="614"/>
        <w:gridCol w:w="567"/>
        <w:gridCol w:w="992"/>
        <w:gridCol w:w="6"/>
        <w:gridCol w:w="420"/>
        <w:gridCol w:w="708"/>
        <w:gridCol w:w="567"/>
        <w:gridCol w:w="567"/>
        <w:gridCol w:w="426"/>
        <w:gridCol w:w="6"/>
        <w:gridCol w:w="558"/>
        <w:gridCol w:w="8"/>
      </w:tblGrid>
      <w:tr w:rsidR="00353A92" w:rsidRPr="002D62AC" w14:paraId="39242EAC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AE1F296" w14:textId="77777777" w:rsidR="00353A92" w:rsidRPr="002D62AC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Batang"/>
                <w:b/>
              </w:rPr>
              <w:t>EFEKTY UCZENIA SIĘ</w:t>
            </w:r>
          </w:p>
        </w:tc>
      </w:tr>
      <w:tr w:rsidR="00353A92" w:rsidRPr="002D62AC" w14:paraId="3B09FB8F" w14:textId="77777777" w:rsidTr="007E734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563"/>
          <w:jc w:val="center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1F4F95" w14:textId="77777777" w:rsidR="00353A92" w:rsidRPr="002D62AC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 xml:space="preserve">lp. </w:t>
            </w:r>
            <w:r w:rsidR="00B21DB7" w:rsidRPr="002D62AC">
              <w:rPr>
                <w:b/>
              </w:rPr>
              <w:t>efektu uczenia się</w:t>
            </w:r>
            <w:r w:rsidRPr="002D62AC">
              <w:rPr>
                <w:b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3CCB77" w14:textId="77777777" w:rsidR="00353A92" w:rsidRPr="002D62AC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 xml:space="preserve">Student, który zaliczył </w:t>
            </w:r>
            <w:r w:rsidR="00D9688A" w:rsidRPr="002D62AC">
              <w:rPr>
                <w:b/>
              </w:rPr>
              <w:t>ZAJĘCIA</w:t>
            </w:r>
          </w:p>
          <w:p w14:paraId="6F5660E1" w14:textId="77777777" w:rsidR="00353A92" w:rsidRPr="002D62AC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>wie/umie/potrafi:</w:t>
            </w:r>
          </w:p>
        </w:tc>
        <w:tc>
          <w:tcPr>
            <w:tcW w:w="269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CF90F8" w14:textId="77777777" w:rsidR="00353A92" w:rsidRPr="002D62AC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 xml:space="preserve">SYMBOL </w:t>
            </w:r>
          </w:p>
          <w:p w14:paraId="38F97667" w14:textId="77777777" w:rsidR="00353A92" w:rsidRPr="002D62AC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 xml:space="preserve">(odniesienie do) </w:t>
            </w:r>
          </w:p>
          <w:p w14:paraId="55400E01" w14:textId="77777777" w:rsidR="00353A92" w:rsidRPr="002D62AC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>efektów uczenia się dla kierunku</w:t>
            </w:r>
          </w:p>
        </w:tc>
        <w:tc>
          <w:tcPr>
            <w:tcW w:w="212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662C3C" w14:textId="77777777" w:rsidR="00353A92" w:rsidRPr="002D62AC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 xml:space="preserve">Sposób weryfikacji efektów </w:t>
            </w:r>
            <w:r w:rsidR="00D9688A" w:rsidRPr="002D62AC">
              <w:rPr>
                <w:b/>
              </w:rPr>
              <w:t>UCZENIA SIĘ</w:t>
            </w:r>
            <w:r w:rsidRPr="002D62AC">
              <w:rPr>
                <w:b/>
              </w:rPr>
              <w:t>*</w:t>
            </w:r>
          </w:p>
          <w:p w14:paraId="0BBBB48B" w14:textId="77777777" w:rsidR="00353A92" w:rsidRPr="002D62AC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4D7AA6" w:rsidRPr="002D62AC" w14:paraId="3E2AA310" w14:textId="77777777" w:rsidTr="007E734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04663C" w14:textId="78F85BAD" w:rsidR="004D7AA6" w:rsidRPr="002D62AC" w:rsidRDefault="00D46AC7" w:rsidP="004D7AA6">
            <w:pPr>
              <w:spacing w:line="276" w:lineRule="auto"/>
              <w:jc w:val="center"/>
            </w:pPr>
            <w:r w:rsidRPr="002D62AC">
              <w:t>U</w:t>
            </w:r>
            <w:r w:rsidR="004D7AA6" w:rsidRPr="002D62AC">
              <w:t>01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D2B1A4" w14:textId="3A5D58FA" w:rsidR="004D7AA6" w:rsidRPr="002D62AC" w:rsidRDefault="00D46AC7" w:rsidP="003C7147">
            <w:pPr>
              <w:spacing w:line="276" w:lineRule="auto"/>
            </w:pPr>
            <w:r w:rsidRPr="002D62AC">
              <w:t>Dobierać i stosować metody leczenia farmakologicznego bólu oraz stosować metody niefarmakologicznego leczenia bólu w zależności od stanu klinicznego pacjenta;</w:t>
            </w:r>
          </w:p>
        </w:tc>
        <w:tc>
          <w:tcPr>
            <w:tcW w:w="269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F589A4" w14:textId="6547E815" w:rsidR="004D7AA6" w:rsidRPr="002D62AC" w:rsidRDefault="00D46AC7" w:rsidP="005E6E06">
            <w:pPr>
              <w:spacing w:line="276" w:lineRule="auto"/>
              <w:jc w:val="center"/>
            </w:pPr>
            <w:r w:rsidRPr="002D62AC">
              <w:t>BU46</w:t>
            </w:r>
          </w:p>
        </w:tc>
        <w:tc>
          <w:tcPr>
            <w:tcW w:w="212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CE80BC" w14:textId="77777777" w:rsidR="005E6E06" w:rsidRDefault="005E6E06" w:rsidP="005E6E06">
            <w:pPr>
              <w:jc w:val="center"/>
              <w:rPr>
                <w:rFonts w:eastAsia="Calibri"/>
                <w:lang w:eastAsia="en-US"/>
              </w:rPr>
            </w:pPr>
          </w:p>
          <w:p w14:paraId="2F173E0F" w14:textId="77777777" w:rsidR="005E6E06" w:rsidRDefault="005E6E06" w:rsidP="005E6E06">
            <w:pPr>
              <w:jc w:val="center"/>
              <w:rPr>
                <w:rFonts w:eastAsia="Calibri"/>
                <w:lang w:eastAsia="en-US"/>
              </w:rPr>
            </w:pPr>
          </w:p>
          <w:p w14:paraId="61A82662" w14:textId="77777777" w:rsidR="005E6E06" w:rsidRDefault="005E6E06" w:rsidP="00C02103">
            <w:pPr>
              <w:rPr>
                <w:rFonts w:eastAsia="Calibri"/>
                <w:lang w:eastAsia="en-US"/>
              </w:rPr>
            </w:pPr>
          </w:p>
          <w:p w14:paraId="07AE20BD" w14:textId="088CAE97" w:rsidR="004D7AA6" w:rsidRPr="002D62AC" w:rsidRDefault="00C02103" w:rsidP="005E6E06">
            <w:pPr>
              <w:jc w:val="center"/>
            </w:pPr>
            <w:r>
              <w:rPr>
                <w:rFonts w:eastAsia="Calibri"/>
                <w:lang w:eastAsia="en-US"/>
              </w:rPr>
              <w:t>S</w:t>
            </w:r>
          </w:p>
        </w:tc>
      </w:tr>
      <w:tr w:rsidR="004D7AA6" w:rsidRPr="002D62AC" w14:paraId="7342C03D" w14:textId="77777777" w:rsidTr="007E734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BE83B1" w14:textId="7A83D0FC" w:rsidR="004D7AA6" w:rsidRPr="002D62AC" w:rsidRDefault="00D46AC7" w:rsidP="004D7AA6">
            <w:pPr>
              <w:spacing w:line="276" w:lineRule="auto"/>
              <w:jc w:val="center"/>
            </w:pPr>
            <w:r w:rsidRPr="002D62AC">
              <w:t>U</w:t>
            </w:r>
            <w:r w:rsidR="004D7AA6" w:rsidRPr="002D62AC">
              <w:t>02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CEDFD7" w14:textId="248B541B" w:rsidR="004D7AA6" w:rsidRPr="002D62AC" w:rsidRDefault="00D46AC7" w:rsidP="003C7147">
            <w:pPr>
              <w:spacing w:line="276" w:lineRule="auto"/>
            </w:pPr>
            <w:r w:rsidRPr="002D62AC">
              <w:t>Sprawować zaawansowaną opiekę pielęgniarską nad pacjentem z zaburzeniami układu nerwowego, w tym z chorobami degeneracyjnymi.</w:t>
            </w:r>
          </w:p>
        </w:tc>
        <w:tc>
          <w:tcPr>
            <w:tcW w:w="269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6DF9F8" w14:textId="63752905" w:rsidR="004D7AA6" w:rsidRPr="002D62AC" w:rsidRDefault="00D46AC7" w:rsidP="005E6E06">
            <w:pPr>
              <w:spacing w:line="276" w:lineRule="auto"/>
              <w:jc w:val="center"/>
            </w:pPr>
            <w:r w:rsidRPr="002D62AC">
              <w:t>BU61</w:t>
            </w:r>
          </w:p>
        </w:tc>
        <w:tc>
          <w:tcPr>
            <w:tcW w:w="212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8A620B" w14:textId="77777777" w:rsidR="005E6E06" w:rsidRDefault="005E6E06" w:rsidP="005E6E06">
            <w:pPr>
              <w:jc w:val="center"/>
              <w:rPr>
                <w:rFonts w:eastAsia="Calibri"/>
                <w:lang w:eastAsia="en-US"/>
              </w:rPr>
            </w:pPr>
          </w:p>
          <w:p w14:paraId="55BEF33D" w14:textId="77777777" w:rsidR="005E6E06" w:rsidRDefault="005E6E06" w:rsidP="005E6E06">
            <w:pPr>
              <w:jc w:val="center"/>
              <w:rPr>
                <w:rFonts w:eastAsia="Calibri"/>
                <w:lang w:eastAsia="en-US"/>
              </w:rPr>
            </w:pPr>
          </w:p>
          <w:p w14:paraId="181B8825" w14:textId="17F8EB95" w:rsidR="004D7AA6" w:rsidRPr="002D62AC" w:rsidRDefault="00C02103" w:rsidP="005E6E06">
            <w:pPr>
              <w:jc w:val="center"/>
            </w:pPr>
            <w:r>
              <w:rPr>
                <w:rFonts w:eastAsia="Calibri"/>
                <w:lang w:eastAsia="en-US"/>
              </w:rPr>
              <w:t>S</w:t>
            </w:r>
          </w:p>
        </w:tc>
      </w:tr>
      <w:tr w:rsidR="004D7AA6" w:rsidRPr="002D62AC" w14:paraId="3A6366F1" w14:textId="77777777" w:rsidTr="007E734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D5EB54" w14:textId="355058E1" w:rsidR="004D7AA6" w:rsidRPr="002D62AC" w:rsidRDefault="00D46AC7" w:rsidP="004D7AA6">
            <w:pPr>
              <w:spacing w:line="276" w:lineRule="auto"/>
              <w:jc w:val="center"/>
            </w:pPr>
            <w:r w:rsidRPr="002D62AC">
              <w:t>K</w:t>
            </w:r>
            <w:r w:rsidR="004D7AA6" w:rsidRPr="002D62AC">
              <w:t>01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B1E96E" w14:textId="4D82FF19" w:rsidR="004D7AA6" w:rsidRPr="002D62AC" w:rsidRDefault="00D46AC7" w:rsidP="002E4B9B">
            <w:pPr>
              <w:spacing w:line="276" w:lineRule="auto"/>
            </w:pPr>
            <w:r w:rsidRPr="002D62AC">
              <w:t>Zasięgać opinii ekspertów w przypadku trudności z samodzielnym rozwiązaniem problemu;</w:t>
            </w:r>
          </w:p>
        </w:tc>
        <w:tc>
          <w:tcPr>
            <w:tcW w:w="2693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54FABA" w14:textId="6164D87E" w:rsidR="004D7AA6" w:rsidRPr="002D62AC" w:rsidRDefault="00D46AC7" w:rsidP="005E6E06">
            <w:pPr>
              <w:spacing w:line="276" w:lineRule="auto"/>
              <w:jc w:val="center"/>
            </w:pPr>
            <w:r w:rsidRPr="002D62AC">
              <w:t>K05</w:t>
            </w:r>
          </w:p>
        </w:tc>
        <w:tc>
          <w:tcPr>
            <w:tcW w:w="212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0B74E4" w14:textId="77777777" w:rsidR="005E6E06" w:rsidRDefault="005E6E06" w:rsidP="005E6E06">
            <w:pPr>
              <w:jc w:val="center"/>
              <w:rPr>
                <w:rFonts w:eastAsia="Calibri"/>
                <w:lang w:eastAsia="en-US"/>
              </w:rPr>
            </w:pPr>
          </w:p>
          <w:p w14:paraId="26237C47" w14:textId="7990272A" w:rsidR="004D7AA6" w:rsidRPr="002D62AC" w:rsidRDefault="003B5E8A" w:rsidP="005E6E06">
            <w:pPr>
              <w:jc w:val="center"/>
            </w:pPr>
            <w:r w:rsidRPr="002D62AC">
              <w:rPr>
                <w:rFonts w:eastAsia="Calibri"/>
                <w:lang w:eastAsia="en-US"/>
              </w:rPr>
              <w:t>O</w:t>
            </w:r>
          </w:p>
        </w:tc>
      </w:tr>
      <w:tr w:rsidR="00353A92" w:rsidRPr="002D62AC" w14:paraId="08BAEF07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09EDF41F" w14:textId="77777777" w:rsidR="00353A92" w:rsidRPr="002D62AC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Batang"/>
                <w:b/>
              </w:rPr>
              <w:t xml:space="preserve">Tabela efektów </w:t>
            </w:r>
            <w:r w:rsidR="00226119" w:rsidRPr="002D62AC">
              <w:rPr>
                <w:rFonts w:eastAsia="Batang"/>
                <w:b/>
              </w:rPr>
              <w:t>UCZENIA SIĘ</w:t>
            </w:r>
            <w:r w:rsidRPr="002D62AC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2D62AC">
              <w:rPr>
                <w:rFonts w:eastAsia="Calibri"/>
                <w:b/>
                <w:lang w:eastAsia="en-US"/>
              </w:rPr>
              <w:t>y</w:t>
            </w:r>
            <w:r w:rsidRPr="002D62AC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2D62AC" w14:paraId="6DD2BB78" w14:textId="77777777" w:rsidTr="007E734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41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70A801" w14:textId="77777777" w:rsidR="00353A92" w:rsidRPr="002D62AC" w:rsidRDefault="0072112A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>lp. efektu uczenia się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E9D447" w14:textId="77777777" w:rsidR="00353A92" w:rsidRPr="002D62AC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>Efekty uczenia się</w:t>
            </w:r>
          </w:p>
        </w:tc>
        <w:tc>
          <w:tcPr>
            <w:tcW w:w="4825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817E2F" w14:textId="77777777" w:rsidR="00353A92" w:rsidRPr="002D62AC" w:rsidRDefault="00226119" w:rsidP="005F3E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>Forma zajęć</w:t>
            </w:r>
          </w:p>
        </w:tc>
      </w:tr>
      <w:tr w:rsidR="0072112A" w:rsidRPr="002D62AC" w14:paraId="38C484C3" w14:textId="77777777" w:rsidTr="007E734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41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6EE819" w14:textId="77777777" w:rsidR="0072112A" w:rsidRPr="002D62AC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CAEA83" w14:textId="77777777" w:rsidR="0072112A" w:rsidRPr="002D62AC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0937EDA" w14:textId="77777777" w:rsidR="0072112A" w:rsidRPr="002D62AC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>Wykład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576542C" w14:textId="77777777" w:rsidR="0072112A" w:rsidRPr="002D62AC" w:rsidRDefault="0072112A" w:rsidP="00226119">
            <w:pPr>
              <w:jc w:val="center"/>
              <w:rPr>
                <w:b/>
              </w:rPr>
            </w:pPr>
            <w:r w:rsidRPr="002D62AC">
              <w:rPr>
                <w:b/>
              </w:rPr>
              <w:t>Seminarium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7881A2A" w14:textId="77777777" w:rsidR="0072112A" w:rsidRPr="002D62AC" w:rsidRDefault="0072112A" w:rsidP="00226119">
            <w:pPr>
              <w:jc w:val="center"/>
              <w:rPr>
                <w:rFonts w:eastAsia="Batang"/>
                <w:b/>
              </w:rPr>
            </w:pPr>
            <w:r w:rsidRPr="002D62AC">
              <w:rPr>
                <w:b/>
              </w:rPr>
              <w:t>Ćwiczenia</w:t>
            </w:r>
            <w:r w:rsidR="002E4B9B" w:rsidRPr="002D62AC">
              <w:rPr>
                <w:b/>
              </w:rPr>
              <w:t xml:space="preserve"> warsztatowe 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B60929B" w14:textId="77777777" w:rsidR="0072112A" w:rsidRPr="002D62AC" w:rsidRDefault="0072112A" w:rsidP="00226119">
            <w:pPr>
              <w:jc w:val="center"/>
              <w:rPr>
                <w:rFonts w:eastAsia="Batang"/>
                <w:b/>
              </w:rPr>
            </w:pPr>
            <w:r w:rsidRPr="002D62AC">
              <w:rPr>
                <w:b/>
              </w:rPr>
              <w:t>Ćwiczenia kliniczne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2E4F383" w14:textId="77777777" w:rsidR="0072112A" w:rsidRPr="002D62AC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>Symulacje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45ED311" w14:textId="77777777" w:rsidR="0072112A" w:rsidRPr="002D62AC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 xml:space="preserve">E-learning 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4D3EAEC" w14:textId="77777777" w:rsidR="0072112A" w:rsidRPr="002D62AC" w:rsidRDefault="0072112A" w:rsidP="003A4D49">
            <w:pPr>
              <w:spacing w:line="276" w:lineRule="auto"/>
              <w:jc w:val="center"/>
              <w:rPr>
                <w:b/>
              </w:rPr>
            </w:pPr>
            <w:r w:rsidRPr="002D62AC">
              <w:rPr>
                <w:b/>
              </w:rPr>
              <w:t>Inne formy</w:t>
            </w:r>
          </w:p>
        </w:tc>
        <w:tc>
          <w:tcPr>
            <w:tcW w:w="572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10E83EF9" w14:textId="77777777" w:rsidR="0072112A" w:rsidRPr="002D62AC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2E4B9B" w:rsidRPr="002D62AC" w14:paraId="121FE550" w14:textId="77777777" w:rsidTr="007E734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340"/>
          <w:jc w:val="center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26106B" w14:textId="02B9792C" w:rsidR="002E4B9B" w:rsidRPr="002D62AC" w:rsidRDefault="00D46AC7" w:rsidP="0072112A">
            <w:pPr>
              <w:spacing w:line="276" w:lineRule="auto"/>
              <w:jc w:val="center"/>
            </w:pPr>
            <w:r w:rsidRPr="002D62AC">
              <w:t>U01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50C212" w14:textId="6D69E07B" w:rsidR="002E4B9B" w:rsidRPr="002D62AC" w:rsidRDefault="00EF4718" w:rsidP="003B5E8A">
            <w:pPr>
              <w:spacing w:line="276" w:lineRule="auto"/>
            </w:pPr>
            <w:r>
              <w:t>BU46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320746" w14:textId="2EF8790B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4E075B" w14:textId="15B1607F" w:rsidR="002E4B9B" w:rsidRPr="002D62AC" w:rsidRDefault="00D46AC7" w:rsidP="0072112A">
            <w:pPr>
              <w:spacing w:after="200" w:line="276" w:lineRule="auto"/>
              <w:jc w:val="center"/>
            </w:pPr>
            <w:r w:rsidRPr="002D62AC">
              <w:t>X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7D22E0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AFA5AB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73771A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ACDC16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12842850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730B4340" w14:textId="77777777" w:rsidR="002E4B9B" w:rsidRPr="007E7344" w:rsidRDefault="002E4B9B" w:rsidP="007E7344">
            <w:pPr>
              <w:spacing w:line="276" w:lineRule="auto"/>
              <w:jc w:val="center"/>
              <w:rPr>
                <w:b/>
              </w:rPr>
            </w:pPr>
          </w:p>
        </w:tc>
      </w:tr>
      <w:tr w:rsidR="002E4B9B" w:rsidRPr="002D62AC" w14:paraId="5E541EAB" w14:textId="77777777" w:rsidTr="007E734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56"/>
          <w:jc w:val="center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ACF9AA" w14:textId="3D9BE70D" w:rsidR="002E4B9B" w:rsidRPr="002D62AC" w:rsidRDefault="00D46AC7" w:rsidP="0072112A">
            <w:pPr>
              <w:spacing w:line="276" w:lineRule="auto"/>
              <w:jc w:val="center"/>
            </w:pPr>
            <w:r w:rsidRPr="002D62AC">
              <w:t>U02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2F2D329" w14:textId="1FD8FE1F" w:rsidR="002E4B9B" w:rsidRPr="002D62AC" w:rsidRDefault="00EF4718" w:rsidP="00D84FBE">
            <w:pPr>
              <w:spacing w:line="276" w:lineRule="auto"/>
            </w:pPr>
            <w:r>
              <w:t>BU61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9BB504" w14:textId="0D48767D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7C5497" w14:textId="50CF983D" w:rsidR="002E4B9B" w:rsidRPr="002D62AC" w:rsidRDefault="00D46AC7" w:rsidP="0072112A">
            <w:pPr>
              <w:spacing w:after="200" w:line="276" w:lineRule="auto"/>
              <w:jc w:val="center"/>
            </w:pPr>
            <w:r w:rsidRPr="002D62AC">
              <w:t>X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C5DB55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7C0160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4DB43E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08655E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right w:val="single" w:sz="6" w:space="0" w:color="auto"/>
            </w:tcBorders>
            <w:shd w:val="clear" w:color="auto" w:fill="auto"/>
          </w:tcPr>
          <w:p w14:paraId="7625C5D9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gridSpan w:val="2"/>
            <w:tcBorders>
              <w:right w:val="single" w:sz="6" w:space="0" w:color="auto"/>
            </w:tcBorders>
            <w:shd w:val="clear" w:color="auto" w:fill="auto"/>
          </w:tcPr>
          <w:p w14:paraId="22241C08" w14:textId="77777777" w:rsidR="002E4B9B" w:rsidRPr="002D62AC" w:rsidRDefault="002E4B9B" w:rsidP="0072112A">
            <w:pPr>
              <w:spacing w:after="200" w:line="276" w:lineRule="auto"/>
              <w:jc w:val="center"/>
            </w:pPr>
          </w:p>
        </w:tc>
      </w:tr>
      <w:tr w:rsidR="002E4B9B" w:rsidRPr="002D62AC" w14:paraId="71A6F5B1" w14:textId="77777777" w:rsidTr="007E734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hRule="exact" w:val="289"/>
          <w:jc w:val="center"/>
        </w:trPr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297610" w14:textId="40198B0E" w:rsidR="002E4B9B" w:rsidRPr="002D62AC" w:rsidRDefault="00D46AC7" w:rsidP="005F3E19">
            <w:pPr>
              <w:spacing w:after="200" w:line="276" w:lineRule="auto"/>
              <w:jc w:val="center"/>
            </w:pPr>
            <w:r w:rsidRPr="002D62AC">
              <w:t>K01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DA32BE3" w14:textId="48A0B719" w:rsidR="002E4B9B" w:rsidRPr="002D62AC" w:rsidRDefault="00EF4718" w:rsidP="003B5E8A">
            <w:pPr>
              <w:spacing w:line="276" w:lineRule="auto"/>
            </w:pPr>
            <w:r>
              <w:t>K05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D788C5" w14:textId="2FF64492" w:rsidR="002E4B9B" w:rsidRPr="002D62AC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A6B738" w14:textId="47104D87" w:rsidR="002E4B9B" w:rsidRPr="002D62AC" w:rsidRDefault="00D46AC7" w:rsidP="005F3E19">
            <w:pPr>
              <w:spacing w:after="200" w:line="276" w:lineRule="auto"/>
              <w:jc w:val="center"/>
            </w:pPr>
            <w:r w:rsidRPr="002D62AC">
              <w:t>X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CFCE64" w14:textId="77777777" w:rsidR="002E4B9B" w:rsidRPr="002D62AC" w:rsidRDefault="002E4B9B" w:rsidP="00D84FBE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2D8D26" w14:textId="77777777" w:rsidR="002E4B9B" w:rsidRPr="002D62AC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8CB4D7" w14:textId="77777777" w:rsidR="002E4B9B" w:rsidRPr="002D62AC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023AE8" w14:textId="77777777" w:rsidR="002E4B9B" w:rsidRPr="002D62AC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432" w:type="dxa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9A7C80" w14:textId="77777777" w:rsidR="002E4B9B" w:rsidRPr="002D62AC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55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A6EB8A" w14:textId="77777777" w:rsidR="002E4B9B" w:rsidRPr="002D62AC" w:rsidRDefault="002E4B9B" w:rsidP="005F3E19">
            <w:pPr>
              <w:spacing w:after="200" w:line="276" w:lineRule="auto"/>
              <w:jc w:val="center"/>
            </w:pPr>
          </w:p>
        </w:tc>
      </w:tr>
      <w:tr w:rsidR="00353A92" w:rsidRPr="002D62AC" w14:paraId="3E1621FB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433AB3F2" w14:textId="77777777" w:rsidR="00353A92" w:rsidRPr="002D62AC" w:rsidRDefault="003A4D49" w:rsidP="005F3E19">
            <w:pPr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Calibri"/>
                <w:b/>
                <w:lang w:eastAsia="en-US"/>
              </w:rPr>
              <w:lastRenderedPageBreak/>
              <w:t>TABELA TREŚCI PROGRAMOWYCH</w:t>
            </w:r>
          </w:p>
        </w:tc>
      </w:tr>
      <w:tr w:rsidR="00353A92" w:rsidRPr="002D62AC" w14:paraId="20400C25" w14:textId="77777777" w:rsidTr="002D62AC">
        <w:trPr>
          <w:gridAfter w:val="1"/>
          <w:wAfter w:w="8" w:type="dxa"/>
          <w:trHeight w:val="400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227691" w14:textId="77777777" w:rsidR="00353A92" w:rsidRPr="002D62AC" w:rsidRDefault="00B21DB7" w:rsidP="0072112A">
            <w:pPr>
              <w:jc w:val="center"/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Calibri"/>
                <w:b/>
                <w:lang w:eastAsia="en-US"/>
              </w:rPr>
              <w:t>Lp.</w:t>
            </w:r>
            <w:r w:rsidR="003A4D49" w:rsidRPr="002D62AC">
              <w:rPr>
                <w:rFonts w:eastAsia="Calibri"/>
                <w:b/>
                <w:lang w:eastAsia="en-US"/>
              </w:rPr>
              <w:t xml:space="preserve"> </w:t>
            </w:r>
            <w:r w:rsidR="0072112A" w:rsidRPr="002D62AC">
              <w:rPr>
                <w:rFonts w:eastAsia="Calibri"/>
                <w:b/>
                <w:lang w:eastAsia="en-US"/>
              </w:rPr>
              <w:t>treści programowej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2F2B9775" w14:textId="77777777" w:rsidR="00353A92" w:rsidRPr="002D62AC" w:rsidRDefault="00B21DB7" w:rsidP="005F3E19">
            <w:pPr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98" w:type="dxa"/>
            <w:gridSpan w:val="2"/>
            <w:shd w:val="clear" w:color="auto" w:fill="auto"/>
            <w:vAlign w:val="center"/>
          </w:tcPr>
          <w:p w14:paraId="365E23DE" w14:textId="77777777" w:rsidR="00353A92" w:rsidRPr="002D62AC" w:rsidRDefault="00B9563F" w:rsidP="00B9563F">
            <w:pPr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Calibri"/>
                <w:b/>
                <w:lang w:eastAsia="en-US"/>
              </w:rPr>
              <w:t>I</w:t>
            </w:r>
            <w:r w:rsidR="00353A92" w:rsidRPr="002D62AC">
              <w:rPr>
                <w:rFonts w:eastAsia="Calibri"/>
                <w:b/>
                <w:lang w:eastAsia="en-US"/>
              </w:rPr>
              <w:t>lość godzin</w:t>
            </w:r>
          </w:p>
        </w:tc>
        <w:tc>
          <w:tcPr>
            <w:tcW w:w="325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92D69C" w14:textId="77777777" w:rsidR="00353A92" w:rsidRPr="002D62AC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Calibri"/>
                <w:b/>
                <w:lang w:eastAsia="en-US"/>
              </w:rPr>
              <w:t>Odniesienie d</w:t>
            </w:r>
            <w:r w:rsidR="00B21DB7" w:rsidRPr="002D62AC">
              <w:rPr>
                <w:rFonts w:eastAsia="Calibri"/>
                <w:b/>
                <w:lang w:eastAsia="en-US"/>
              </w:rPr>
              <w:t>o efektów uczenia się dla ZAJĘĆ</w:t>
            </w:r>
          </w:p>
        </w:tc>
      </w:tr>
      <w:tr w:rsidR="00D442AA" w:rsidRPr="002D62AC" w14:paraId="3754C215" w14:textId="77777777" w:rsidTr="005F22E6">
        <w:trPr>
          <w:gridAfter w:val="1"/>
          <w:wAfter w:w="8" w:type="dxa"/>
          <w:trHeight w:val="272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1EA961" w14:textId="60EDC7D7" w:rsidR="00D442AA" w:rsidRPr="002D62AC" w:rsidRDefault="00810A07" w:rsidP="00810A07">
            <w:pPr>
              <w:jc w:val="center"/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Calibri"/>
                <w:b/>
                <w:lang w:eastAsia="en-US"/>
              </w:rPr>
              <w:t>Wykłady:</w:t>
            </w:r>
          </w:p>
        </w:tc>
      </w:tr>
      <w:tr w:rsidR="00D46AC7" w:rsidRPr="002D62AC" w14:paraId="4B6AF714" w14:textId="77777777" w:rsidTr="002D62AC">
        <w:trPr>
          <w:gridAfter w:val="1"/>
          <w:wAfter w:w="8" w:type="dxa"/>
          <w:trHeight w:val="272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A68349" w14:textId="77777777" w:rsidR="00D46AC7" w:rsidRPr="002D62AC" w:rsidRDefault="00D46AC7" w:rsidP="00D46AC7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TK.01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14075154" w14:textId="77777777" w:rsidR="00D46AC7" w:rsidRPr="002D62AC" w:rsidRDefault="00D46AC7" w:rsidP="00D46AC7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2D62AC">
              <w:rPr>
                <w:bCs/>
                <w:sz w:val="22"/>
                <w:szCs w:val="22"/>
              </w:rPr>
              <w:t>Rozwój ontogenetyczny układu nerwowego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C7B3C4" w14:textId="77777777" w:rsidR="00D46AC7" w:rsidRPr="002D62AC" w:rsidRDefault="00D46AC7" w:rsidP="00C02103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43486582" w14:textId="426CEF4E" w:rsidR="00D46AC7" w:rsidRPr="002D62AC" w:rsidRDefault="00D46AC7" w:rsidP="00C02103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U01, U02, K01</w:t>
            </w:r>
          </w:p>
        </w:tc>
      </w:tr>
      <w:tr w:rsidR="00D46AC7" w:rsidRPr="002D62AC" w14:paraId="288EC975" w14:textId="77777777" w:rsidTr="002D62AC">
        <w:trPr>
          <w:gridAfter w:val="1"/>
          <w:wAfter w:w="8" w:type="dxa"/>
          <w:trHeight w:val="261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95A5B6" w14:textId="77777777" w:rsidR="00D46AC7" w:rsidRPr="002D62AC" w:rsidRDefault="00D46AC7" w:rsidP="00D46AC7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TK.02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45032317" w14:textId="77777777" w:rsidR="00D46AC7" w:rsidRPr="002D62AC" w:rsidRDefault="00D46AC7" w:rsidP="00D46AC7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2D62AC">
              <w:rPr>
                <w:bCs/>
                <w:sz w:val="22"/>
                <w:szCs w:val="22"/>
              </w:rPr>
              <w:t>Budowa i funkcje komórki nerwowej i glejowej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65F962" w14:textId="77777777" w:rsidR="00D46AC7" w:rsidRPr="002D62AC" w:rsidRDefault="00D46AC7" w:rsidP="00C02103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771CD7C6" w14:textId="7DA7EB2E" w:rsidR="00D46AC7" w:rsidRPr="002D62AC" w:rsidRDefault="00D46AC7" w:rsidP="00C02103">
            <w:pPr>
              <w:jc w:val="center"/>
            </w:pPr>
            <w:r w:rsidRPr="002D62AC">
              <w:rPr>
                <w:rFonts w:eastAsia="Calibri"/>
                <w:lang w:eastAsia="en-US"/>
              </w:rPr>
              <w:t>U01, U02, K01</w:t>
            </w:r>
          </w:p>
        </w:tc>
      </w:tr>
      <w:tr w:rsidR="00D46AC7" w:rsidRPr="002D62AC" w14:paraId="10871052" w14:textId="77777777" w:rsidTr="002D62AC">
        <w:trPr>
          <w:gridAfter w:val="1"/>
          <w:wAfter w:w="8" w:type="dxa"/>
          <w:trHeight w:val="109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14:paraId="08D3512B" w14:textId="77777777" w:rsidR="00D46AC7" w:rsidRPr="002D62AC" w:rsidRDefault="00D46AC7" w:rsidP="00D46AC7">
            <w:r w:rsidRPr="002D62AC">
              <w:rPr>
                <w:rFonts w:eastAsia="Calibri"/>
                <w:lang w:eastAsia="en-US"/>
              </w:rPr>
              <w:t>TK.03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2DDD92EC" w14:textId="77777777" w:rsidR="00D46AC7" w:rsidRPr="002D62AC" w:rsidRDefault="00D46AC7" w:rsidP="00D46AC7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2D62AC">
              <w:rPr>
                <w:bCs/>
                <w:kern w:val="1"/>
                <w:sz w:val="22"/>
                <w:szCs w:val="22"/>
                <w:lang w:eastAsia="ar-SA"/>
              </w:rPr>
              <w:t>Neuroprzekaźnictwo – rodzaje i funkcje neurotransmiterów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5A3955" w14:textId="77777777" w:rsidR="00D46AC7" w:rsidRPr="002D62AC" w:rsidRDefault="00D46AC7" w:rsidP="00C02103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2856444D" w14:textId="58AFBB2D" w:rsidR="00D46AC7" w:rsidRPr="002D62AC" w:rsidRDefault="00D46AC7" w:rsidP="00C02103">
            <w:pPr>
              <w:jc w:val="center"/>
            </w:pPr>
            <w:r w:rsidRPr="002D62AC">
              <w:rPr>
                <w:rFonts w:eastAsia="Calibri"/>
                <w:lang w:eastAsia="en-US"/>
              </w:rPr>
              <w:t>U01, U02, K01</w:t>
            </w:r>
          </w:p>
        </w:tc>
      </w:tr>
      <w:tr w:rsidR="00D46AC7" w:rsidRPr="002D62AC" w14:paraId="17579DED" w14:textId="77777777" w:rsidTr="002D62AC">
        <w:trPr>
          <w:gridAfter w:val="1"/>
          <w:wAfter w:w="8" w:type="dxa"/>
          <w:trHeight w:val="255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14:paraId="2889E52B" w14:textId="77777777" w:rsidR="00D46AC7" w:rsidRPr="002D62AC" w:rsidRDefault="00D46AC7" w:rsidP="00D46AC7">
            <w:r w:rsidRPr="002D62AC">
              <w:rPr>
                <w:rFonts w:eastAsia="Calibri"/>
                <w:lang w:eastAsia="en-US"/>
              </w:rPr>
              <w:t>TK.04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4D29721F" w14:textId="77777777" w:rsidR="00D46AC7" w:rsidRPr="002D62AC" w:rsidRDefault="00D46AC7" w:rsidP="00D46AC7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2D62AC">
              <w:rPr>
                <w:rFonts w:eastAsia="Calibri"/>
                <w:bCs/>
                <w:sz w:val="22"/>
                <w:szCs w:val="22"/>
                <w:lang w:eastAsia="en-US"/>
              </w:rPr>
              <w:t>Szkodliwość działania środków psychoaktywnych na mózg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0BDE63" w14:textId="77777777" w:rsidR="00D46AC7" w:rsidRPr="002D62AC" w:rsidRDefault="00D46AC7" w:rsidP="00C02103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445F4E9C" w14:textId="3CB43AA8" w:rsidR="00D46AC7" w:rsidRPr="002D62AC" w:rsidRDefault="00D46AC7" w:rsidP="00C02103">
            <w:pPr>
              <w:jc w:val="center"/>
            </w:pPr>
            <w:r w:rsidRPr="002D62AC">
              <w:rPr>
                <w:rFonts w:eastAsia="Calibri"/>
                <w:lang w:eastAsia="en-US"/>
              </w:rPr>
              <w:t>U01, U02, K01</w:t>
            </w:r>
          </w:p>
        </w:tc>
      </w:tr>
      <w:tr w:rsidR="00D46AC7" w:rsidRPr="002D62AC" w14:paraId="6317BA88" w14:textId="77777777" w:rsidTr="002D62AC">
        <w:trPr>
          <w:gridAfter w:val="1"/>
          <w:wAfter w:w="8" w:type="dxa"/>
          <w:trHeight w:val="255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14:paraId="17524C1D" w14:textId="77777777" w:rsidR="00D46AC7" w:rsidRPr="002D62AC" w:rsidRDefault="00D46AC7" w:rsidP="00D46AC7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TK.05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4B3EC528" w14:textId="77777777" w:rsidR="00D46AC7" w:rsidRPr="002D62AC" w:rsidRDefault="00D46AC7" w:rsidP="00D46AC7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2D62AC">
              <w:rPr>
                <w:rFonts w:eastAsia="Calibri"/>
                <w:bCs/>
                <w:sz w:val="22"/>
                <w:szCs w:val="22"/>
                <w:lang w:eastAsia="en-US"/>
              </w:rPr>
              <w:t>Neuroprzekaźnictwo emocji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1E7A74" w14:textId="77777777" w:rsidR="00D46AC7" w:rsidRPr="002D62AC" w:rsidRDefault="00D46AC7" w:rsidP="00C02103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264C95B3" w14:textId="17CEFBDF" w:rsidR="00D46AC7" w:rsidRPr="002D62AC" w:rsidRDefault="00D46AC7" w:rsidP="00C02103">
            <w:pPr>
              <w:jc w:val="center"/>
            </w:pPr>
            <w:r w:rsidRPr="002D62AC">
              <w:rPr>
                <w:rFonts w:eastAsia="Calibri"/>
                <w:lang w:eastAsia="en-US"/>
              </w:rPr>
              <w:t>U01, U02, K01</w:t>
            </w:r>
          </w:p>
        </w:tc>
      </w:tr>
      <w:tr w:rsidR="00D46AC7" w:rsidRPr="002D62AC" w14:paraId="69693CAB" w14:textId="77777777" w:rsidTr="002D62AC">
        <w:trPr>
          <w:gridAfter w:val="1"/>
          <w:wAfter w:w="8" w:type="dxa"/>
          <w:trHeight w:val="255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14:paraId="205BF0B0" w14:textId="77777777" w:rsidR="00D46AC7" w:rsidRPr="002D62AC" w:rsidRDefault="00D46AC7" w:rsidP="00D46AC7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TK.06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022D5E64" w14:textId="77777777" w:rsidR="00D46AC7" w:rsidRPr="002D62AC" w:rsidRDefault="00D46AC7" w:rsidP="00D46AC7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2D62AC">
              <w:rPr>
                <w:rFonts w:eastAsia="Calibri"/>
                <w:bCs/>
                <w:sz w:val="22"/>
                <w:szCs w:val="22"/>
                <w:lang w:eastAsia="en-US"/>
              </w:rPr>
              <w:t>Neurobiologiczne podstawy doznań bólowych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8ADCA0" w14:textId="77777777" w:rsidR="00D46AC7" w:rsidRPr="002D62AC" w:rsidRDefault="00D46AC7" w:rsidP="00C02103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673EA5BD" w14:textId="1C3D0285" w:rsidR="00D46AC7" w:rsidRPr="002D62AC" w:rsidRDefault="00D46AC7" w:rsidP="00C02103">
            <w:pPr>
              <w:jc w:val="center"/>
            </w:pPr>
            <w:r w:rsidRPr="002D62AC">
              <w:rPr>
                <w:rFonts w:eastAsia="Calibri"/>
                <w:lang w:eastAsia="en-US"/>
              </w:rPr>
              <w:t>U01, U02, K01</w:t>
            </w:r>
          </w:p>
        </w:tc>
      </w:tr>
      <w:tr w:rsidR="00D46AC7" w:rsidRPr="002D62AC" w14:paraId="5882FD95" w14:textId="77777777" w:rsidTr="002D62AC">
        <w:trPr>
          <w:gridAfter w:val="1"/>
          <w:wAfter w:w="8" w:type="dxa"/>
          <w:trHeight w:val="255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14:paraId="05495360" w14:textId="77777777" w:rsidR="00D46AC7" w:rsidRPr="002D62AC" w:rsidRDefault="00D46AC7" w:rsidP="00D46AC7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TK.07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691048E3" w14:textId="77777777" w:rsidR="00D46AC7" w:rsidRPr="002D62AC" w:rsidRDefault="00D46AC7" w:rsidP="00D46AC7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2D62AC">
              <w:rPr>
                <w:rFonts w:eastAsia="Calibri"/>
                <w:bCs/>
                <w:sz w:val="22"/>
                <w:szCs w:val="22"/>
                <w:lang w:eastAsia="en-US"/>
              </w:rPr>
              <w:t>Molekularne podstawy chorób neurodegeneracyjnych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C92374" w14:textId="77777777" w:rsidR="00D46AC7" w:rsidRPr="002D62AC" w:rsidRDefault="00D46AC7" w:rsidP="00C02103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2F61DDB4" w14:textId="04E16EAD" w:rsidR="00D46AC7" w:rsidRPr="002D62AC" w:rsidRDefault="00D46AC7" w:rsidP="00C02103">
            <w:pPr>
              <w:jc w:val="center"/>
            </w:pPr>
            <w:r w:rsidRPr="002D62AC">
              <w:rPr>
                <w:rFonts w:eastAsia="Calibri"/>
                <w:lang w:eastAsia="en-US"/>
              </w:rPr>
              <w:t>U01, U02, K01</w:t>
            </w:r>
          </w:p>
        </w:tc>
      </w:tr>
      <w:tr w:rsidR="00D46AC7" w:rsidRPr="002D62AC" w14:paraId="173186E5" w14:textId="77777777" w:rsidTr="002D62AC">
        <w:trPr>
          <w:gridAfter w:val="1"/>
          <w:wAfter w:w="8" w:type="dxa"/>
          <w:trHeight w:val="255"/>
          <w:jc w:val="center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14:paraId="34472A00" w14:textId="77777777" w:rsidR="00D46AC7" w:rsidRPr="002D62AC" w:rsidRDefault="00D46AC7" w:rsidP="00D46AC7">
            <w:r w:rsidRPr="002D62AC">
              <w:rPr>
                <w:rFonts w:eastAsia="Calibri"/>
                <w:lang w:eastAsia="en-US"/>
              </w:rPr>
              <w:t>TK.08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292318EB" w14:textId="77777777" w:rsidR="00D46AC7" w:rsidRPr="002D62AC" w:rsidRDefault="00D46AC7" w:rsidP="00D46AC7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2D62AC">
              <w:rPr>
                <w:rFonts w:eastAsia="Calibri"/>
                <w:bCs/>
                <w:sz w:val="22"/>
                <w:szCs w:val="22"/>
                <w:lang w:eastAsia="en-US"/>
              </w:rPr>
              <w:t>Neurofeedback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7FBDD2" w14:textId="77777777" w:rsidR="00D46AC7" w:rsidRPr="002D62AC" w:rsidRDefault="00D46AC7" w:rsidP="00C02103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5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39A201F3" w14:textId="0AB4AD34" w:rsidR="00D46AC7" w:rsidRPr="002D62AC" w:rsidRDefault="00D46AC7" w:rsidP="00C02103">
            <w:pPr>
              <w:jc w:val="center"/>
            </w:pPr>
            <w:r w:rsidRPr="002D62AC">
              <w:rPr>
                <w:rFonts w:eastAsia="Calibri"/>
                <w:lang w:eastAsia="en-US"/>
              </w:rPr>
              <w:t>U01, U02, K01</w:t>
            </w:r>
          </w:p>
        </w:tc>
      </w:tr>
      <w:tr w:rsidR="00696D11" w:rsidRPr="002D62AC" w14:paraId="36DC6DB3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210BAD5" w14:textId="77777777" w:rsidR="00696D11" w:rsidRPr="002D62AC" w:rsidRDefault="00696D11" w:rsidP="00696D11">
            <w:pPr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696D11" w:rsidRPr="002D62AC" w14:paraId="7A85770A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41692A38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Literatura podstawowa</w:t>
            </w:r>
          </w:p>
        </w:tc>
      </w:tr>
      <w:tr w:rsidR="00AA0C5D" w:rsidRPr="002D62AC" w14:paraId="4FFB7375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50EA84F4" w14:textId="15766E15" w:rsidR="00AA0C5D" w:rsidRPr="002D62AC" w:rsidRDefault="00AA0C5D" w:rsidP="00942700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1. Longstaff A. ( 2021 ) Neurobiologia Krótkie wykłady PWN Warszawa </w:t>
            </w:r>
          </w:p>
        </w:tc>
      </w:tr>
      <w:tr w:rsidR="00696D11" w:rsidRPr="002D62AC" w14:paraId="18CB6E1E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6D34AC85" w14:textId="28712B7F" w:rsidR="00696D11" w:rsidRPr="002D62AC" w:rsidRDefault="00AA0C5D" w:rsidP="00942700">
            <w:pPr>
              <w:rPr>
                <w:rFonts w:eastAsia="Calibri"/>
                <w:lang w:val="en-US" w:eastAsia="en-US"/>
              </w:rPr>
            </w:pPr>
            <w:r w:rsidRPr="002D62AC">
              <w:rPr>
                <w:rFonts w:eastAsia="Calibri"/>
                <w:lang w:val="en-US" w:eastAsia="en-US"/>
              </w:rPr>
              <w:t>2</w:t>
            </w:r>
            <w:r w:rsidR="00696D11" w:rsidRPr="002D62AC">
              <w:rPr>
                <w:rFonts w:eastAsia="Calibri"/>
                <w:lang w:val="en-US" w:eastAsia="en-US"/>
              </w:rPr>
              <w:t>.</w:t>
            </w:r>
            <w:r w:rsidR="00696D11" w:rsidRPr="002D62AC">
              <w:rPr>
                <w:lang w:val="en-US"/>
              </w:rPr>
              <w:t xml:space="preserve"> </w:t>
            </w:r>
            <w:r w:rsidR="00942700" w:rsidRPr="002D62AC">
              <w:rPr>
                <w:lang w:val="en-US"/>
              </w:rPr>
              <w:t>Felten D. (2007): Atlas neuroanatomii i neurofizjologii Nettera. Elservier.</w:t>
            </w:r>
          </w:p>
        </w:tc>
      </w:tr>
      <w:tr w:rsidR="00696D11" w:rsidRPr="002D62AC" w14:paraId="5192ABD2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4F4C3BDB" w14:textId="77777777" w:rsidR="00942700" w:rsidRPr="002D62AC" w:rsidRDefault="002E4B9B" w:rsidP="00942700">
            <w:pPr>
              <w:rPr>
                <w:rStyle w:val="wrtext"/>
              </w:rPr>
            </w:pPr>
            <w:r w:rsidRPr="002D62AC">
              <w:rPr>
                <w:rStyle w:val="wrtext"/>
              </w:rPr>
              <w:t>2</w:t>
            </w:r>
            <w:r w:rsidR="00696D11" w:rsidRPr="002D62AC">
              <w:rPr>
                <w:rStyle w:val="wrtext"/>
              </w:rPr>
              <w:t xml:space="preserve">. </w:t>
            </w:r>
            <w:r w:rsidR="00942700" w:rsidRPr="002D62AC">
              <w:rPr>
                <w:rStyle w:val="wrtext"/>
              </w:rPr>
              <w:t>Górska T., Grabowska A., Zagrodzka J. (2006): Mózg a zachowanie. Wydawnictwo Naukowe</w:t>
            </w:r>
          </w:p>
          <w:p w14:paraId="3AA11AEC" w14:textId="77777777" w:rsidR="00696D11" w:rsidRPr="002D62AC" w:rsidRDefault="00942700" w:rsidP="00942700">
            <w:pPr>
              <w:rPr>
                <w:rFonts w:eastAsia="Calibri"/>
                <w:lang w:eastAsia="en-US"/>
              </w:rPr>
            </w:pPr>
            <w:r w:rsidRPr="002D62AC">
              <w:rPr>
                <w:rStyle w:val="wrtext"/>
              </w:rPr>
              <w:t>PWN.</w:t>
            </w:r>
          </w:p>
        </w:tc>
      </w:tr>
      <w:tr w:rsidR="00696D11" w:rsidRPr="002D62AC" w14:paraId="791AA102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02D67A33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696D11" w:rsidRPr="002D62AC" w14:paraId="460438DB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0D9FC98F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1.</w:t>
            </w:r>
            <w:r w:rsidRPr="002D62AC">
              <w:t xml:space="preserve"> </w:t>
            </w:r>
            <w:r w:rsidR="00942700" w:rsidRPr="002D62AC">
              <w:rPr>
                <w:rStyle w:val="wrtext"/>
              </w:rPr>
              <w:t>Bullock J., Boyle J., Wang M. (2004): Fizjologia, Urban&amp;Partner Wrocław.</w:t>
            </w:r>
          </w:p>
        </w:tc>
      </w:tr>
      <w:tr w:rsidR="00696D11" w:rsidRPr="002D62AC" w14:paraId="6573359C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2B061575" w14:textId="77777777" w:rsidR="00942700" w:rsidRPr="002D62AC" w:rsidRDefault="00696D11" w:rsidP="00942700">
            <w:pPr>
              <w:rPr>
                <w:rStyle w:val="wrtext"/>
              </w:rPr>
            </w:pPr>
            <w:r w:rsidRPr="002D62AC">
              <w:rPr>
                <w:rFonts w:eastAsia="Calibri"/>
                <w:lang w:eastAsia="en-US"/>
              </w:rPr>
              <w:t>2.</w:t>
            </w:r>
            <w:r w:rsidRPr="002D62AC">
              <w:t xml:space="preserve"> </w:t>
            </w:r>
            <w:r w:rsidR="00942700" w:rsidRPr="002D62AC">
              <w:rPr>
                <w:rStyle w:val="wrtext"/>
              </w:rPr>
              <w:t>Sadowski B. (2005): Biologiczne mechanizmy zachowania się ludzi i zwierząt, PWN,</w:t>
            </w:r>
          </w:p>
          <w:p w14:paraId="2371F290" w14:textId="77777777" w:rsidR="00696D11" w:rsidRPr="002D62AC" w:rsidRDefault="00942700" w:rsidP="00942700">
            <w:pPr>
              <w:rPr>
                <w:rFonts w:eastAsia="Calibri"/>
                <w:lang w:eastAsia="en-US"/>
              </w:rPr>
            </w:pPr>
            <w:r w:rsidRPr="002D62AC">
              <w:rPr>
                <w:rStyle w:val="wrtext"/>
              </w:rPr>
              <w:t>Warszawa.</w:t>
            </w:r>
          </w:p>
        </w:tc>
      </w:tr>
      <w:tr w:rsidR="00696D11" w:rsidRPr="002D62AC" w14:paraId="18C5DEE7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FDC7D76" w14:textId="77777777" w:rsidR="00696D11" w:rsidRPr="002D62AC" w:rsidRDefault="00696D11" w:rsidP="00696D11">
            <w:pPr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696D11" w:rsidRPr="002D62AC" w14:paraId="486CDFFC" w14:textId="77777777" w:rsidTr="005F22E6">
        <w:trPr>
          <w:trHeight w:val="584"/>
          <w:jc w:val="center"/>
        </w:trPr>
        <w:tc>
          <w:tcPr>
            <w:tcW w:w="4626" w:type="dxa"/>
            <w:gridSpan w:val="2"/>
            <w:vMerge w:val="restart"/>
            <w:shd w:val="clear" w:color="auto" w:fill="auto"/>
            <w:vAlign w:val="center"/>
          </w:tcPr>
          <w:p w14:paraId="7A04FEE2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2CB3226F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9" w:type="dxa"/>
            <w:gridSpan w:val="12"/>
            <w:shd w:val="clear" w:color="auto" w:fill="auto"/>
            <w:vAlign w:val="center"/>
          </w:tcPr>
          <w:p w14:paraId="6F3CB963" w14:textId="77777777" w:rsidR="00696D11" w:rsidRPr="002D62AC" w:rsidRDefault="00696D11" w:rsidP="00696D11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Obciążenie studenta [h]</w:t>
            </w:r>
          </w:p>
          <w:p w14:paraId="07A10C98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</w:p>
        </w:tc>
      </w:tr>
      <w:tr w:rsidR="00696D11" w:rsidRPr="002D62AC" w14:paraId="2DB55639" w14:textId="77777777" w:rsidTr="005F22E6">
        <w:trPr>
          <w:trHeight w:val="584"/>
          <w:jc w:val="center"/>
        </w:trPr>
        <w:tc>
          <w:tcPr>
            <w:tcW w:w="4626" w:type="dxa"/>
            <w:gridSpan w:val="2"/>
            <w:vMerge/>
            <w:shd w:val="clear" w:color="auto" w:fill="auto"/>
            <w:vAlign w:val="center"/>
          </w:tcPr>
          <w:p w14:paraId="13D9AC4D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</w:p>
        </w:tc>
        <w:tc>
          <w:tcPr>
            <w:tcW w:w="5439" w:type="dxa"/>
            <w:gridSpan w:val="12"/>
            <w:shd w:val="clear" w:color="auto" w:fill="auto"/>
            <w:vAlign w:val="center"/>
          </w:tcPr>
          <w:p w14:paraId="20B3D313" w14:textId="77777777" w:rsidR="00696D11" w:rsidRPr="002D62AC" w:rsidRDefault="00696D11" w:rsidP="00696D11">
            <w:pPr>
              <w:jc w:val="center"/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696D11" w:rsidRPr="002D62AC" w14:paraId="2D6BB2C8" w14:textId="77777777" w:rsidTr="005F22E6">
        <w:trPr>
          <w:trHeight w:val="400"/>
          <w:jc w:val="center"/>
        </w:trPr>
        <w:tc>
          <w:tcPr>
            <w:tcW w:w="4626" w:type="dxa"/>
            <w:gridSpan w:val="2"/>
            <w:shd w:val="clear" w:color="auto" w:fill="auto"/>
            <w:vAlign w:val="center"/>
          </w:tcPr>
          <w:p w14:paraId="20B985C7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9" w:type="dxa"/>
            <w:gridSpan w:val="12"/>
            <w:shd w:val="clear" w:color="auto" w:fill="auto"/>
            <w:vAlign w:val="center"/>
          </w:tcPr>
          <w:p w14:paraId="084DD832" w14:textId="33AACDB1" w:rsidR="00696D11" w:rsidRPr="002D62AC" w:rsidRDefault="002D62AC" w:rsidP="00696D1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696D11" w:rsidRPr="002D62AC" w14:paraId="6A59E48A" w14:textId="77777777" w:rsidTr="005F22E6">
        <w:trPr>
          <w:trHeight w:val="400"/>
          <w:jc w:val="center"/>
        </w:trPr>
        <w:tc>
          <w:tcPr>
            <w:tcW w:w="4626" w:type="dxa"/>
            <w:gridSpan w:val="2"/>
            <w:shd w:val="clear" w:color="auto" w:fill="auto"/>
            <w:vAlign w:val="center"/>
          </w:tcPr>
          <w:p w14:paraId="17B67A7A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9" w:type="dxa"/>
            <w:gridSpan w:val="12"/>
            <w:shd w:val="clear" w:color="auto" w:fill="auto"/>
            <w:vAlign w:val="center"/>
          </w:tcPr>
          <w:p w14:paraId="4E85494D" w14:textId="0814B565" w:rsidR="00696D11" w:rsidRPr="002D62AC" w:rsidRDefault="002D62AC" w:rsidP="00696D1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696D11" w:rsidRPr="002D62AC" w14:paraId="0F436C1C" w14:textId="77777777" w:rsidTr="005F22E6">
        <w:trPr>
          <w:trHeight w:val="400"/>
          <w:jc w:val="center"/>
        </w:trPr>
        <w:tc>
          <w:tcPr>
            <w:tcW w:w="4626" w:type="dxa"/>
            <w:gridSpan w:val="2"/>
            <w:shd w:val="clear" w:color="auto" w:fill="auto"/>
            <w:vAlign w:val="center"/>
          </w:tcPr>
          <w:p w14:paraId="15A16C9C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9" w:type="dxa"/>
            <w:gridSpan w:val="12"/>
            <w:shd w:val="clear" w:color="auto" w:fill="auto"/>
            <w:vAlign w:val="center"/>
          </w:tcPr>
          <w:p w14:paraId="6CD0546B" w14:textId="77777777" w:rsidR="00696D11" w:rsidRPr="002D62AC" w:rsidRDefault="007C3953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10</w:t>
            </w:r>
          </w:p>
        </w:tc>
      </w:tr>
      <w:tr w:rsidR="00696D11" w:rsidRPr="002D62AC" w14:paraId="4D83F392" w14:textId="77777777" w:rsidTr="005F22E6">
        <w:trPr>
          <w:trHeight w:val="400"/>
          <w:jc w:val="center"/>
        </w:trPr>
        <w:tc>
          <w:tcPr>
            <w:tcW w:w="4626" w:type="dxa"/>
            <w:gridSpan w:val="2"/>
            <w:shd w:val="clear" w:color="auto" w:fill="auto"/>
            <w:vAlign w:val="center"/>
          </w:tcPr>
          <w:p w14:paraId="7FA726F3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Przygotowanie do zaliczenia</w:t>
            </w:r>
          </w:p>
        </w:tc>
        <w:tc>
          <w:tcPr>
            <w:tcW w:w="5439" w:type="dxa"/>
            <w:gridSpan w:val="12"/>
            <w:shd w:val="clear" w:color="auto" w:fill="auto"/>
            <w:vAlign w:val="center"/>
          </w:tcPr>
          <w:p w14:paraId="4A8E3B40" w14:textId="5F8AD952" w:rsidR="00696D11" w:rsidRPr="002D62AC" w:rsidRDefault="002D62AC" w:rsidP="007C395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696D11" w:rsidRPr="002D62AC" w14:paraId="24CCCE1E" w14:textId="77777777" w:rsidTr="005F22E6">
        <w:trPr>
          <w:trHeight w:val="400"/>
          <w:jc w:val="center"/>
        </w:trPr>
        <w:tc>
          <w:tcPr>
            <w:tcW w:w="4626" w:type="dxa"/>
            <w:gridSpan w:val="2"/>
            <w:shd w:val="clear" w:color="auto" w:fill="auto"/>
            <w:vAlign w:val="center"/>
          </w:tcPr>
          <w:p w14:paraId="69E23E69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9" w:type="dxa"/>
            <w:gridSpan w:val="12"/>
            <w:shd w:val="clear" w:color="auto" w:fill="auto"/>
            <w:vAlign w:val="center"/>
          </w:tcPr>
          <w:p w14:paraId="278141FA" w14:textId="4B636171" w:rsidR="00696D11" w:rsidRPr="002D62AC" w:rsidRDefault="002D62AC" w:rsidP="00696D1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50</w:t>
            </w:r>
          </w:p>
        </w:tc>
      </w:tr>
      <w:tr w:rsidR="00696D11" w:rsidRPr="002D62AC" w14:paraId="09A5028A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4626" w:type="dxa"/>
            <w:gridSpan w:val="2"/>
            <w:shd w:val="clear" w:color="auto" w:fill="auto"/>
            <w:vAlign w:val="center"/>
          </w:tcPr>
          <w:p w14:paraId="600C1483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431" w:type="dxa"/>
            <w:gridSpan w:val="11"/>
            <w:shd w:val="clear" w:color="auto" w:fill="auto"/>
            <w:vAlign w:val="center"/>
          </w:tcPr>
          <w:p w14:paraId="4A7BC799" w14:textId="77777777" w:rsidR="00696D11" w:rsidRPr="002D62AC" w:rsidRDefault="003B5E8A" w:rsidP="00696D11">
            <w:pPr>
              <w:rPr>
                <w:rFonts w:eastAsia="Calibri"/>
                <w:lang w:eastAsia="en-US"/>
              </w:rPr>
            </w:pPr>
            <w:r w:rsidRPr="002D62AC">
              <w:rPr>
                <w:rFonts w:eastAsia="Calibri"/>
                <w:lang w:eastAsia="en-US"/>
              </w:rPr>
              <w:t>2</w:t>
            </w:r>
          </w:p>
        </w:tc>
      </w:tr>
      <w:tr w:rsidR="00696D11" w:rsidRPr="002D62AC" w14:paraId="4F4E0ED9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1A5F2653" w14:textId="77777777" w:rsidR="00696D11" w:rsidRPr="002D62AC" w:rsidRDefault="00696D11" w:rsidP="00696D11">
            <w:pPr>
              <w:rPr>
                <w:rFonts w:eastAsia="Calibri"/>
                <w:b/>
                <w:lang w:eastAsia="en-US"/>
              </w:rPr>
            </w:pPr>
            <w:r w:rsidRPr="002D62AC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696D11" w:rsidRPr="002D62AC" w14:paraId="016DEAD4" w14:textId="77777777" w:rsidTr="005F22E6">
        <w:trPr>
          <w:gridAfter w:val="1"/>
          <w:wAfter w:w="8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CF72A5" w14:textId="77777777" w:rsidR="00696D11" w:rsidRPr="002D62AC" w:rsidRDefault="00696D11" w:rsidP="00696D11">
            <w:pPr>
              <w:rPr>
                <w:rFonts w:eastAsia="Calibri"/>
                <w:lang w:eastAsia="en-US"/>
              </w:rPr>
            </w:pPr>
          </w:p>
        </w:tc>
      </w:tr>
    </w:tbl>
    <w:p w14:paraId="70D67F8C" w14:textId="77777777" w:rsidR="00353A92" w:rsidRPr="002D62AC" w:rsidRDefault="00353A92" w:rsidP="00353A92">
      <w:pPr>
        <w:rPr>
          <w:rFonts w:eastAsia="Calibri"/>
          <w:lang w:eastAsia="en-US"/>
        </w:rPr>
      </w:pPr>
    </w:p>
    <w:p w14:paraId="295FBF7D" w14:textId="77777777" w:rsidR="002D62AC" w:rsidRPr="002D62AC" w:rsidRDefault="002D62AC" w:rsidP="00353A92">
      <w:pPr>
        <w:rPr>
          <w:rFonts w:eastAsia="Calibri"/>
          <w:lang w:eastAsia="en-US"/>
        </w:rPr>
      </w:pPr>
    </w:p>
    <w:p w14:paraId="6FE80CB7" w14:textId="392707B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*Przykładowe sposoby weryfikacji efektów kształcenia:</w:t>
      </w:r>
    </w:p>
    <w:p w14:paraId="343CB700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EP – egzamin pisemny</w:t>
      </w:r>
    </w:p>
    <w:p w14:paraId="184551D8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EU - egzamin ustny</w:t>
      </w:r>
    </w:p>
    <w:p w14:paraId="366192F4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ET – egzamin testowy</w:t>
      </w:r>
    </w:p>
    <w:p w14:paraId="584F590E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EPR – egzamin praktyczny</w:t>
      </w:r>
    </w:p>
    <w:p w14:paraId="771853B0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K – kolokwium</w:t>
      </w:r>
    </w:p>
    <w:p w14:paraId="7B4F6C76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R – referat</w:t>
      </w:r>
    </w:p>
    <w:p w14:paraId="3100EFDE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lastRenderedPageBreak/>
        <w:t>S – sprawdzenie umiejętności praktycznych</w:t>
      </w:r>
    </w:p>
    <w:p w14:paraId="0BFEDB03" w14:textId="77777777" w:rsidR="00353A92" w:rsidRPr="008A4B32" w:rsidRDefault="00353A92" w:rsidP="00353A92">
      <w:pPr>
        <w:rPr>
          <w:rFonts w:eastAsia="Calibri"/>
          <w:bCs/>
          <w:lang w:eastAsia="en-US"/>
        </w:rPr>
      </w:pPr>
      <w:r w:rsidRPr="008A4B32">
        <w:rPr>
          <w:rFonts w:eastAsia="Calibri"/>
          <w:bCs/>
          <w:lang w:eastAsia="en-US"/>
        </w:rPr>
        <w:t>RZĆ – raport z ćwiczeń z dyskusją wyników</w:t>
      </w:r>
    </w:p>
    <w:p w14:paraId="4B24C0E1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 xml:space="preserve">O - ocena aktywności i postawy studenta </w:t>
      </w:r>
    </w:p>
    <w:p w14:paraId="5C0859D1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SL - sprawozdanie laboratoryjne</w:t>
      </w:r>
    </w:p>
    <w:p w14:paraId="476A9E36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SP – studium przypadku</w:t>
      </w:r>
    </w:p>
    <w:p w14:paraId="60445E0C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PS - ocena umiejętności pracy samodzielnej</w:t>
      </w:r>
    </w:p>
    <w:p w14:paraId="39D8E9CC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W – kartkówka przed rozpoczęciem zajęć</w:t>
      </w:r>
    </w:p>
    <w:p w14:paraId="518DFF1D" w14:textId="77777777" w:rsidR="00353A92" w:rsidRPr="002D62AC" w:rsidRDefault="00353A92" w:rsidP="00353A92">
      <w:pPr>
        <w:rPr>
          <w:rFonts w:eastAsia="Calibri"/>
          <w:lang w:eastAsia="en-US"/>
        </w:rPr>
      </w:pPr>
      <w:r w:rsidRPr="002D62AC">
        <w:rPr>
          <w:rFonts w:eastAsia="Calibri"/>
          <w:lang w:eastAsia="en-US"/>
        </w:rPr>
        <w:t>PM – prezentacja multimedialna</w:t>
      </w:r>
    </w:p>
    <w:p w14:paraId="1FB9D0B1" w14:textId="43727777" w:rsidR="00353A92" w:rsidRPr="002D62AC" w:rsidRDefault="00353A92" w:rsidP="00FA4C64">
      <w:pPr>
        <w:rPr>
          <w:rFonts w:eastAsia="Calibri"/>
          <w:lang w:eastAsia="en-US"/>
        </w:rPr>
      </w:pPr>
    </w:p>
    <w:sectPr w:rsidR="00353A92" w:rsidRPr="002D62AC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47B8E" w14:textId="77777777" w:rsidR="001A1B7D" w:rsidRDefault="001A1B7D" w:rsidP="00190DC4">
      <w:r>
        <w:separator/>
      </w:r>
    </w:p>
  </w:endnote>
  <w:endnote w:type="continuationSeparator" w:id="0">
    <w:p w14:paraId="19874426" w14:textId="77777777" w:rsidR="001A1B7D" w:rsidRDefault="001A1B7D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26A83" w14:textId="77777777" w:rsidR="001F095D" w:rsidRDefault="001F095D" w:rsidP="001F095D">
    <w:pPr>
      <w:pStyle w:val="Stopka"/>
      <w:rPr>
        <w:sz w:val="16"/>
      </w:rPr>
    </w:pPr>
  </w:p>
  <w:p w14:paraId="394CED8B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D315E6">
      <w:rPr>
        <w:b/>
        <w:noProof/>
        <w:sz w:val="16"/>
      </w:rPr>
      <w:t>2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D315E6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8D43A" w14:textId="77777777" w:rsidR="001A1B7D" w:rsidRDefault="001A1B7D" w:rsidP="00190DC4">
      <w:r>
        <w:separator/>
      </w:r>
    </w:p>
  </w:footnote>
  <w:footnote w:type="continuationSeparator" w:id="0">
    <w:p w14:paraId="45621F90" w14:textId="77777777" w:rsidR="001A1B7D" w:rsidRDefault="001A1B7D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74026942">
    <w:abstractNumId w:val="1"/>
  </w:num>
  <w:num w:numId="2" w16cid:durableId="714700844">
    <w:abstractNumId w:val="12"/>
  </w:num>
  <w:num w:numId="3" w16cid:durableId="2077976328">
    <w:abstractNumId w:val="10"/>
  </w:num>
  <w:num w:numId="4" w16cid:durableId="923337589">
    <w:abstractNumId w:val="9"/>
  </w:num>
  <w:num w:numId="5" w16cid:durableId="174340799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16839476">
    <w:abstractNumId w:val="14"/>
  </w:num>
  <w:num w:numId="7" w16cid:durableId="2138602011">
    <w:abstractNumId w:val="26"/>
  </w:num>
  <w:num w:numId="8" w16cid:durableId="1881743344">
    <w:abstractNumId w:val="6"/>
  </w:num>
  <w:num w:numId="9" w16cid:durableId="597714737">
    <w:abstractNumId w:val="13"/>
  </w:num>
  <w:num w:numId="10" w16cid:durableId="998115764">
    <w:abstractNumId w:val="22"/>
  </w:num>
  <w:num w:numId="11" w16cid:durableId="1284921919">
    <w:abstractNumId w:val="3"/>
  </w:num>
  <w:num w:numId="12" w16cid:durableId="642471884">
    <w:abstractNumId w:val="15"/>
  </w:num>
  <w:num w:numId="13" w16cid:durableId="279148050">
    <w:abstractNumId w:val="2"/>
  </w:num>
  <w:num w:numId="14" w16cid:durableId="276303751">
    <w:abstractNumId w:val="21"/>
  </w:num>
  <w:num w:numId="15" w16cid:durableId="803499508">
    <w:abstractNumId w:val="8"/>
  </w:num>
  <w:num w:numId="16" w16cid:durableId="713625523">
    <w:abstractNumId w:val="19"/>
  </w:num>
  <w:num w:numId="17" w16cid:durableId="1666131153">
    <w:abstractNumId w:val="11"/>
  </w:num>
  <w:num w:numId="18" w16cid:durableId="1180778711">
    <w:abstractNumId w:val="20"/>
  </w:num>
  <w:num w:numId="19" w16cid:durableId="551355471">
    <w:abstractNumId w:val="0"/>
  </w:num>
  <w:num w:numId="20" w16cid:durableId="1383603367">
    <w:abstractNumId w:val="4"/>
  </w:num>
  <w:num w:numId="21" w16cid:durableId="1814102873">
    <w:abstractNumId w:val="23"/>
  </w:num>
  <w:num w:numId="22" w16cid:durableId="776412804">
    <w:abstractNumId w:val="24"/>
  </w:num>
  <w:num w:numId="23" w16cid:durableId="1969316308">
    <w:abstractNumId w:val="25"/>
  </w:num>
  <w:num w:numId="24" w16cid:durableId="1643533733">
    <w:abstractNumId w:val="17"/>
  </w:num>
  <w:num w:numId="25" w16cid:durableId="828062049">
    <w:abstractNumId w:val="18"/>
  </w:num>
  <w:num w:numId="26" w16cid:durableId="2005011604">
    <w:abstractNumId w:val="5"/>
  </w:num>
  <w:num w:numId="27" w16cid:durableId="1977683808">
    <w:abstractNumId w:val="16"/>
  </w:num>
  <w:num w:numId="28" w16cid:durableId="20856383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14AD9"/>
    <w:rsid w:val="00017526"/>
    <w:rsid w:val="00025367"/>
    <w:rsid w:val="00035367"/>
    <w:rsid w:val="000449E4"/>
    <w:rsid w:val="000935F4"/>
    <w:rsid w:val="000B0FC1"/>
    <w:rsid w:val="000B28B7"/>
    <w:rsid w:val="000B312B"/>
    <w:rsid w:val="000F2677"/>
    <w:rsid w:val="000F5AD4"/>
    <w:rsid w:val="00101833"/>
    <w:rsid w:val="00111CED"/>
    <w:rsid w:val="00114F2C"/>
    <w:rsid w:val="001217F2"/>
    <w:rsid w:val="00121808"/>
    <w:rsid w:val="00126ECF"/>
    <w:rsid w:val="001450DA"/>
    <w:rsid w:val="00146B7D"/>
    <w:rsid w:val="001741F3"/>
    <w:rsid w:val="0018500F"/>
    <w:rsid w:val="00190DC4"/>
    <w:rsid w:val="001951F5"/>
    <w:rsid w:val="001A1B7D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2F6D"/>
    <w:rsid w:val="001F736E"/>
    <w:rsid w:val="00212B5E"/>
    <w:rsid w:val="0021532A"/>
    <w:rsid w:val="00226119"/>
    <w:rsid w:val="0024037B"/>
    <w:rsid w:val="002431B9"/>
    <w:rsid w:val="0024361E"/>
    <w:rsid w:val="00263871"/>
    <w:rsid w:val="00281D89"/>
    <w:rsid w:val="002828F4"/>
    <w:rsid w:val="0028657E"/>
    <w:rsid w:val="00291FB4"/>
    <w:rsid w:val="002B13E7"/>
    <w:rsid w:val="002B3171"/>
    <w:rsid w:val="002B3F21"/>
    <w:rsid w:val="002C7A7B"/>
    <w:rsid w:val="002D62AC"/>
    <w:rsid w:val="002E2B84"/>
    <w:rsid w:val="002E4B9B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91D2C"/>
    <w:rsid w:val="003A3D81"/>
    <w:rsid w:val="003A466D"/>
    <w:rsid w:val="003A4D49"/>
    <w:rsid w:val="003A7FBD"/>
    <w:rsid w:val="003B14B4"/>
    <w:rsid w:val="003B28E7"/>
    <w:rsid w:val="003B4ECF"/>
    <w:rsid w:val="003B5E8A"/>
    <w:rsid w:val="003C2584"/>
    <w:rsid w:val="003C7147"/>
    <w:rsid w:val="003D246D"/>
    <w:rsid w:val="003D39E0"/>
    <w:rsid w:val="003D4C4F"/>
    <w:rsid w:val="003E2092"/>
    <w:rsid w:val="003E4FEB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A3"/>
    <w:rsid w:val="004C0936"/>
    <w:rsid w:val="004D7AA6"/>
    <w:rsid w:val="004E19AE"/>
    <w:rsid w:val="004E4718"/>
    <w:rsid w:val="004F60DF"/>
    <w:rsid w:val="00503CCA"/>
    <w:rsid w:val="00505656"/>
    <w:rsid w:val="0050620B"/>
    <w:rsid w:val="00520C1F"/>
    <w:rsid w:val="005217D2"/>
    <w:rsid w:val="005310F9"/>
    <w:rsid w:val="00544B69"/>
    <w:rsid w:val="005B0AF6"/>
    <w:rsid w:val="005E12C8"/>
    <w:rsid w:val="005E6E06"/>
    <w:rsid w:val="005F22E6"/>
    <w:rsid w:val="005F3E19"/>
    <w:rsid w:val="00601A56"/>
    <w:rsid w:val="00614555"/>
    <w:rsid w:val="006153AC"/>
    <w:rsid w:val="00631171"/>
    <w:rsid w:val="00642333"/>
    <w:rsid w:val="00645786"/>
    <w:rsid w:val="006562C7"/>
    <w:rsid w:val="00663701"/>
    <w:rsid w:val="00674B1C"/>
    <w:rsid w:val="00685B9E"/>
    <w:rsid w:val="00691F92"/>
    <w:rsid w:val="00696D11"/>
    <w:rsid w:val="006A1CF9"/>
    <w:rsid w:val="006B6068"/>
    <w:rsid w:val="006C0EA4"/>
    <w:rsid w:val="006D26C2"/>
    <w:rsid w:val="006E34C3"/>
    <w:rsid w:val="006F17B8"/>
    <w:rsid w:val="006F681F"/>
    <w:rsid w:val="00701301"/>
    <w:rsid w:val="00714DE9"/>
    <w:rsid w:val="0072112A"/>
    <w:rsid w:val="007407F9"/>
    <w:rsid w:val="00745EB1"/>
    <w:rsid w:val="00754B31"/>
    <w:rsid w:val="00756240"/>
    <w:rsid w:val="00760DF3"/>
    <w:rsid w:val="007624F1"/>
    <w:rsid w:val="007630EF"/>
    <w:rsid w:val="007638ED"/>
    <w:rsid w:val="0077619D"/>
    <w:rsid w:val="00795493"/>
    <w:rsid w:val="0079573F"/>
    <w:rsid w:val="007A00A9"/>
    <w:rsid w:val="007A08EE"/>
    <w:rsid w:val="007A3F53"/>
    <w:rsid w:val="007C3953"/>
    <w:rsid w:val="007D6858"/>
    <w:rsid w:val="007E2695"/>
    <w:rsid w:val="007E7344"/>
    <w:rsid w:val="00803B05"/>
    <w:rsid w:val="00807FD5"/>
    <w:rsid w:val="00810A07"/>
    <w:rsid w:val="00813178"/>
    <w:rsid w:val="00835179"/>
    <w:rsid w:val="00853E98"/>
    <w:rsid w:val="00861DB0"/>
    <w:rsid w:val="0088355A"/>
    <w:rsid w:val="00885A91"/>
    <w:rsid w:val="008A4B32"/>
    <w:rsid w:val="008A7620"/>
    <w:rsid w:val="008A77AF"/>
    <w:rsid w:val="008E7E89"/>
    <w:rsid w:val="008F01EB"/>
    <w:rsid w:val="008F2EF0"/>
    <w:rsid w:val="0091179D"/>
    <w:rsid w:val="0091276C"/>
    <w:rsid w:val="00917B5E"/>
    <w:rsid w:val="00925C18"/>
    <w:rsid w:val="00942700"/>
    <w:rsid w:val="0096173B"/>
    <w:rsid w:val="00986335"/>
    <w:rsid w:val="009B6242"/>
    <w:rsid w:val="009C364D"/>
    <w:rsid w:val="009C7382"/>
    <w:rsid w:val="009C7CC8"/>
    <w:rsid w:val="009D035F"/>
    <w:rsid w:val="009E5F02"/>
    <w:rsid w:val="009F0C71"/>
    <w:rsid w:val="009F60D0"/>
    <w:rsid w:val="00A000D6"/>
    <w:rsid w:val="00A461A8"/>
    <w:rsid w:val="00A66B72"/>
    <w:rsid w:val="00A71C9A"/>
    <w:rsid w:val="00AA0C5D"/>
    <w:rsid w:val="00AA1B06"/>
    <w:rsid w:val="00AB2702"/>
    <w:rsid w:val="00AB3508"/>
    <w:rsid w:val="00AC631E"/>
    <w:rsid w:val="00AD59C4"/>
    <w:rsid w:val="00AE0789"/>
    <w:rsid w:val="00AE0FAC"/>
    <w:rsid w:val="00AF5742"/>
    <w:rsid w:val="00AF77F1"/>
    <w:rsid w:val="00B21DB7"/>
    <w:rsid w:val="00B267B6"/>
    <w:rsid w:val="00B3037A"/>
    <w:rsid w:val="00B3096F"/>
    <w:rsid w:val="00B40ECA"/>
    <w:rsid w:val="00B57F68"/>
    <w:rsid w:val="00B7394B"/>
    <w:rsid w:val="00B74A1E"/>
    <w:rsid w:val="00B9563F"/>
    <w:rsid w:val="00BB0854"/>
    <w:rsid w:val="00BC1ED0"/>
    <w:rsid w:val="00BE628C"/>
    <w:rsid w:val="00C0101A"/>
    <w:rsid w:val="00C02103"/>
    <w:rsid w:val="00C02770"/>
    <w:rsid w:val="00C07C27"/>
    <w:rsid w:val="00C22042"/>
    <w:rsid w:val="00C4124E"/>
    <w:rsid w:val="00C53A6E"/>
    <w:rsid w:val="00C567B9"/>
    <w:rsid w:val="00C63050"/>
    <w:rsid w:val="00C64657"/>
    <w:rsid w:val="00C71B28"/>
    <w:rsid w:val="00C74375"/>
    <w:rsid w:val="00C745F1"/>
    <w:rsid w:val="00C92387"/>
    <w:rsid w:val="00C92423"/>
    <w:rsid w:val="00C94F3E"/>
    <w:rsid w:val="00C97F94"/>
    <w:rsid w:val="00CB301D"/>
    <w:rsid w:val="00CD404B"/>
    <w:rsid w:val="00CD659E"/>
    <w:rsid w:val="00CF3A9E"/>
    <w:rsid w:val="00D15D00"/>
    <w:rsid w:val="00D315E6"/>
    <w:rsid w:val="00D442AA"/>
    <w:rsid w:val="00D46AC7"/>
    <w:rsid w:val="00D50468"/>
    <w:rsid w:val="00D6260F"/>
    <w:rsid w:val="00D66C66"/>
    <w:rsid w:val="00D77571"/>
    <w:rsid w:val="00D961BF"/>
    <w:rsid w:val="00D9688A"/>
    <w:rsid w:val="00DA3AA2"/>
    <w:rsid w:val="00DA463A"/>
    <w:rsid w:val="00DA5E6D"/>
    <w:rsid w:val="00DF0D9C"/>
    <w:rsid w:val="00DF2EA9"/>
    <w:rsid w:val="00DF598F"/>
    <w:rsid w:val="00E01F50"/>
    <w:rsid w:val="00E02BD8"/>
    <w:rsid w:val="00E12512"/>
    <w:rsid w:val="00E1454D"/>
    <w:rsid w:val="00E1508B"/>
    <w:rsid w:val="00E30DEB"/>
    <w:rsid w:val="00E3400B"/>
    <w:rsid w:val="00E5134D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F0EEF"/>
    <w:rsid w:val="00EF4718"/>
    <w:rsid w:val="00EF78C4"/>
    <w:rsid w:val="00F26FCC"/>
    <w:rsid w:val="00F41256"/>
    <w:rsid w:val="00F53EBE"/>
    <w:rsid w:val="00F552D2"/>
    <w:rsid w:val="00F56D45"/>
    <w:rsid w:val="00F635E6"/>
    <w:rsid w:val="00F72305"/>
    <w:rsid w:val="00F860F1"/>
    <w:rsid w:val="00F97656"/>
    <w:rsid w:val="00FA4B18"/>
    <w:rsid w:val="00FA4C64"/>
    <w:rsid w:val="00FC17C4"/>
    <w:rsid w:val="00FC204F"/>
    <w:rsid w:val="00FC4F1C"/>
    <w:rsid w:val="00FD20E7"/>
    <w:rsid w:val="00FF0611"/>
    <w:rsid w:val="00F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B41D47"/>
  <w15:docId w15:val="{1CCBFD56-620B-4EA8-8D97-B2A3E5A6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Domylnaczcionkaakapitu1">
    <w:name w:val="Domyślna czcionka akapitu1"/>
    <w:rsid w:val="007D6858"/>
  </w:style>
  <w:style w:type="character" w:customStyle="1" w:styleId="wrtext">
    <w:name w:val="wrtext"/>
    <w:rsid w:val="000F5AD4"/>
  </w:style>
  <w:style w:type="paragraph" w:customStyle="1" w:styleId="Standard">
    <w:name w:val="Standard"/>
    <w:rsid w:val="00D50468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28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4617E-4997-47BC-A16B-93A1F6798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675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Microsoft</Company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Natalia Przybyła</cp:lastModifiedBy>
  <cp:revision>9</cp:revision>
  <cp:lastPrinted>2019-11-26T08:46:00Z</cp:lastPrinted>
  <dcterms:created xsi:type="dcterms:W3CDTF">2022-10-01T06:26:00Z</dcterms:created>
  <dcterms:modified xsi:type="dcterms:W3CDTF">2022-10-17T18:33:00Z</dcterms:modified>
</cp:coreProperties>
</file>