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AE8A" w14:textId="77E0DF05" w:rsidR="00FB5843" w:rsidRPr="00FB5843" w:rsidRDefault="00FB5843" w:rsidP="00FB5843">
      <w:pPr>
        <w:suppressAutoHyphens/>
        <w:rPr>
          <w:rFonts w:eastAsia="Calibri"/>
          <w:b/>
          <w:spacing w:val="30"/>
          <w:lang w:eastAsia="en-US"/>
        </w:rPr>
      </w:pPr>
      <w:r w:rsidRPr="00FB5843">
        <w:rPr>
          <w:noProof/>
          <w:lang w:eastAsia="zh-CN"/>
        </w:rPr>
        <w:drawing>
          <wp:anchor distT="0" distB="0" distL="114935" distR="114935" simplePos="0" relativeHeight="251659264" behindDoc="1" locked="0" layoutInCell="1" allowOverlap="1" wp14:anchorId="2E36C6EF" wp14:editId="2F63536B">
            <wp:simplePos x="0" y="0"/>
            <wp:positionH relativeFrom="column">
              <wp:posOffset>1511300</wp:posOffset>
            </wp:positionH>
            <wp:positionV relativeFrom="paragraph">
              <wp:posOffset>193675</wp:posOffset>
            </wp:positionV>
            <wp:extent cx="3395345" cy="2336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34" r="-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843">
        <w:rPr>
          <w:noProof/>
          <w:lang w:eastAsia="zh-CN"/>
        </w:rPr>
        <w:drawing>
          <wp:inline distT="0" distB="0" distL="0" distR="0" wp14:anchorId="7FFDDAB1" wp14:editId="5203D3CA">
            <wp:extent cx="635000" cy="793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70" r="-8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AFE2" w14:textId="73BB0061" w:rsidR="00FB5843" w:rsidRDefault="00FB5843" w:rsidP="00FB5843">
      <w:pPr>
        <w:suppressAutoHyphens/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FB5843">
        <w:rPr>
          <w:rFonts w:eastAsia="Calibri"/>
          <w:b/>
          <w:spacing w:val="30"/>
          <w:lang w:eastAsia="en-US"/>
        </w:rPr>
        <w:t>SYLABUS ZAJĘĆ</w:t>
      </w:r>
    </w:p>
    <w:p w14:paraId="680A6BFE" w14:textId="77777777" w:rsidR="00FB5843" w:rsidRPr="00FB5843" w:rsidRDefault="00FB5843" w:rsidP="00FB5843">
      <w:pPr>
        <w:suppressAutoHyphens/>
        <w:spacing w:line="276" w:lineRule="auto"/>
        <w:jc w:val="center"/>
        <w:rPr>
          <w:lang w:eastAsia="zh-CN"/>
        </w:rPr>
      </w:pPr>
    </w:p>
    <w:p w14:paraId="6B1F6371" w14:textId="77777777" w:rsidR="00FB5843" w:rsidRPr="00FB5843" w:rsidRDefault="00FB5843" w:rsidP="00FB5843">
      <w:pPr>
        <w:suppressAutoHyphens/>
        <w:spacing w:line="276" w:lineRule="auto"/>
        <w:jc w:val="center"/>
        <w:rPr>
          <w:lang w:eastAsia="zh-CN"/>
        </w:rPr>
      </w:pPr>
      <w:r w:rsidRPr="00FB5843">
        <w:rPr>
          <w:rFonts w:eastAsia="Calibri"/>
          <w:b/>
          <w:spacing w:val="30"/>
          <w:lang w:eastAsia="en-US"/>
        </w:rPr>
        <w:t>Informacje ogólne</w:t>
      </w:r>
    </w:p>
    <w:p w14:paraId="59E9B512" w14:textId="77777777" w:rsidR="0013447E" w:rsidRDefault="0013447E" w:rsidP="00D53B5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pl"/>
        </w:rPr>
      </w:pP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03"/>
      </w:tblGrid>
      <w:tr w:rsidR="007D6462" w:rsidRPr="00FB5843" w14:paraId="7012274F" w14:textId="77777777" w:rsidTr="00D53B54">
        <w:trPr>
          <w:trHeight w:val="397"/>
        </w:trPr>
        <w:tc>
          <w:tcPr>
            <w:tcW w:w="949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637DE6F5" w14:textId="77777777" w:rsidR="007D6462" w:rsidRPr="00FB5843" w:rsidRDefault="007D6462" w:rsidP="00B246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sz w:val="22"/>
                <w:szCs w:val="22"/>
                <w:lang w:val="pl"/>
              </w:rPr>
              <w:t xml:space="preserve">Nazwa </w:t>
            </w:r>
            <w:r w:rsidR="00B2467D" w:rsidRPr="00FB5843">
              <w:rPr>
                <w:sz w:val="22"/>
                <w:szCs w:val="22"/>
                <w:lang w:val="pl"/>
              </w:rPr>
              <w:t>zajęć</w:t>
            </w:r>
            <w:r w:rsidRPr="00FB5843">
              <w:rPr>
                <w:b/>
                <w:bCs/>
                <w:sz w:val="22"/>
                <w:szCs w:val="22"/>
                <w:lang w:val="pl"/>
              </w:rPr>
              <w:t xml:space="preserve">: </w:t>
            </w:r>
            <w:r w:rsidR="00C90EBC" w:rsidRPr="00FB5843">
              <w:rPr>
                <w:b/>
                <w:bCs/>
                <w:sz w:val="22"/>
                <w:szCs w:val="22"/>
                <w:lang w:val="pl"/>
              </w:rPr>
              <w:t xml:space="preserve"> </w:t>
            </w:r>
            <w:r w:rsidR="00C90EBC" w:rsidRPr="00FB5843">
              <w:rPr>
                <w:sz w:val="22"/>
                <w:szCs w:val="22"/>
                <w:lang w:val="pl"/>
              </w:rPr>
              <w:t>Podstawy neurologii</w:t>
            </w:r>
          </w:p>
        </w:tc>
      </w:tr>
      <w:tr w:rsidR="007D6462" w:rsidRPr="00FB5843" w14:paraId="2F5ADC9A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37AE788" w14:textId="77777777" w:rsidR="007D6462" w:rsidRDefault="007D6462" w:rsidP="00B24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Rodzaj </w:t>
            </w:r>
            <w:r w:rsidR="00B2467D">
              <w:rPr>
                <w:lang w:val="pl"/>
              </w:rPr>
              <w:t>zajęć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D10FA31" w14:textId="77777777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Obowiązkowy</w:t>
            </w:r>
          </w:p>
        </w:tc>
      </w:tr>
      <w:tr w:rsidR="007D6462" w:rsidRPr="00FB5843" w14:paraId="57A93429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BCDDFA1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Wydział PUM 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408FB9B" w14:textId="77777777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Nauk o Zdrowiu</w:t>
            </w:r>
          </w:p>
        </w:tc>
      </w:tr>
      <w:tr w:rsidR="007D6462" w:rsidRPr="00FB5843" w14:paraId="55A492CA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142F458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Kierunek studiów 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0A49994" w14:textId="77777777" w:rsidR="007D6462" w:rsidRPr="00FB5843" w:rsidRDefault="00C90E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 xml:space="preserve">Psychologia Zdrowia </w:t>
            </w:r>
          </w:p>
        </w:tc>
      </w:tr>
      <w:tr w:rsidR="007D6462" w:rsidRPr="00FB5843" w14:paraId="44715811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5A028ED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Specjalność 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C4EC1E6" w14:textId="4BF898A0" w:rsidR="007D6462" w:rsidRPr="00FB5843" w:rsidRDefault="001344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sz w:val="22"/>
                <w:szCs w:val="22"/>
                <w:lang w:val="pl"/>
              </w:rPr>
              <w:t>-</w:t>
            </w:r>
          </w:p>
        </w:tc>
      </w:tr>
      <w:tr w:rsidR="007D6462" w:rsidRPr="00FB5843" w14:paraId="6E0D7263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B4C50E7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Poziom studiów 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9C887C2" w14:textId="644F2984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 xml:space="preserve">jednolite magisterskie </w:t>
            </w:r>
            <w:r w:rsidR="0013447E" w:rsidRPr="00FB5843">
              <w:rPr>
                <w:i/>
                <w:iCs/>
                <w:sz w:val="22"/>
                <w:szCs w:val="22"/>
                <w:lang w:val="pl"/>
              </w:rPr>
              <w:t>X</w:t>
            </w:r>
          </w:p>
          <w:p w14:paraId="2D0CEF26" w14:textId="77777777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 xml:space="preserve">I stopnia </w:t>
            </w:r>
          </w:p>
          <w:p w14:paraId="643F5E31" w14:textId="77777777" w:rsidR="007D6462" w:rsidRPr="00FB5843" w:rsidRDefault="007D6462" w:rsidP="00355C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II stopnia</w:t>
            </w:r>
            <w:r w:rsidR="00355CF9" w:rsidRPr="00FB5843">
              <w:rPr>
                <w:i/>
                <w:iCs/>
                <w:sz w:val="22"/>
                <w:szCs w:val="22"/>
                <w:lang w:val="pl"/>
              </w:rPr>
              <w:t xml:space="preserve"> </w:t>
            </w:r>
            <w:r w:rsidR="00355CF9" w:rsidRPr="00FB5843">
              <w:rPr>
                <w:sz w:val="22"/>
                <w:szCs w:val="22"/>
                <w:lang w:val="pl"/>
              </w:rPr>
              <w:t>□</w:t>
            </w:r>
          </w:p>
        </w:tc>
      </w:tr>
      <w:tr w:rsidR="007D6462" w:rsidRPr="00FB5843" w14:paraId="6E82CA0F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4EA3215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Forma studiów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7901BAE" w14:textId="77777777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stacjonarne</w:t>
            </w:r>
          </w:p>
        </w:tc>
      </w:tr>
      <w:tr w:rsidR="007D6462" w:rsidRPr="00FB5843" w14:paraId="7F356C9B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B77E574" w14:textId="1339465E" w:rsidR="007D6462" w:rsidRPr="00D53B54" w:rsidRDefault="007D6462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Rok</w:t>
            </w:r>
            <w:r w:rsidR="00D53B54">
              <w:rPr>
                <w:lang w:val="pl"/>
              </w:rPr>
              <w:t>/</w:t>
            </w:r>
            <w:r>
              <w:rPr>
                <w:lang w:val="pl"/>
              </w:rPr>
              <w:t xml:space="preserve">semestr studiów 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AA596D" w14:textId="12A67C69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Rok I</w:t>
            </w:r>
            <w:r w:rsidR="00D53B54" w:rsidRPr="00FB5843">
              <w:rPr>
                <w:i/>
                <w:iCs/>
                <w:sz w:val="22"/>
                <w:szCs w:val="22"/>
                <w:lang w:val="pl"/>
              </w:rPr>
              <w:t>/</w:t>
            </w:r>
            <w:r w:rsidR="00C90EBC" w:rsidRPr="00FB5843">
              <w:rPr>
                <w:i/>
                <w:iCs/>
                <w:sz w:val="22"/>
                <w:szCs w:val="22"/>
                <w:lang w:val="pl"/>
              </w:rPr>
              <w:t>semestr II</w:t>
            </w:r>
          </w:p>
        </w:tc>
      </w:tr>
      <w:tr w:rsidR="007D6462" w:rsidRPr="00FB5843" w14:paraId="72EF5D64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F94777D" w14:textId="6B541904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Liczba przypisanych punktów ECTS 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DB8BB1F" w14:textId="0565B33E" w:rsidR="007D6462" w:rsidRPr="00FB5843" w:rsidRDefault="001344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4</w:t>
            </w:r>
          </w:p>
        </w:tc>
      </w:tr>
      <w:tr w:rsidR="007D6462" w:rsidRPr="00FB5843" w14:paraId="338476AE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3DEA9F4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Formy prowadzenia zajęć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02AF3BE" w14:textId="77777777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FB5843">
              <w:rPr>
                <w:i/>
                <w:iCs/>
                <w:sz w:val="22"/>
                <w:szCs w:val="22"/>
                <w:lang w:val="en-US"/>
              </w:rPr>
              <w:t xml:space="preserve">Wykłady </w:t>
            </w:r>
            <w:r w:rsidR="00355CF9" w:rsidRPr="00FB5843">
              <w:rPr>
                <w:i/>
                <w:iCs/>
                <w:sz w:val="22"/>
                <w:szCs w:val="22"/>
                <w:lang w:val="en-US"/>
              </w:rPr>
              <w:t>–</w:t>
            </w:r>
            <w:r w:rsidRPr="00FB5843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C90EBC" w:rsidRPr="00FB5843">
              <w:rPr>
                <w:i/>
                <w:iCs/>
                <w:sz w:val="22"/>
                <w:szCs w:val="22"/>
                <w:lang w:val="en-US"/>
              </w:rPr>
              <w:t>20 h</w:t>
            </w:r>
          </w:p>
          <w:p w14:paraId="3AD5B4C3" w14:textId="77777777" w:rsidR="00355CF9" w:rsidRPr="00FB5843" w:rsidRDefault="00C90EBC" w:rsidP="00C90E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B5843">
              <w:rPr>
                <w:i/>
                <w:iCs/>
                <w:sz w:val="22"/>
                <w:szCs w:val="22"/>
                <w:lang w:val="en-US"/>
              </w:rPr>
              <w:t>Ćwiczenia 20 h</w:t>
            </w:r>
          </w:p>
        </w:tc>
      </w:tr>
      <w:tr w:rsidR="007D6462" w:rsidRPr="00FB5843" w14:paraId="76FCEF25" w14:textId="77777777" w:rsidTr="00D53B54">
        <w:trPr>
          <w:trHeight w:val="1902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BC9C2E1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Forma zaliczenia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646317F" w14:textId="77777777" w:rsidR="007D6462" w:rsidRPr="00032E6B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i/>
                <w:iCs/>
                <w:sz w:val="22"/>
                <w:szCs w:val="22"/>
                <w:lang w:val="pl"/>
              </w:rPr>
              <w:t>- zaliczenie na ocenę:</w:t>
            </w:r>
          </w:p>
          <w:p w14:paraId="4DE57D13" w14:textId="77777777" w:rsidR="007D6462" w:rsidRPr="00032E6B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>□</w:t>
            </w:r>
            <w:r w:rsidRPr="00032E6B">
              <w:rPr>
                <w:i/>
                <w:iCs/>
                <w:sz w:val="22"/>
                <w:szCs w:val="22"/>
                <w:lang w:val="pl"/>
              </w:rPr>
              <w:tab/>
              <w:t>opisowe</w:t>
            </w:r>
          </w:p>
          <w:p w14:paraId="77FC149F" w14:textId="77777777" w:rsidR="007D6462" w:rsidRPr="00032E6B" w:rsidRDefault="00355CF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>□</w:t>
            </w:r>
            <w:r w:rsidR="007D6462" w:rsidRPr="00032E6B">
              <w:rPr>
                <w:i/>
                <w:iCs/>
                <w:sz w:val="22"/>
                <w:szCs w:val="22"/>
                <w:lang w:val="pl"/>
              </w:rPr>
              <w:tab/>
              <w:t>testowe</w:t>
            </w:r>
          </w:p>
          <w:p w14:paraId="1CB005FC" w14:textId="1F94D91D" w:rsidR="007D6462" w:rsidRPr="00032E6B" w:rsidRDefault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>□</w:t>
            </w:r>
            <w:r w:rsidR="007D6462" w:rsidRPr="00032E6B">
              <w:rPr>
                <w:i/>
                <w:iCs/>
                <w:sz w:val="22"/>
                <w:szCs w:val="22"/>
                <w:lang w:val="pl"/>
              </w:rPr>
              <w:tab/>
              <w:t>praktyczne</w:t>
            </w:r>
          </w:p>
          <w:p w14:paraId="27E24F84" w14:textId="77777777" w:rsidR="007D6462" w:rsidRPr="00032E6B" w:rsidRDefault="00355CF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>□</w:t>
            </w:r>
            <w:r w:rsidR="007D6462" w:rsidRPr="00032E6B">
              <w:rPr>
                <w:i/>
                <w:iCs/>
                <w:sz w:val="22"/>
                <w:szCs w:val="22"/>
                <w:lang w:val="pl"/>
              </w:rPr>
              <w:tab/>
              <w:t>ustne</w:t>
            </w:r>
          </w:p>
          <w:p w14:paraId="301152EC" w14:textId="77777777" w:rsidR="007D6462" w:rsidRPr="00032E6B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  <w:p w14:paraId="23A6E4A7" w14:textId="77777777" w:rsidR="007D6462" w:rsidRPr="00032E6B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>□</w:t>
            </w:r>
            <w:r w:rsidRPr="00032E6B">
              <w:rPr>
                <w:i/>
                <w:iCs/>
                <w:sz w:val="22"/>
                <w:szCs w:val="22"/>
                <w:lang w:val="pl"/>
              </w:rPr>
              <w:t xml:space="preserve">       zaliczenie bez oceny </w:t>
            </w:r>
          </w:p>
          <w:p w14:paraId="549EA7FE" w14:textId="77777777" w:rsidR="007D6462" w:rsidRPr="00032E6B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  <w:p w14:paraId="659FA67E" w14:textId="77777777" w:rsidR="007D6462" w:rsidRPr="00032E6B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i/>
                <w:iCs/>
                <w:sz w:val="22"/>
                <w:szCs w:val="22"/>
                <w:lang w:val="pl"/>
              </w:rPr>
              <w:t>- egzamin końcowy:</w:t>
            </w:r>
          </w:p>
          <w:p w14:paraId="38C32D34" w14:textId="4059E456" w:rsidR="007D6462" w:rsidRPr="00032E6B" w:rsidRDefault="0013447E" w:rsidP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 xml:space="preserve">□       </w:t>
            </w:r>
            <w:r w:rsidR="007D6462" w:rsidRPr="00032E6B">
              <w:rPr>
                <w:i/>
                <w:iCs/>
                <w:sz w:val="22"/>
                <w:szCs w:val="22"/>
                <w:lang w:val="pl"/>
              </w:rPr>
              <w:t>opisowy</w:t>
            </w:r>
          </w:p>
          <w:p w14:paraId="3F1ACAE3" w14:textId="464299B1" w:rsidR="0013447E" w:rsidRPr="00032E6B" w:rsidRDefault="0013447E" w:rsidP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 xml:space="preserve">X        </w:t>
            </w:r>
            <w:r w:rsidR="007D6462" w:rsidRPr="00032E6B">
              <w:rPr>
                <w:i/>
                <w:iCs/>
                <w:sz w:val="22"/>
                <w:szCs w:val="22"/>
                <w:lang w:val="pl"/>
              </w:rPr>
              <w:t>testowy</w:t>
            </w:r>
            <w:r w:rsidR="00C90EBC" w:rsidRPr="00032E6B">
              <w:rPr>
                <w:i/>
                <w:iCs/>
                <w:sz w:val="22"/>
                <w:szCs w:val="22"/>
                <w:lang w:val="pl"/>
              </w:rPr>
              <w:t xml:space="preserve"> </w:t>
            </w:r>
          </w:p>
          <w:p w14:paraId="3ED97C35" w14:textId="040EF84A" w:rsidR="007D6462" w:rsidRPr="00032E6B" w:rsidRDefault="0013447E" w:rsidP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 xml:space="preserve">□       </w:t>
            </w:r>
            <w:r w:rsidR="007D6462" w:rsidRPr="00032E6B">
              <w:rPr>
                <w:i/>
                <w:iCs/>
                <w:sz w:val="22"/>
                <w:szCs w:val="22"/>
                <w:lang w:val="pl"/>
              </w:rPr>
              <w:t>praktyczny</w:t>
            </w:r>
            <w:r w:rsidR="00355CF9" w:rsidRPr="00032E6B">
              <w:rPr>
                <w:i/>
                <w:iCs/>
                <w:sz w:val="22"/>
                <w:szCs w:val="22"/>
                <w:lang w:val="pl"/>
              </w:rPr>
              <w:t xml:space="preserve"> </w:t>
            </w:r>
          </w:p>
          <w:p w14:paraId="387EE3FB" w14:textId="48BE5431" w:rsidR="007D6462" w:rsidRPr="00032E6B" w:rsidRDefault="0013447E" w:rsidP="001344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032E6B">
              <w:rPr>
                <w:sz w:val="22"/>
                <w:szCs w:val="22"/>
                <w:lang w:val="pl"/>
              </w:rPr>
              <w:t xml:space="preserve">□      </w:t>
            </w:r>
            <w:r w:rsidR="007D6462" w:rsidRPr="00032E6B">
              <w:rPr>
                <w:i/>
                <w:iCs/>
                <w:sz w:val="22"/>
                <w:szCs w:val="22"/>
                <w:lang w:val="pl"/>
              </w:rPr>
              <w:t>ustny</w:t>
            </w:r>
          </w:p>
        </w:tc>
      </w:tr>
      <w:tr w:rsidR="007D6462" w:rsidRPr="00FB5843" w14:paraId="2E0A1406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06F4BE9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Kierownik jednostki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B8024A1" w14:textId="77777777" w:rsidR="007D6462" w:rsidRPr="00FB5843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Dr n. med. Dariusz Jeżewski</w:t>
            </w:r>
          </w:p>
        </w:tc>
      </w:tr>
      <w:tr w:rsidR="007D6462" w:rsidRPr="002F43AA" w14:paraId="75487CE6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FBB5C8B" w14:textId="1FA33853" w:rsidR="007D6462" w:rsidRPr="0013447E" w:rsidRDefault="0013447E" w:rsidP="0013447E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13447E">
              <w:rPr>
                <w:lang w:val="pl"/>
              </w:rPr>
              <w:t>Adiunkt dydaktyczny lub osoba odpowiedzialna za przedmiot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422410E" w14:textId="77777777" w:rsidR="0013447E" w:rsidRPr="00FB5843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da-DK"/>
              </w:rPr>
              <w:t xml:space="preserve">Dr n. med. </w:t>
            </w:r>
            <w:r w:rsidRPr="00FB5843">
              <w:rPr>
                <w:i/>
                <w:iCs/>
                <w:sz w:val="22"/>
                <w:szCs w:val="22"/>
                <w:lang w:val="pl"/>
              </w:rPr>
              <w:t>Dariusz Jeżewski</w:t>
            </w:r>
          </w:p>
          <w:p w14:paraId="4E0E2EF9" w14:textId="2FDD1DCD" w:rsidR="007D6462" w:rsidRPr="002F43AA" w:rsidRDefault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  <w:r w:rsidRPr="002F43AA">
              <w:rPr>
                <w:i/>
                <w:iCs/>
                <w:sz w:val="22"/>
                <w:szCs w:val="22"/>
                <w:lang w:val="de-DE"/>
              </w:rPr>
              <w:t xml:space="preserve">E-mail: </w:t>
            </w:r>
            <w:r w:rsidR="002F43AA" w:rsidRPr="002F43AA">
              <w:rPr>
                <w:i/>
                <w:iCs/>
                <w:sz w:val="22"/>
                <w:szCs w:val="22"/>
                <w:lang w:val="de-DE"/>
              </w:rPr>
              <w:t>dariusz.jezewski@pum.edu.pl</w:t>
            </w:r>
          </w:p>
          <w:p w14:paraId="11DA0D9A" w14:textId="3A986580" w:rsidR="002F43AA" w:rsidRPr="002F43AA" w:rsidRDefault="002F43A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Tel.: 91 441 47 58</w:t>
            </w:r>
          </w:p>
        </w:tc>
      </w:tr>
      <w:tr w:rsidR="0013447E" w:rsidRPr="00FB5843" w14:paraId="2D6D8BB9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D9D332" w14:textId="7A0B4E36" w:rsidR="0013447E" w:rsidRPr="0013447E" w:rsidRDefault="0013447E" w:rsidP="0013447E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Nazwa i dane kontaktowe jednostki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7A2F88E" w14:textId="77777777" w:rsidR="0013447E" w:rsidRPr="00FB5843" w:rsidRDefault="0013447E" w:rsidP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a-DK"/>
              </w:rPr>
            </w:pPr>
            <w:r w:rsidRPr="00FB5843">
              <w:rPr>
                <w:i/>
                <w:iCs/>
                <w:sz w:val="22"/>
                <w:szCs w:val="22"/>
                <w:lang w:val="da-DK"/>
              </w:rPr>
              <w:t>Samodzielna Pracownia Neurokognitywistyki Stosowanej i Logopedii Klinicznej</w:t>
            </w:r>
          </w:p>
          <w:p w14:paraId="722651B3" w14:textId="77777777" w:rsidR="0013447E" w:rsidRPr="00FB5843" w:rsidRDefault="0013447E" w:rsidP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a-DK"/>
              </w:rPr>
            </w:pPr>
            <w:r w:rsidRPr="00FB5843">
              <w:rPr>
                <w:i/>
                <w:iCs/>
                <w:sz w:val="22"/>
                <w:szCs w:val="22"/>
                <w:lang w:val="da-DK"/>
              </w:rPr>
              <w:t>ul. Gen. D. Chłapowskiego 11, 70-103 Szczecin</w:t>
            </w:r>
          </w:p>
          <w:p w14:paraId="11881A81" w14:textId="14958242" w:rsidR="0013447E" w:rsidRPr="00FB5843" w:rsidRDefault="002F43AA" w:rsidP="0013447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a-DK"/>
              </w:rPr>
            </w:pPr>
            <w:r>
              <w:rPr>
                <w:i/>
                <w:iCs/>
                <w:kern w:val="3"/>
                <w:sz w:val="22"/>
                <w:szCs w:val="22"/>
                <w:lang w:eastAsia="zh-CN" w:bidi="hi-IN"/>
              </w:rPr>
              <w:t>Sekretariat: 91 441 47 36</w:t>
            </w:r>
          </w:p>
        </w:tc>
      </w:tr>
      <w:tr w:rsidR="007D6462" w:rsidRPr="00FB5843" w14:paraId="26725A4A" w14:textId="77777777" w:rsidTr="00D53B54">
        <w:trPr>
          <w:trHeight w:val="382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8EC66FB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Strona internetowa jednostki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F04421" w14:textId="33D1FE8E" w:rsidR="007D6462" w:rsidRPr="00FB5843" w:rsidRDefault="001344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</w:rPr>
              <w:t>https://www.pum.edu.pl/uniwersytet/dydaktyka_i_leczenie/kliniki_katedry_zaklady_i_pracownie/wnoz/zakad_neurokognitywistyki_stosowanej/</w:t>
            </w:r>
          </w:p>
        </w:tc>
      </w:tr>
      <w:tr w:rsidR="007D6462" w:rsidRPr="00FB5843" w14:paraId="61AA6527" w14:textId="77777777" w:rsidTr="00D53B54">
        <w:trPr>
          <w:trHeight w:val="397"/>
        </w:trPr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BFE9A7C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lastRenderedPageBreak/>
              <w:t>Język prowadzenia zajęć</w:t>
            </w:r>
          </w:p>
        </w:tc>
        <w:tc>
          <w:tcPr>
            <w:tcW w:w="51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179331B" w14:textId="77777777" w:rsidR="007D6462" w:rsidRPr="00FB5843" w:rsidRDefault="007D6462">
            <w:pPr>
              <w:widowControl w:val="0"/>
              <w:tabs>
                <w:tab w:val="left" w:pos="407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FB5843">
              <w:rPr>
                <w:i/>
                <w:iCs/>
                <w:sz w:val="22"/>
                <w:szCs w:val="22"/>
                <w:lang w:val="pl"/>
              </w:rPr>
              <w:t>polski</w:t>
            </w:r>
          </w:p>
        </w:tc>
      </w:tr>
    </w:tbl>
    <w:p w14:paraId="60F77AE8" w14:textId="552BEE44" w:rsidR="007D6462" w:rsidRDefault="007D6462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lang w:val="pl"/>
        </w:rPr>
      </w:pPr>
    </w:p>
    <w:p w14:paraId="11330C26" w14:textId="77777777" w:rsidR="007D6462" w:rsidRDefault="007D6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pl"/>
        </w:rPr>
      </w:pPr>
      <w:r>
        <w:rPr>
          <w:b/>
          <w:bCs/>
          <w:lang w:val="pl"/>
        </w:rPr>
        <w:t>Informacje szczegółowe</w:t>
      </w:r>
    </w:p>
    <w:p w14:paraId="6E65B690" w14:textId="77777777" w:rsidR="007D6462" w:rsidRDefault="007D64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val="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2"/>
        <w:gridCol w:w="1617"/>
        <w:gridCol w:w="5141"/>
        <w:gridCol w:w="6"/>
      </w:tblGrid>
      <w:tr w:rsidR="007D6462" w14:paraId="049DB53F" w14:textId="77777777" w:rsidTr="00D53B54">
        <w:trPr>
          <w:gridAfter w:val="1"/>
          <w:wAfter w:w="6" w:type="dxa"/>
          <w:trHeight w:val="397"/>
          <w:jc w:val="center"/>
        </w:trPr>
        <w:tc>
          <w:tcPr>
            <w:tcW w:w="4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F19AB52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Cele </w:t>
            </w:r>
            <w:r w:rsidR="0011620C">
              <w:rPr>
                <w:lang w:val="pl"/>
              </w:rPr>
              <w:t>zajęć</w:t>
            </w:r>
          </w:p>
        </w:tc>
        <w:tc>
          <w:tcPr>
            <w:tcW w:w="51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9992E9A" w14:textId="5A214716" w:rsidR="007D6462" w:rsidRPr="00D53B54" w:rsidRDefault="00C90EBC" w:rsidP="00D53B54">
            <w:pPr>
              <w:rPr>
                <w:iCs/>
                <w:lang w:eastAsia="en-US"/>
              </w:rPr>
            </w:pPr>
            <w:r w:rsidRPr="00C90EBC">
              <w:rPr>
                <w:iCs/>
                <w:lang w:eastAsia="en-US"/>
              </w:rPr>
              <w:t>Przekazanie studentom wiedzy na temat istotnych aspektów opieki neurologicznej, warunkującej zachowania człowieka.</w:t>
            </w:r>
          </w:p>
        </w:tc>
      </w:tr>
      <w:tr w:rsidR="007D6462" w14:paraId="438A07A4" w14:textId="77777777" w:rsidTr="00D53B54">
        <w:trPr>
          <w:trHeight w:val="1"/>
          <w:jc w:val="center"/>
        </w:trPr>
        <w:tc>
          <w:tcPr>
            <w:tcW w:w="2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13EE98F" w14:textId="77777777" w:rsidR="007D6462" w:rsidRDefault="007D64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 xml:space="preserve">Wymagania wstępne w zakresie 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tbl>
            <w:tblPr>
              <w:tblW w:w="67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5147"/>
            </w:tblGrid>
            <w:tr w:rsidR="00C90EBC" w14:paraId="0FF0E9C6" w14:textId="77777777" w:rsidTr="00D53B54">
              <w:trPr>
                <w:trHeight w:val="607"/>
                <w:jc w:val="center"/>
              </w:trPr>
              <w:tc>
                <w:tcPr>
                  <w:tcW w:w="1611" w:type="dxa"/>
                  <w:tcBorders>
                    <w:top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</w:tcPr>
                <w:p w14:paraId="5592EB37" w14:textId="77777777" w:rsidR="00C90EBC" w:rsidRDefault="00C90E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pl"/>
                    </w:rPr>
                  </w:pPr>
                  <w:r>
                    <w:rPr>
                      <w:lang w:val="pl"/>
                    </w:rPr>
                    <w:t>Wiedzy</w:t>
                  </w:r>
                </w:p>
              </w:tc>
              <w:tc>
                <w:tcPr>
                  <w:tcW w:w="5147" w:type="dxa"/>
                  <w:vMerge w:val="restart"/>
                  <w:tcBorders>
                    <w:top w:val="single" w:sz="2" w:space="0" w:color="00000A"/>
                    <w:left w:val="single" w:sz="2" w:space="0" w:color="00000A"/>
                    <w:bottom w:val="nil"/>
                    <w:right w:val="single" w:sz="2" w:space="0" w:color="00000A"/>
                  </w:tcBorders>
                  <w:shd w:val="clear" w:color="000000" w:fill="FFFFFF"/>
                  <w:vAlign w:val="center"/>
                </w:tcPr>
                <w:p w14:paraId="005675C6" w14:textId="77777777" w:rsidR="00C90EBC" w:rsidRPr="00C90EBC" w:rsidRDefault="00C90EBC" w:rsidP="00355C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Cs/>
                      <w:sz w:val="22"/>
                      <w:szCs w:val="22"/>
                      <w:lang w:val="pl"/>
                    </w:rPr>
                  </w:pPr>
                  <w:r w:rsidRPr="00C90EBC">
                    <w:rPr>
                      <w:iCs/>
                      <w:lang w:eastAsia="en-US"/>
                    </w:rPr>
                    <w:t>Opanowanie efektów kształcenia z zakresu podstaw anatomii i fizjologii człowieka oraz biologicznych podstaw zachowania.</w:t>
                  </w:r>
                </w:p>
              </w:tc>
            </w:tr>
            <w:tr w:rsidR="00C90EBC" w14:paraId="49553633" w14:textId="77777777" w:rsidTr="00D53B54">
              <w:trPr>
                <w:trHeight w:val="442"/>
                <w:jc w:val="center"/>
              </w:trPr>
              <w:tc>
                <w:tcPr>
                  <w:tcW w:w="1611" w:type="dxa"/>
                  <w:tcBorders>
                    <w:top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</w:tcPr>
                <w:p w14:paraId="2845174A" w14:textId="77777777" w:rsidR="00C90EBC" w:rsidRDefault="00C90E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pl"/>
                    </w:rPr>
                  </w:pPr>
                  <w:r>
                    <w:rPr>
                      <w:lang w:val="pl"/>
                    </w:rPr>
                    <w:t>Umiejętności</w:t>
                  </w:r>
                </w:p>
              </w:tc>
              <w:tc>
                <w:tcPr>
                  <w:tcW w:w="5147" w:type="dxa"/>
                  <w:vMerge/>
                  <w:tcBorders>
                    <w:top w:val="nil"/>
                    <w:left w:val="single" w:sz="2" w:space="0" w:color="00000A"/>
                    <w:bottom w:val="nil"/>
                    <w:right w:val="single" w:sz="2" w:space="0" w:color="00000A"/>
                  </w:tcBorders>
                  <w:shd w:val="clear" w:color="000000" w:fill="FFFFFF"/>
                  <w:vAlign w:val="center"/>
                </w:tcPr>
                <w:p w14:paraId="7D9B493A" w14:textId="77777777" w:rsidR="00C90EBC" w:rsidRPr="009C10E2" w:rsidRDefault="00C90EBC" w:rsidP="00355C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pl"/>
                    </w:rPr>
                  </w:pPr>
                </w:p>
              </w:tc>
            </w:tr>
            <w:tr w:rsidR="00C90EBC" w14:paraId="34307E8C" w14:textId="77777777" w:rsidTr="00D53B54">
              <w:trPr>
                <w:trHeight w:val="397"/>
                <w:jc w:val="center"/>
              </w:trPr>
              <w:tc>
                <w:tcPr>
                  <w:tcW w:w="1611" w:type="dxa"/>
                  <w:tcBorders>
                    <w:top w:val="single" w:sz="2" w:space="0" w:color="00000A"/>
                    <w:right w:val="single" w:sz="2" w:space="0" w:color="00000A"/>
                  </w:tcBorders>
                  <w:shd w:val="clear" w:color="000000" w:fill="FFFFFF"/>
                </w:tcPr>
                <w:p w14:paraId="650D0D61" w14:textId="77777777" w:rsidR="00C90EBC" w:rsidRDefault="00C90E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pl"/>
                    </w:rPr>
                  </w:pPr>
                  <w:r>
                    <w:rPr>
                      <w:lang w:val="pl"/>
                    </w:rPr>
                    <w:t>Kompetencji społecznych</w:t>
                  </w:r>
                </w:p>
              </w:tc>
              <w:tc>
                <w:tcPr>
                  <w:tcW w:w="5147" w:type="dxa"/>
                  <w:vMerge/>
                  <w:tcBorders>
                    <w:top w:val="nil"/>
                    <w:left w:val="single" w:sz="2" w:space="0" w:color="00000A"/>
                    <w:right w:val="single" w:sz="2" w:space="0" w:color="00000A"/>
                  </w:tcBorders>
                  <w:shd w:val="clear" w:color="000000" w:fill="FFFFFF"/>
                  <w:vAlign w:val="center"/>
                </w:tcPr>
                <w:p w14:paraId="40C72DB0" w14:textId="77777777" w:rsidR="00C90EBC" w:rsidRPr="009C10E2" w:rsidRDefault="00C90EBC" w:rsidP="005670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pl"/>
                    </w:rPr>
                  </w:pPr>
                </w:p>
              </w:tc>
            </w:tr>
          </w:tbl>
          <w:p w14:paraId="437390E2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14:paraId="2153FABE" w14:textId="77777777" w:rsidR="007D6462" w:rsidRDefault="007D6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pl"/>
        </w:rPr>
      </w:pPr>
    </w:p>
    <w:tbl>
      <w:tblPr>
        <w:tblW w:w="965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"/>
        <w:gridCol w:w="937"/>
        <w:gridCol w:w="329"/>
        <w:gridCol w:w="3683"/>
        <w:gridCol w:w="570"/>
        <w:gridCol w:w="481"/>
        <w:gridCol w:w="89"/>
        <w:gridCol w:w="570"/>
        <w:gridCol w:w="570"/>
        <w:gridCol w:w="429"/>
        <w:gridCol w:w="141"/>
        <w:gridCol w:w="570"/>
        <w:gridCol w:w="570"/>
        <w:gridCol w:w="482"/>
        <w:gridCol w:w="218"/>
      </w:tblGrid>
      <w:tr w:rsidR="007D6462" w14:paraId="48856A7F" w14:textId="77777777" w:rsidTr="00032E6B">
        <w:trPr>
          <w:trHeight w:val="433"/>
        </w:trPr>
        <w:tc>
          <w:tcPr>
            <w:tcW w:w="9652" w:type="dxa"/>
            <w:gridSpan w:val="1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2DC70E89" w14:textId="77777777" w:rsidR="007D6462" w:rsidRDefault="001162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EFEKTY UCZENIA SIĘ</w:t>
            </w:r>
          </w:p>
        </w:tc>
      </w:tr>
      <w:tr w:rsidR="007D6462" w14:paraId="78A746A7" w14:textId="77777777" w:rsidTr="00032E6B">
        <w:tblPrEx>
          <w:jc w:val="center"/>
          <w:tblInd w:w="0" w:type="dxa"/>
        </w:tblPrEx>
        <w:trPr>
          <w:gridBefore w:val="1"/>
          <w:gridAfter w:val="1"/>
          <w:wBefore w:w="13" w:type="dxa"/>
          <w:wAfter w:w="218" w:type="dxa"/>
          <w:trHeight w:val="558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15363FA" w14:textId="77777777" w:rsidR="007D6462" w:rsidRDefault="007D6462" w:rsidP="00B246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lp. efektu </w:t>
            </w:r>
            <w:r w:rsidR="00B2467D">
              <w:rPr>
                <w:b/>
                <w:bCs/>
                <w:lang w:val="pl"/>
              </w:rPr>
              <w:t>uczenia się</w:t>
            </w:r>
          </w:p>
        </w:tc>
        <w:tc>
          <w:tcPr>
            <w:tcW w:w="50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72F3F7E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 xml:space="preserve">Student, który zaliczył </w:t>
            </w:r>
            <w:r w:rsidR="00B2467D">
              <w:rPr>
                <w:b/>
                <w:bCs/>
                <w:lang w:val="pl"/>
              </w:rPr>
              <w:t>zajęcia</w:t>
            </w:r>
          </w:p>
          <w:p w14:paraId="2AA39E2A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wie/umie/potrafi: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1F77F7B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 xml:space="preserve">SYMBOL </w:t>
            </w:r>
          </w:p>
          <w:p w14:paraId="6EE283CC" w14:textId="77777777" w:rsidR="007D6462" w:rsidRDefault="007D6462" w:rsidP="001162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(odniesienie do</w:t>
            </w:r>
            <w:r w:rsidR="00B2467D">
              <w:rPr>
                <w:b/>
                <w:bCs/>
                <w:lang w:val="pl"/>
              </w:rPr>
              <w:t>)</w:t>
            </w:r>
            <w:r w:rsidR="0011620C">
              <w:rPr>
                <w:b/>
                <w:bCs/>
                <w:lang w:val="pl"/>
              </w:rPr>
              <w:t xml:space="preserve"> efektów uczenia się dla kierunku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2E71B74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 xml:space="preserve">Sposób weryfikacji efektów </w:t>
            </w:r>
            <w:r w:rsidR="0011620C">
              <w:rPr>
                <w:b/>
                <w:bCs/>
                <w:lang w:val="pl"/>
              </w:rPr>
              <w:t>uczenia się</w:t>
            </w:r>
            <w:r>
              <w:rPr>
                <w:b/>
                <w:bCs/>
                <w:lang w:val="pl"/>
              </w:rPr>
              <w:t>*</w:t>
            </w:r>
          </w:p>
          <w:p w14:paraId="7714EBCE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C90EBC" w14:paraId="194B385C" w14:textId="77777777" w:rsidTr="00032E6B">
        <w:tblPrEx>
          <w:jc w:val="center"/>
          <w:tblInd w:w="0" w:type="dxa"/>
        </w:tblPrEx>
        <w:trPr>
          <w:gridBefore w:val="1"/>
          <w:gridAfter w:val="1"/>
          <w:wBefore w:w="13" w:type="dxa"/>
          <w:wAfter w:w="218" w:type="dxa"/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44E7F83" w14:textId="77777777" w:rsidR="00C90EBC" w:rsidRDefault="00C90EBC" w:rsidP="00C90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W01</w:t>
            </w:r>
          </w:p>
        </w:tc>
        <w:tc>
          <w:tcPr>
            <w:tcW w:w="50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7E8E66" w14:textId="77777777" w:rsidR="00C90EBC" w:rsidRDefault="00C90EBC" w:rsidP="00C90E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A3468">
              <w:t>Posiada wiedzę z zakresu  biologii rozwoju, anatomii, fizjologii, neurologii  istotną dla zrozumienia biologicznych podstaw zachowania człowieka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C298F50" w14:textId="77777777" w:rsidR="00C90EBC" w:rsidRDefault="00C90EBC" w:rsidP="00C90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A3468">
              <w:t>W17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6BA2A5" w14:textId="77777777" w:rsidR="00C90EBC" w:rsidRDefault="00C90EBC" w:rsidP="00C90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048EB">
              <w:t>ET</w:t>
            </w:r>
          </w:p>
        </w:tc>
      </w:tr>
      <w:tr w:rsidR="00C90EBC" w14:paraId="5F546B16" w14:textId="77777777" w:rsidTr="00032E6B">
        <w:tblPrEx>
          <w:jc w:val="center"/>
          <w:tblInd w:w="0" w:type="dxa"/>
        </w:tblPrEx>
        <w:trPr>
          <w:gridBefore w:val="1"/>
          <w:gridAfter w:val="1"/>
          <w:wBefore w:w="13" w:type="dxa"/>
          <w:wAfter w:w="218" w:type="dxa"/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5BDDF89" w14:textId="77777777" w:rsidR="00C90EBC" w:rsidRDefault="00C90EBC" w:rsidP="00C90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W02</w:t>
            </w:r>
          </w:p>
        </w:tc>
        <w:tc>
          <w:tcPr>
            <w:tcW w:w="50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035865E" w14:textId="77777777" w:rsidR="00C90EBC" w:rsidRDefault="00C90EBC" w:rsidP="00C90E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A3468">
              <w:t>Definiuje podstawowe terminy z dziedziny nauk medycznych, podaje przyczyny, opisuje objawy, podaje wyniki badań dodatkowych oraz zasady leczenia podstawowych jednostek chorobowych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0707C1E" w14:textId="77777777" w:rsidR="00C90EBC" w:rsidRDefault="00C90EBC" w:rsidP="00C90EBC">
            <w:pPr>
              <w:jc w:val="center"/>
            </w:pPr>
            <w:r w:rsidRPr="00EA3468">
              <w:t>W18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6567F0A" w14:textId="77777777" w:rsidR="00C90EBC" w:rsidRDefault="00C90EBC" w:rsidP="00C90EBC">
            <w:pPr>
              <w:jc w:val="center"/>
            </w:pPr>
            <w:r w:rsidRPr="00E048EB">
              <w:t>ET</w:t>
            </w:r>
          </w:p>
        </w:tc>
      </w:tr>
      <w:tr w:rsidR="00C90EBC" w14:paraId="2C473C1A" w14:textId="77777777" w:rsidTr="00032E6B">
        <w:tblPrEx>
          <w:jc w:val="center"/>
          <w:tblInd w:w="0" w:type="dxa"/>
        </w:tblPrEx>
        <w:trPr>
          <w:gridBefore w:val="1"/>
          <w:gridAfter w:val="1"/>
          <w:wBefore w:w="13" w:type="dxa"/>
          <w:wAfter w:w="218" w:type="dxa"/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49D1DA2" w14:textId="77777777" w:rsidR="00C90EBC" w:rsidRDefault="00C90EBC" w:rsidP="00C90E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76EBE">
              <w:t>U01</w:t>
            </w:r>
          </w:p>
        </w:tc>
        <w:tc>
          <w:tcPr>
            <w:tcW w:w="50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A482EB" w14:textId="4E4BCC8A" w:rsidR="00FF798C" w:rsidRPr="0095072D" w:rsidRDefault="00C90EBC" w:rsidP="00C90EBC">
            <w:pPr>
              <w:widowControl w:val="0"/>
              <w:autoSpaceDE w:val="0"/>
              <w:autoSpaceDN w:val="0"/>
              <w:adjustRightInd w:val="0"/>
            </w:pPr>
            <w:r>
              <w:t xml:space="preserve">Prowadzi obserwację, interpretuje i wyjaśniania ludzkie zachowania </w:t>
            </w:r>
            <w:r w:rsidRPr="00EA3468">
              <w:t>w kontekście wiedzy biologicznej, medycznej,  w odniesieniu do sytuacji społecznej</w:t>
            </w:r>
            <w:r w:rsidR="0095072D">
              <w:t>.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43F6EE1" w14:textId="77777777" w:rsidR="00C90EBC" w:rsidRDefault="00C90EBC" w:rsidP="00C90EBC">
            <w:pPr>
              <w:jc w:val="center"/>
            </w:pPr>
            <w:r w:rsidRPr="00EA3468">
              <w:t>U01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08D6ACE" w14:textId="77777777" w:rsidR="00C90EBC" w:rsidRDefault="00C90EBC" w:rsidP="00C90EBC">
            <w:pPr>
              <w:jc w:val="center"/>
            </w:pPr>
            <w:r w:rsidRPr="001361B0">
              <w:t>RZĆ</w:t>
            </w:r>
          </w:p>
        </w:tc>
      </w:tr>
      <w:tr w:rsidR="00FF798C" w14:paraId="148D3624" w14:textId="77777777" w:rsidTr="00032E6B">
        <w:tblPrEx>
          <w:jc w:val="center"/>
          <w:tblInd w:w="0" w:type="dxa"/>
        </w:tblPrEx>
        <w:trPr>
          <w:gridBefore w:val="1"/>
          <w:gridAfter w:val="1"/>
          <w:wBefore w:w="13" w:type="dxa"/>
          <w:wAfter w:w="218" w:type="dxa"/>
          <w:trHeight w:val="284"/>
          <w:jc w:val="center"/>
        </w:trPr>
        <w:tc>
          <w:tcPr>
            <w:tcW w:w="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3D96E10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76EBE">
              <w:t>K01</w:t>
            </w:r>
          </w:p>
        </w:tc>
        <w:tc>
          <w:tcPr>
            <w:tcW w:w="50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76033A2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A3468">
              <w:t>Rozpoznaje własne ograniczenia i potrzeby edukacyjne oraz planuje własną aktywność edukacyjną.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0A97CD6" w14:textId="5FF6B354" w:rsidR="00FF798C" w:rsidRDefault="00002B48" w:rsidP="00FF79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 xml:space="preserve">          </w:t>
            </w:r>
            <w:r w:rsidR="00FF798C" w:rsidRPr="00EA3468">
              <w:t>K05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126CCF2" w14:textId="77777777" w:rsidR="00FF798C" w:rsidRDefault="00FF798C" w:rsidP="00FF798C">
            <w:pPr>
              <w:spacing w:line="276" w:lineRule="auto"/>
              <w:jc w:val="center"/>
            </w:pPr>
          </w:p>
          <w:p w14:paraId="58914A63" w14:textId="060DA60A" w:rsidR="00FF798C" w:rsidRDefault="00FF798C" w:rsidP="00FF798C">
            <w:pPr>
              <w:spacing w:line="276" w:lineRule="auto"/>
            </w:pPr>
            <w:r>
              <w:t xml:space="preserve">       </w:t>
            </w:r>
            <w:r w:rsidR="00002B48">
              <w:t xml:space="preserve">  </w:t>
            </w:r>
            <w:r>
              <w:t xml:space="preserve"> </w:t>
            </w:r>
            <w:r w:rsidRPr="001361B0">
              <w:t>RZĆ</w:t>
            </w:r>
          </w:p>
          <w:p w14:paraId="58DF9613" w14:textId="77777777" w:rsidR="00FF798C" w:rsidRDefault="00FF798C" w:rsidP="00FF798C">
            <w:pPr>
              <w:jc w:val="center"/>
            </w:pPr>
          </w:p>
        </w:tc>
      </w:tr>
      <w:tr w:rsidR="007D6462" w14:paraId="4D3BE02E" w14:textId="77777777" w:rsidTr="00032E6B">
        <w:trPr>
          <w:trHeight w:val="397"/>
        </w:trPr>
        <w:tc>
          <w:tcPr>
            <w:tcW w:w="9652" w:type="dxa"/>
            <w:gridSpan w:val="1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0862B163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Tabela efektów </w:t>
            </w:r>
            <w:r w:rsidR="0011620C">
              <w:rPr>
                <w:b/>
                <w:bCs/>
                <w:lang w:val="pl"/>
              </w:rPr>
              <w:t>UCZENIA SIĘ w o</w:t>
            </w:r>
            <w:r>
              <w:rPr>
                <w:b/>
                <w:bCs/>
                <w:lang w:val="pl"/>
              </w:rPr>
              <w:t>dniesieniu do form</w:t>
            </w:r>
            <w:r w:rsidR="0011620C">
              <w:rPr>
                <w:b/>
                <w:bCs/>
                <w:lang w:val="pl"/>
              </w:rPr>
              <w:t>y</w:t>
            </w:r>
            <w:r>
              <w:rPr>
                <w:b/>
                <w:bCs/>
                <w:lang w:val="pl"/>
              </w:rPr>
              <w:t xml:space="preserve"> zajęć</w:t>
            </w:r>
          </w:p>
        </w:tc>
      </w:tr>
      <w:tr w:rsidR="007D6462" w14:paraId="04F87176" w14:textId="77777777" w:rsidTr="00032E6B">
        <w:trPr>
          <w:trHeight w:val="420"/>
        </w:trPr>
        <w:tc>
          <w:tcPr>
            <w:tcW w:w="127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D142DEA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>
              <w:rPr>
                <w:b/>
                <w:bCs/>
                <w:lang w:val="pl"/>
              </w:rPr>
              <w:t xml:space="preserve">lp. </w:t>
            </w:r>
            <w:r w:rsidR="0011620C">
              <w:rPr>
                <w:b/>
                <w:bCs/>
                <w:lang w:val="pl"/>
              </w:rPr>
              <w:t>efektu</w:t>
            </w:r>
          </w:p>
          <w:p w14:paraId="5A321E62" w14:textId="77777777" w:rsidR="0011620C" w:rsidRDefault="001162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uczenia się 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FC46E2B" w14:textId="77777777" w:rsidR="007D6462" w:rsidRDefault="0011620C" w:rsidP="001162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Efekty uczenia się</w:t>
            </w:r>
          </w:p>
        </w:tc>
        <w:tc>
          <w:tcPr>
            <w:tcW w:w="4690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DC335EC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Forma zajęć </w:t>
            </w:r>
          </w:p>
        </w:tc>
      </w:tr>
      <w:tr w:rsidR="007D6462" w14:paraId="12CB0C76" w14:textId="77777777" w:rsidTr="00032E6B">
        <w:trPr>
          <w:cantSplit/>
          <w:trHeight w:val="1547"/>
        </w:trPr>
        <w:tc>
          <w:tcPr>
            <w:tcW w:w="127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A255D5C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67B73AF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1911AB36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Wykład</w:t>
            </w: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55E1F7A7" w14:textId="77777777" w:rsidR="007D6462" w:rsidRDefault="007D64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Seminarium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58E6B4FB" w14:textId="77777777" w:rsidR="007D6462" w:rsidRDefault="007D64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Ćwiczenia 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25B9EFEE" w14:textId="77777777" w:rsidR="007D6462" w:rsidRDefault="007D64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Ćwiczenia kliniczne</w:t>
            </w: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693642C4" w14:textId="77777777" w:rsidR="007D6462" w:rsidRDefault="00DB081B" w:rsidP="00DB08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Symulacje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61AC5A14" w14:textId="77777777" w:rsidR="007D6462" w:rsidRDefault="00DB08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E-learning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2C089B4A" w14:textId="77777777" w:rsidR="007D6462" w:rsidRDefault="00DB08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Inne formy</w:t>
            </w:r>
          </w:p>
        </w:tc>
        <w:tc>
          <w:tcPr>
            <w:tcW w:w="7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13A408B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FF798C" w14:paraId="675484C9" w14:textId="77777777" w:rsidTr="00032E6B">
        <w:trPr>
          <w:trHeight w:val="337"/>
        </w:trPr>
        <w:tc>
          <w:tcPr>
            <w:tcW w:w="127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A9B6EE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>1.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3DB7472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A3468">
              <w:t>W17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50F04CA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>X</w:t>
            </w: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C37AF40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F4AD303" w14:textId="2796F177" w:rsidR="00FF798C" w:rsidRPr="00B17138" w:rsidRDefault="00B17138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pl"/>
              </w:rPr>
            </w:pPr>
            <w:r w:rsidRPr="00B17138">
              <w:rPr>
                <w:lang w:val="pl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48DECBD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3BFCF8C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08A133E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C10DBC8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3DCC7295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FF798C" w14:paraId="012BDF6E" w14:textId="77777777" w:rsidTr="00032E6B">
        <w:trPr>
          <w:trHeight w:val="254"/>
        </w:trPr>
        <w:tc>
          <w:tcPr>
            <w:tcW w:w="127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076F7E0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>2.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F101295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A3468">
              <w:t>W18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6A5BF8A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>X</w:t>
            </w: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FB1C9B5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293DD8E" w14:textId="64BA2AAF" w:rsidR="00FF798C" w:rsidRPr="00B17138" w:rsidRDefault="00B17138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pl"/>
              </w:rPr>
            </w:pPr>
            <w:r w:rsidRPr="00B17138">
              <w:rPr>
                <w:lang w:val="pl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DA737EB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3194071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AC9E23A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DF8A73C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7346C50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FF798C" w14:paraId="23FCB008" w14:textId="77777777" w:rsidTr="00032E6B">
        <w:trPr>
          <w:trHeight w:val="287"/>
        </w:trPr>
        <w:tc>
          <w:tcPr>
            <w:tcW w:w="127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B273271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 xml:space="preserve"> 3.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9C6C45B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A3468">
              <w:t>U01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967E250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61F40D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5DC5A29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 xml:space="preserve">X         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17B9CA8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E359C21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9B37DEE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5F3172F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9CD4C81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7D6462" w14:paraId="2982E693" w14:textId="77777777" w:rsidTr="00032E6B">
        <w:trPr>
          <w:trHeight w:val="287"/>
        </w:trPr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FF9DB1B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4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F575721" w14:textId="58CD6AEA" w:rsidR="007D6462" w:rsidRDefault="00FF79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K05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4B648EE" w14:textId="49A42E53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018B84B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F62C308" w14:textId="2710C6B7" w:rsidR="007D6462" w:rsidRDefault="0095072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AE0BCB6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AB44B71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1BEDFCE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29CACB0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5F99C762" w14:textId="77777777" w:rsidR="007D6462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14:paraId="1DD4656E" w14:textId="77777777" w:rsidR="007D6462" w:rsidRDefault="007D6462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pl"/>
        </w:rPr>
      </w:pPr>
    </w:p>
    <w:p w14:paraId="7843E022" w14:textId="77777777" w:rsidR="007D6462" w:rsidRDefault="007D6462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  <w:lang w:val="pl"/>
        </w:rPr>
      </w:pPr>
    </w:p>
    <w:tbl>
      <w:tblPr>
        <w:tblW w:w="9417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"/>
        <w:gridCol w:w="1444"/>
        <w:gridCol w:w="2322"/>
        <w:gridCol w:w="1647"/>
        <w:gridCol w:w="220"/>
        <w:gridCol w:w="1133"/>
        <w:gridCol w:w="750"/>
        <w:gridCol w:w="1884"/>
      </w:tblGrid>
      <w:tr w:rsidR="007D6462" w14:paraId="4A48CD66" w14:textId="77777777" w:rsidTr="00B2467D">
        <w:trPr>
          <w:trHeight w:val="397"/>
        </w:trPr>
        <w:tc>
          <w:tcPr>
            <w:tcW w:w="9417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5EFA7AE0" w14:textId="77777777" w:rsidR="007D6462" w:rsidRPr="00B2467D" w:rsidRDefault="00B24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pl"/>
              </w:rPr>
            </w:pPr>
            <w:r w:rsidRPr="00B2467D">
              <w:rPr>
                <w:rFonts w:ascii="Calibri" w:hAnsi="Calibri" w:cs="Calibri"/>
                <w:b/>
                <w:sz w:val="22"/>
                <w:szCs w:val="22"/>
                <w:lang w:val="pl"/>
              </w:rPr>
              <w:t>TABELA TREŚCI PROGRAMOWYCH</w:t>
            </w:r>
          </w:p>
        </w:tc>
      </w:tr>
      <w:tr w:rsidR="007D6462" w14:paraId="3651F8CA" w14:textId="77777777" w:rsidTr="001005CD">
        <w:trPr>
          <w:trHeight w:val="397"/>
        </w:trPr>
        <w:tc>
          <w:tcPr>
            <w:tcW w:w="14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5FC9CB7" w14:textId="77777777" w:rsidR="007D6462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lp. treści </w:t>
            </w:r>
            <w:r w:rsidR="00BC29A4">
              <w:rPr>
                <w:b/>
                <w:bCs/>
                <w:lang w:val="pl"/>
              </w:rPr>
              <w:t>programowej</w:t>
            </w:r>
          </w:p>
        </w:tc>
        <w:tc>
          <w:tcPr>
            <w:tcW w:w="396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7151071" w14:textId="77777777" w:rsidR="007D6462" w:rsidRDefault="00BC29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 T</w:t>
            </w:r>
            <w:r w:rsidR="007D6462">
              <w:rPr>
                <w:b/>
                <w:bCs/>
                <w:lang w:val="pl"/>
              </w:rPr>
              <w:t xml:space="preserve">reści </w:t>
            </w:r>
            <w:r>
              <w:rPr>
                <w:b/>
                <w:bCs/>
                <w:lang w:val="pl"/>
              </w:rPr>
              <w:t>programowe</w:t>
            </w:r>
          </w:p>
        </w:tc>
        <w:tc>
          <w:tcPr>
            <w:tcW w:w="13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E249178" w14:textId="77777777" w:rsidR="007D6462" w:rsidRDefault="00B2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I</w:t>
            </w:r>
            <w:r w:rsidR="007D6462">
              <w:rPr>
                <w:b/>
                <w:bCs/>
                <w:lang w:val="pl"/>
              </w:rPr>
              <w:t>lość godzin</w:t>
            </w:r>
          </w:p>
        </w:tc>
        <w:tc>
          <w:tcPr>
            <w:tcW w:w="26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BEDA14F" w14:textId="77777777" w:rsidR="007D6462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Odniesienie do efektów </w:t>
            </w:r>
            <w:r w:rsidR="00B9133C">
              <w:rPr>
                <w:b/>
                <w:bCs/>
                <w:lang w:val="pl"/>
              </w:rPr>
              <w:t>uczenia się</w:t>
            </w:r>
            <w:r>
              <w:rPr>
                <w:b/>
                <w:bCs/>
                <w:lang w:val="pl"/>
              </w:rPr>
              <w:t xml:space="preserve"> dla </w:t>
            </w:r>
            <w:r w:rsidR="00B9133C">
              <w:rPr>
                <w:b/>
                <w:bCs/>
                <w:lang w:val="pl"/>
              </w:rPr>
              <w:t>zajęć</w:t>
            </w:r>
          </w:p>
        </w:tc>
      </w:tr>
      <w:tr w:rsidR="007D6462" w14:paraId="124BFD34" w14:textId="77777777" w:rsidTr="00B2467D">
        <w:trPr>
          <w:trHeight w:val="1"/>
        </w:trPr>
        <w:tc>
          <w:tcPr>
            <w:tcW w:w="9417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C233DB" w14:textId="77777777" w:rsidR="007D6462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Wykłady:</w:t>
            </w:r>
          </w:p>
        </w:tc>
      </w:tr>
      <w:tr w:rsidR="00FF798C" w14:paraId="1324241D" w14:textId="77777777" w:rsidTr="001005CD">
        <w:trPr>
          <w:trHeight w:val="259"/>
        </w:trPr>
        <w:tc>
          <w:tcPr>
            <w:tcW w:w="14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83D608E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FD0F6F">
              <w:rPr>
                <w:lang w:val="pl"/>
              </w:rPr>
              <w:t>TK.01</w:t>
            </w:r>
          </w:p>
        </w:tc>
        <w:tc>
          <w:tcPr>
            <w:tcW w:w="396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5ADD598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eastAsia="en-US"/>
              </w:rPr>
              <w:t>Badanie neurologiczne i d</w:t>
            </w:r>
            <w:r w:rsidRPr="00EE222B">
              <w:rPr>
                <w:lang w:eastAsia="en-US"/>
              </w:rPr>
              <w:t>iagnostyk</w:t>
            </w:r>
            <w:r w:rsidR="008516AE">
              <w:rPr>
                <w:lang w:eastAsia="en-US"/>
              </w:rPr>
              <w:t>a</w:t>
            </w:r>
            <w:r w:rsidRPr="00EE222B">
              <w:rPr>
                <w:lang w:eastAsia="en-US"/>
              </w:rPr>
              <w:t xml:space="preserve"> neuroobrazow</w:t>
            </w:r>
            <w:r w:rsidR="008516AE">
              <w:rPr>
                <w:lang w:eastAsia="en-US"/>
              </w:rPr>
              <w:t>a</w:t>
            </w:r>
            <w:r w:rsidRPr="00EE222B">
              <w:rPr>
                <w:lang w:eastAsia="en-US"/>
              </w:rPr>
              <w:t xml:space="preserve"> mózgu i rdzenia </w:t>
            </w:r>
            <w:r w:rsidR="008516AE">
              <w:rPr>
                <w:lang w:eastAsia="en-US"/>
              </w:rPr>
              <w:t>kręgowego.</w:t>
            </w:r>
          </w:p>
        </w:tc>
        <w:tc>
          <w:tcPr>
            <w:tcW w:w="13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8E7EFEC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4EC2A6B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eastAsia="en-US"/>
              </w:rPr>
              <w:t xml:space="preserve">W17, </w:t>
            </w:r>
            <w:r w:rsidRPr="00DD1FF8">
              <w:rPr>
                <w:lang w:eastAsia="en-US"/>
              </w:rPr>
              <w:t>W18</w:t>
            </w:r>
            <w:r>
              <w:rPr>
                <w:lang w:eastAsia="en-US"/>
              </w:rPr>
              <w:t>,</w:t>
            </w:r>
          </w:p>
        </w:tc>
      </w:tr>
      <w:tr w:rsidR="00FF798C" w14:paraId="2D62CCFD" w14:textId="77777777" w:rsidTr="001005CD">
        <w:trPr>
          <w:trHeight w:val="108"/>
        </w:trPr>
        <w:tc>
          <w:tcPr>
            <w:tcW w:w="14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C8A2CD2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FD0F6F">
              <w:rPr>
                <w:lang w:val="pl"/>
              </w:rPr>
              <w:t>TK.02</w:t>
            </w:r>
          </w:p>
        </w:tc>
        <w:tc>
          <w:tcPr>
            <w:tcW w:w="396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22FA19C" w14:textId="2F9EC6A8" w:rsidR="00FF798C" w:rsidRPr="00B17138" w:rsidRDefault="00FF798C" w:rsidP="00B17138">
            <w:r w:rsidRPr="00EE222B">
              <w:t>Patologia nadciśnienia wewnątrzczaszkowego i mechanizmy kompensacji.</w:t>
            </w:r>
            <w:r w:rsidR="00B17138">
              <w:t xml:space="preserve"> </w:t>
            </w:r>
            <w:r w:rsidRPr="00EE222B">
              <w:t>Obraz kliniczny zaburzeń podstawowych funkcji życiowych w neurologii.</w:t>
            </w:r>
          </w:p>
        </w:tc>
        <w:tc>
          <w:tcPr>
            <w:tcW w:w="13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857A635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58FEC22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55179">
              <w:t>W17, W18,</w:t>
            </w:r>
          </w:p>
        </w:tc>
      </w:tr>
      <w:tr w:rsidR="00FF798C" w14:paraId="79604DA6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25ECA78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900662">
              <w:t>TK 0</w:t>
            </w:r>
            <w:r>
              <w:t>3</w:t>
            </w:r>
          </w:p>
        </w:tc>
        <w:tc>
          <w:tcPr>
            <w:tcW w:w="396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98A3F26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222B">
              <w:t>Choroby naczyniowe krwotoczne mózgu.</w:t>
            </w:r>
          </w:p>
        </w:tc>
        <w:tc>
          <w:tcPr>
            <w:tcW w:w="13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7A581AD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36CA0C5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55179">
              <w:t>W17, W18,</w:t>
            </w:r>
          </w:p>
        </w:tc>
      </w:tr>
      <w:tr w:rsidR="00FF798C" w14:paraId="4596A8A7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E8FE052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4238C7">
              <w:t>TK 0</w:t>
            </w:r>
            <w:r>
              <w:t>4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09DB647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222B">
              <w:t>Choroby naczyniowe niedokrwienne mózgu.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D66B1CF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7C04152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55179">
              <w:t>W17, W18,</w:t>
            </w:r>
          </w:p>
        </w:tc>
      </w:tr>
      <w:tr w:rsidR="00FF798C" w14:paraId="79C3768A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FD0DB8B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4238C7">
              <w:t>TK 0</w:t>
            </w:r>
            <w:r>
              <w:t>5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A834B45" w14:textId="77777777" w:rsidR="00FF798C" w:rsidRPr="00EE222B" w:rsidRDefault="00FF798C" w:rsidP="00FF798C">
            <w:r w:rsidRPr="00EE222B">
              <w:t>Neuroonkologia</w:t>
            </w:r>
          </w:p>
          <w:p w14:paraId="29EB85DC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222B">
              <w:t>część 1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B7B230F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DFCE3FE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55179">
              <w:t>W17, W18,</w:t>
            </w:r>
          </w:p>
        </w:tc>
      </w:tr>
      <w:tr w:rsidR="00FF798C" w14:paraId="6011A032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AA78238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4238C7">
              <w:t>TK 0</w:t>
            </w:r>
            <w:r>
              <w:t>6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73B825F" w14:textId="77777777" w:rsidR="00FF798C" w:rsidRPr="00EE222B" w:rsidRDefault="00FF798C" w:rsidP="00FF798C">
            <w:r w:rsidRPr="00EE222B">
              <w:t>Neuroonkologia</w:t>
            </w:r>
          </w:p>
          <w:p w14:paraId="71056328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222B">
              <w:t>część 2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6B9DDE7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382E82B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55179">
              <w:t>W17, W18,</w:t>
            </w:r>
          </w:p>
        </w:tc>
      </w:tr>
      <w:tr w:rsidR="00FF798C" w14:paraId="7A088F57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F3B918E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4238C7">
              <w:t>TK 0</w:t>
            </w:r>
            <w:r>
              <w:t>7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B4BC3EF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222B">
              <w:t>Uraz czaszkowo-mózgowego i rdzenia kręgowego.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4A88F60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19130C3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55179">
              <w:t>W17, W18,</w:t>
            </w:r>
          </w:p>
        </w:tc>
      </w:tr>
      <w:tr w:rsidR="00FF798C" w14:paraId="6647337B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56FE907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4238C7">
              <w:t>TK 0</w:t>
            </w:r>
            <w:r>
              <w:t>8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14B8517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222B">
              <w:t>Leczenie chorób zwyrodnieniowych mózgu.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93D8B22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90F9800" w14:textId="77777777" w:rsidR="00FF798C" w:rsidRPr="00FD0F6F" w:rsidRDefault="00FF798C" w:rsidP="007E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55179">
              <w:t>W17, W18,</w:t>
            </w:r>
          </w:p>
        </w:tc>
      </w:tr>
      <w:tr w:rsidR="00FF798C" w14:paraId="70BEB609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48EDCB6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t>TK 09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7B60298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EE222B">
              <w:t>Postępowanie w chorobach zwyrodnieniowych  kręgosłupa. Przewlekłe zespoły bólowe - postępowanie lecznicze.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C8E37D7" w14:textId="77777777" w:rsidR="00FF798C" w:rsidRPr="00FD0F6F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7011CE8" w14:textId="77777777" w:rsidR="00FF798C" w:rsidRDefault="00FF798C" w:rsidP="007E03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 w:rsidRPr="00655179">
              <w:t>W17, W18,</w:t>
            </w:r>
          </w:p>
        </w:tc>
      </w:tr>
      <w:tr w:rsidR="00FF798C" w14:paraId="56086D2F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F5A7B97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TK 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D4447AB" w14:textId="77777777" w:rsidR="00FF798C" w:rsidRPr="00EE222B" w:rsidRDefault="00FF798C" w:rsidP="00FF798C">
            <w:pPr>
              <w:widowControl w:val="0"/>
              <w:autoSpaceDE w:val="0"/>
              <w:autoSpaceDN w:val="0"/>
              <w:adjustRightInd w:val="0"/>
            </w:pPr>
            <w:r w:rsidRPr="00EE222B">
              <w:t>Diagnostyka elektrofizjologiczna w chorobach neurologicznych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F7E2F9B" w14:textId="77777777" w:rsidR="00FF798C" w:rsidRPr="00AF2789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789"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6F527E6" w14:textId="77777777" w:rsidR="00FF798C" w:rsidRPr="00655179" w:rsidRDefault="00FF798C" w:rsidP="007E0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179">
              <w:t>W17, W18,</w:t>
            </w:r>
          </w:p>
        </w:tc>
      </w:tr>
      <w:tr w:rsidR="00FF798C" w14:paraId="7CD9D15E" w14:textId="77777777" w:rsidTr="00B2467D">
        <w:trPr>
          <w:trHeight w:val="1"/>
        </w:trPr>
        <w:tc>
          <w:tcPr>
            <w:tcW w:w="9417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C517A9E" w14:textId="77777777" w:rsidR="00FF798C" w:rsidRDefault="00FF798C" w:rsidP="007E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Ćwiczenia:</w:t>
            </w:r>
          </w:p>
        </w:tc>
      </w:tr>
      <w:tr w:rsidR="00FF798C" w14:paraId="6463BD80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B41F869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TK.01</w:t>
            </w:r>
          </w:p>
        </w:tc>
        <w:tc>
          <w:tcPr>
            <w:tcW w:w="396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CE3B853" w14:textId="169D3DC6" w:rsidR="00FF798C" w:rsidRPr="002E3696" w:rsidRDefault="002E3696" w:rsidP="00FF798C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2E3696">
              <w:rPr>
                <w:lang w:val="pl"/>
              </w:rPr>
              <w:t xml:space="preserve">Psycholog na neurologii – zadania </w:t>
            </w:r>
            <w:r w:rsidRPr="002E3696">
              <w:rPr>
                <w:lang w:val="pl"/>
              </w:rPr>
              <w:lastRenderedPageBreak/>
              <w:t>psychologa na oddziale neurologicznym, udarowym</w:t>
            </w:r>
          </w:p>
        </w:tc>
        <w:tc>
          <w:tcPr>
            <w:tcW w:w="13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7231C60" w14:textId="77777777" w:rsidR="00FF798C" w:rsidRDefault="00FF798C" w:rsidP="00FF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lastRenderedPageBreak/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90448A4" w14:textId="7937DCF7" w:rsidR="00FF798C" w:rsidRDefault="008516AE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U01, K05</w:t>
            </w:r>
          </w:p>
        </w:tc>
      </w:tr>
      <w:tr w:rsidR="008516AE" w14:paraId="76B7B002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169D65A" w14:textId="77777777" w:rsidR="008516AE" w:rsidRDefault="008516AE" w:rsidP="0085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TK.02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4512864" w14:textId="09235ECD" w:rsidR="008516AE" w:rsidRPr="002E3696" w:rsidRDefault="002E3696" w:rsidP="008516AE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Przesiewowa ocena stanu psychicznego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8875B2C" w14:textId="77777777" w:rsidR="008516AE" w:rsidRDefault="008516AE" w:rsidP="0085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6BC16E77" w14:textId="77777777" w:rsidR="008516AE" w:rsidRDefault="008516AE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90E34">
              <w:rPr>
                <w:lang w:val="pl"/>
              </w:rPr>
              <w:t>U01, K05</w:t>
            </w:r>
          </w:p>
        </w:tc>
      </w:tr>
      <w:tr w:rsidR="008516AE" w14:paraId="295AB879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FE82267" w14:textId="77777777" w:rsidR="008516AE" w:rsidRPr="002E3696" w:rsidRDefault="008516AE" w:rsidP="008516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 w:rsidRPr="002E3696">
              <w:rPr>
                <w:lang w:val="pl"/>
              </w:rPr>
              <w:t>TK.03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77CB5FE" w14:textId="17FD966C" w:rsidR="008516AE" w:rsidRPr="002E3696" w:rsidRDefault="002E3696" w:rsidP="008516AE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2E3696">
              <w:rPr>
                <w:lang w:val="pl"/>
              </w:rPr>
              <w:t>Zaburzenia świadomości. Ocena zaburzeń świadomości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65E8C64" w14:textId="77777777" w:rsidR="008516AE" w:rsidRDefault="008516AE" w:rsidP="0085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43CBE3C" w14:textId="77777777" w:rsidR="008516AE" w:rsidRDefault="008516AE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90E34">
              <w:rPr>
                <w:lang w:val="pl"/>
              </w:rPr>
              <w:t>U01, K05</w:t>
            </w:r>
          </w:p>
        </w:tc>
      </w:tr>
      <w:tr w:rsidR="008516AE" w14:paraId="22E73751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863C809" w14:textId="77777777" w:rsidR="008516AE" w:rsidRDefault="008516AE" w:rsidP="0085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TK.04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6FDBF16" w14:textId="1A812E5C" w:rsidR="008516AE" w:rsidRPr="001005CD" w:rsidRDefault="001005CD" w:rsidP="008516AE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Napęd, nastrój, afekt, krytycyzm, wola, inicjatywa – wpływ choroby neurologicznej na zachowanie pacjenta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F988337" w14:textId="77777777" w:rsidR="008516AE" w:rsidRDefault="008516AE" w:rsidP="0085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68EE8EBF" w14:textId="77777777" w:rsidR="008516AE" w:rsidRDefault="008516AE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90E34">
              <w:rPr>
                <w:lang w:val="pl"/>
              </w:rPr>
              <w:t>U01, K05</w:t>
            </w:r>
          </w:p>
        </w:tc>
      </w:tr>
      <w:tr w:rsidR="00B17138" w14:paraId="3E0D9A6F" w14:textId="77777777" w:rsidTr="001005CD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825872F" w14:textId="26878F6B" w:rsidR="00B17138" w:rsidRDefault="00B17138" w:rsidP="00B1713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TK.05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2BFFDED" w14:textId="0F430CD6" w:rsidR="00B17138" w:rsidRPr="001005CD" w:rsidRDefault="001005CD" w:rsidP="00B17138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Zaburzenia myślenia u pacjentów neurologicznych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7D48F5" w14:textId="3995CD52" w:rsidR="00B17138" w:rsidRDefault="00B17138" w:rsidP="00B1713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3364D35E" w14:textId="6BABD41D" w:rsidR="00B17138" w:rsidRPr="00690E34" w:rsidRDefault="00B17138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 w:rsidRPr="00A627F4">
              <w:rPr>
                <w:lang w:val="pl"/>
              </w:rPr>
              <w:t>U01, K05</w:t>
            </w:r>
          </w:p>
        </w:tc>
      </w:tr>
      <w:tr w:rsidR="001005CD" w14:paraId="2A2E4EAB" w14:textId="77777777" w:rsidTr="00B12817">
        <w:trPr>
          <w:trHeight w:val="12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AEA73A2" w14:textId="00FB30FB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TK.06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7F62E97C" w14:textId="3E489D67" w:rsidR="001005CD" w:rsidRPr="001005CD" w:rsidRDefault="001005CD" w:rsidP="001005CD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8D6C44">
              <w:t>Postępowanie psychologiczne u pacjentów po udarze mózgu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0A43FDF" w14:textId="5694E7DC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8331160" w14:textId="39F55D90" w:rsidR="001005CD" w:rsidRPr="00690E34" w:rsidRDefault="001005CD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 w:rsidRPr="00A627F4">
              <w:rPr>
                <w:lang w:val="pl"/>
              </w:rPr>
              <w:t>U01, K05</w:t>
            </w:r>
          </w:p>
        </w:tc>
      </w:tr>
      <w:tr w:rsidR="001005CD" w14:paraId="3923DE59" w14:textId="77777777" w:rsidTr="00B12817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D8CB1D7" w14:textId="74A20D11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TK.07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298F5608" w14:textId="02CB3C9B" w:rsidR="001005CD" w:rsidRPr="001005CD" w:rsidRDefault="001005CD" w:rsidP="001005CD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8D6C44">
              <w:t>Depresja poudarowa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E42AF9" w14:textId="298FD03E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1E5189E5" w14:textId="15132F10" w:rsidR="001005CD" w:rsidRPr="00690E34" w:rsidRDefault="001005CD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 w:rsidRPr="00A627F4">
              <w:rPr>
                <w:lang w:val="pl"/>
              </w:rPr>
              <w:t>U01, K05</w:t>
            </w:r>
          </w:p>
        </w:tc>
      </w:tr>
      <w:tr w:rsidR="001005CD" w14:paraId="17115E7E" w14:textId="77777777" w:rsidTr="00B8387F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015D31A" w14:textId="0E6F11BA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TK.08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50504CF5" w14:textId="4EF3524B" w:rsidR="001005CD" w:rsidRPr="001005CD" w:rsidRDefault="001005CD" w:rsidP="001005CD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8D6C44">
              <w:t>Postępowanie psychologiczne u pacjentów z rozpoznaniem padaczki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3A53BE8" w14:textId="0D34B4E4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64F7F225" w14:textId="1C0132CF" w:rsidR="001005CD" w:rsidRPr="00690E34" w:rsidRDefault="001005CD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 w:rsidRPr="00A627F4">
              <w:rPr>
                <w:lang w:val="pl"/>
              </w:rPr>
              <w:t>U01, K05</w:t>
            </w:r>
          </w:p>
        </w:tc>
      </w:tr>
      <w:tr w:rsidR="001005CD" w14:paraId="02A248AC" w14:textId="77777777" w:rsidTr="00B8387F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062D494" w14:textId="2FD29041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TK.09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3A81EC36" w14:textId="3ECA60D8" w:rsidR="001005CD" w:rsidRPr="001005CD" w:rsidRDefault="008C42AA" w:rsidP="001005CD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Psychologiczna kwalifikacja pacjentów do leczenia neurologicznego oraz neurochirurgicznego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54FA12C" w14:textId="03AEB822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7AE6C862" w14:textId="7506F94D" w:rsidR="001005CD" w:rsidRPr="00690E34" w:rsidRDefault="001005CD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 w:rsidRPr="00A627F4">
              <w:rPr>
                <w:lang w:val="pl"/>
              </w:rPr>
              <w:t>U01, K05</w:t>
            </w:r>
          </w:p>
        </w:tc>
      </w:tr>
      <w:tr w:rsidR="001005CD" w14:paraId="3D9578A5" w14:textId="77777777" w:rsidTr="00B8387F">
        <w:trPr>
          <w:trHeight w:val="253"/>
        </w:trPr>
        <w:tc>
          <w:tcPr>
            <w:tcW w:w="1461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B41D08E" w14:textId="6A947780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TK.10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46EA9EEB" w14:textId="2073CFCF" w:rsidR="001005CD" w:rsidRPr="001005CD" w:rsidRDefault="00B63B21" w:rsidP="001005CD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Neurologia a zaburzenia czynnościowe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1DF7437" w14:textId="60DA9AD6" w:rsidR="001005CD" w:rsidRDefault="001005CD" w:rsidP="00100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647A2976" w14:textId="77777777" w:rsidR="001005CD" w:rsidRDefault="001005CD" w:rsidP="007E03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690E34">
              <w:rPr>
                <w:lang w:val="pl"/>
              </w:rPr>
              <w:t>U01, K05</w:t>
            </w:r>
          </w:p>
        </w:tc>
      </w:tr>
      <w:tr w:rsidR="008516AE" w14:paraId="4959B506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2A42378C" w14:textId="77777777" w:rsidR="008516AE" w:rsidRDefault="008516AE" w:rsidP="008516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>Zalecana literatura:</w:t>
            </w:r>
          </w:p>
        </w:tc>
      </w:tr>
      <w:tr w:rsidR="008516AE" w14:paraId="57518657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18285BE" w14:textId="77777777" w:rsidR="008516AE" w:rsidRDefault="008516AE" w:rsidP="008516A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Literatura podstawowa</w:t>
            </w:r>
          </w:p>
        </w:tc>
      </w:tr>
      <w:tr w:rsidR="002B67C9" w14:paraId="056C657A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D9B99E9" w14:textId="77777777" w:rsidR="002B67C9" w:rsidRDefault="002B67C9" w:rsidP="002B67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66BC">
              <w:t>Podemski R.: Kompendium neurologii. Via Medica, Gdańsk 2008</w:t>
            </w:r>
          </w:p>
        </w:tc>
      </w:tr>
      <w:tr w:rsidR="002B67C9" w14:paraId="3180699C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A7DA71A" w14:textId="77777777" w:rsidR="002B67C9" w:rsidRDefault="002B67C9" w:rsidP="002B67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 w:rsidRPr="00EE66BC">
              <w:t>Prusiński A. :Neurologia praktyczna. PZWL wyd.3 Warszawa 2011</w:t>
            </w:r>
          </w:p>
        </w:tc>
      </w:tr>
      <w:tr w:rsidR="002B67C9" w14:paraId="5B1D2C2C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660655B" w14:textId="77777777" w:rsidR="002B67C9" w:rsidRPr="00317173" w:rsidRDefault="002B67C9" w:rsidP="002B67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pl"/>
              </w:rPr>
            </w:pPr>
            <w:r w:rsidRPr="00317173">
              <w:rPr>
                <w:lang w:eastAsia="en-US"/>
              </w:rPr>
              <w:t>Kenneth W. Lindsay, I.Bone Neurologia i Neurochirurgia  pod red. W. Kozubskiego  Elsevier Urban i Partner  Wrocław 2006</w:t>
            </w:r>
          </w:p>
        </w:tc>
      </w:tr>
      <w:tr w:rsidR="002B67C9" w14:paraId="67EAF7FB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A519C6E" w14:textId="77777777" w:rsidR="002B67C9" w:rsidRPr="00317173" w:rsidRDefault="002B67C9" w:rsidP="002B67C9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317173">
              <w:rPr>
                <w:lang w:val="pl"/>
              </w:rPr>
              <w:t>Literatura uzupełniająca</w:t>
            </w:r>
          </w:p>
        </w:tc>
      </w:tr>
      <w:tr w:rsidR="002B67C9" w:rsidRPr="00317173" w14:paraId="58982027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C385816" w14:textId="2C88B4C8" w:rsidR="002B67C9" w:rsidRPr="00317173" w:rsidRDefault="00317173" w:rsidP="0031717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17173">
              <w:rPr>
                <w:lang w:val="en-AU"/>
              </w:rPr>
              <w:t xml:space="preserve">Carol M. Armstrong, Lisa Morrow. </w:t>
            </w:r>
            <w:r w:rsidRPr="00317173">
              <w:t>Neuropsychologia medyczna Tom 1-2</w:t>
            </w:r>
            <w:r>
              <w:t>. Red. wyd.pol. Michał Harciarek, Wyd. PZWL.</w:t>
            </w:r>
          </w:p>
        </w:tc>
      </w:tr>
      <w:tr w:rsidR="002B67C9" w14:paraId="131F711C" w14:textId="77777777" w:rsidTr="00B2467D">
        <w:trPr>
          <w:gridBefore w:val="1"/>
          <w:wBefore w:w="17" w:type="dxa"/>
          <w:trHeight w:val="397"/>
        </w:trPr>
        <w:tc>
          <w:tcPr>
            <w:tcW w:w="9400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6140EF0B" w14:textId="1485DED0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t xml:space="preserve">Nakład pracy studenta </w:t>
            </w:r>
          </w:p>
        </w:tc>
      </w:tr>
      <w:tr w:rsidR="002B67C9" w14:paraId="79822D4A" w14:textId="77777777" w:rsidTr="00B2467D">
        <w:trPr>
          <w:trHeight w:val="1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842F92B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 xml:space="preserve">Forma nakładu pracy studenta </w:t>
            </w:r>
          </w:p>
          <w:p w14:paraId="7C5DB0B9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(udział w zajęciach, aktywność, przygotowanie sprawozdania, itp.)</w:t>
            </w:r>
          </w:p>
        </w:tc>
        <w:tc>
          <w:tcPr>
            <w:tcW w:w="5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58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5"/>
            </w:tblGrid>
            <w:tr w:rsidR="002B67C9" w14:paraId="77066352" w14:textId="77777777" w:rsidTr="00073E17">
              <w:trPr>
                <w:trHeight w:val="1"/>
              </w:trPr>
              <w:tc>
                <w:tcPr>
                  <w:tcW w:w="5805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  <w:vAlign w:val="center"/>
                </w:tcPr>
                <w:p w14:paraId="31519BB3" w14:textId="77777777" w:rsidR="002B67C9" w:rsidRDefault="002B67C9" w:rsidP="002B6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pl"/>
                    </w:rPr>
                  </w:pPr>
                  <w:r>
                    <w:rPr>
                      <w:lang w:val="pl"/>
                    </w:rPr>
                    <w:t>Obciążenie studenta [h]</w:t>
                  </w:r>
                </w:p>
                <w:p w14:paraId="22CEEA7C" w14:textId="77777777" w:rsidR="002B67C9" w:rsidRDefault="002B67C9" w:rsidP="002B6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pl"/>
                    </w:rPr>
                  </w:pPr>
                </w:p>
              </w:tc>
            </w:tr>
            <w:tr w:rsidR="002B67C9" w14:paraId="0BA5F335" w14:textId="77777777" w:rsidTr="00073E17">
              <w:trPr>
                <w:trHeight w:val="1"/>
              </w:trPr>
              <w:tc>
                <w:tcPr>
                  <w:tcW w:w="5805" w:type="dxa"/>
                  <w:tcBorders>
                    <w:top w:val="single" w:sz="2" w:space="0" w:color="000000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  <w:vAlign w:val="center"/>
                </w:tcPr>
                <w:p w14:paraId="4B1D3D8B" w14:textId="77777777" w:rsidR="002B67C9" w:rsidRDefault="002B67C9" w:rsidP="002B6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pl"/>
                    </w:rPr>
                  </w:pPr>
                  <w:r>
                    <w:rPr>
                      <w:lang w:val="pl"/>
                    </w:rPr>
                    <w:t>W ocenie (opinii) nauczyciela</w:t>
                  </w:r>
                </w:p>
                <w:p w14:paraId="3BCEE7F8" w14:textId="77777777" w:rsidR="002B67C9" w:rsidRDefault="002B67C9" w:rsidP="002B6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pl"/>
                    </w:rPr>
                  </w:pPr>
                </w:p>
              </w:tc>
            </w:tr>
          </w:tbl>
          <w:p w14:paraId="786FF11F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B67C9" w14:paraId="08D40793" w14:textId="77777777" w:rsidTr="00B2467D">
        <w:trPr>
          <w:trHeight w:val="397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1079FB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Godziny kontaktowe z nauczycielem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D243CAC" w14:textId="77777777" w:rsidR="002B67C9" w:rsidRPr="002B67C9" w:rsidRDefault="002B67C9" w:rsidP="002B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4</w:t>
            </w:r>
            <w:r w:rsidRPr="002B67C9">
              <w:rPr>
                <w:sz w:val="22"/>
                <w:szCs w:val="22"/>
                <w:lang w:val="pl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384597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3D260B0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B67C9" w14:paraId="1FD673F9" w14:textId="77777777" w:rsidTr="00B2467D">
        <w:trPr>
          <w:trHeight w:val="397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9333864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Przygotowanie do ćwiczeń/seminarium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D0731B0" w14:textId="283A8966" w:rsidR="002B67C9" w:rsidRPr="002B67C9" w:rsidRDefault="00032E6B" w:rsidP="002B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2</w:t>
            </w:r>
            <w:r w:rsidR="00C21A8D">
              <w:rPr>
                <w:lang w:val="pl"/>
              </w:rPr>
              <w:t>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80A1337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58FFC80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B67C9" w14:paraId="2B3D8227" w14:textId="77777777" w:rsidTr="00B2467D">
        <w:trPr>
          <w:trHeight w:val="397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2BD726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Czytanie wskazanej literatury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9E98F6B" w14:textId="635F45B8" w:rsidR="002B67C9" w:rsidRPr="002B67C9" w:rsidRDefault="00032E6B" w:rsidP="002B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10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02FC1B4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32706D3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B67C9" w14:paraId="299ADE08" w14:textId="77777777" w:rsidTr="00B2467D">
        <w:trPr>
          <w:trHeight w:val="397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1B6E02A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Napisanie raportu z laboratorium/ćwiczeń/przygotowanie projektu/referatu itp.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FC2AED6" w14:textId="0E4719D6" w:rsidR="002B67C9" w:rsidRPr="002B67C9" w:rsidRDefault="00032E6B" w:rsidP="002B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10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AB9F9B8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BADE79B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B67C9" w14:paraId="09773DE2" w14:textId="77777777" w:rsidTr="00B2467D">
        <w:trPr>
          <w:trHeight w:val="397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02F0EB1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Przygotowanie do egzaminu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8534583" w14:textId="21D9788B" w:rsidR="002B67C9" w:rsidRPr="00B17138" w:rsidRDefault="00032E6B" w:rsidP="002B6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>
              <w:rPr>
                <w:lang w:val="pl"/>
              </w:rPr>
              <w:t>2</w:t>
            </w:r>
            <w:r w:rsidR="00C21A8D">
              <w:rPr>
                <w:lang w:val="pl"/>
              </w:rPr>
              <w:t>5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D9E88B0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5EE7E7C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B67C9" w14:paraId="3D6DE8E2" w14:textId="77777777" w:rsidTr="00B2467D">
        <w:trPr>
          <w:trHeight w:val="397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31B94D3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Sumaryczne obciążenie pracy studenta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42909B0" w14:textId="7C56CB8F" w:rsidR="002B67C9" w:rsidRPr="00B17138" w:rsidRDefault="00B17138" w:rsidP="002B6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  <w:r w:rsidRPr="00B17138">
              <w:rPr>
                <w:lang w:val="pl"/>
              </w:rPr>
              <w:t>10</w:t>
            </w:r>
            <w:r w:rsidR="00032E6B">
              <w:rPr>
                <w:lang w:val="pl"/>
              </w:rPr>
              <w:t>5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5659721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563B6EF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B67C9" w14:paraId="3463AE1C" w14:textId="77777777" w:rsidTr="00B2467D">
        <w:trPr>
          <w:trHeight w:val="397"/>
        </w:trPr>
        <w:tc>
          <w:tcPr>
            <w:tcW w:w="378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C8BFBD2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Punkty ECTS za moduł/przedmiot</w:t>
            </w:r>
          </w:p>
        </w:tc>
        <w:tc>
          <w:tcPr>
            <w:tcW w:w="5634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1487955" w14:textId="7A9D0F72" w:rsidR="002B67C9" w:rsidRDefault="00B17138" w:rsidP="002B6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lang w:val="pl"/>
              </w:rPr>
              <w:t>4</w:t>
            </w:r>
          </w:p>
        </w:tc>
      </w:tr>
      <w:tr w:rsidR="002B67C9" w14:paraId="04ABF429" w14:textId="77777777" w:rsidTr="00B2467D">
        <w:trPr>
          <w:trHeight w:val="397"/>
        </w:trPr>
        <w:tc>
          <w:tcPr>
            <w:tcW w:w="9417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6F1B4827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b/>
                <w:bCs/>
                <w:lang w:val="pl"/>
              </w:rPr>
              <w:lastRenderedPageBreak/>
              <w:t>Uwagi</w:t>
            </w:r>
          </w:p>
        </w:tc>
      </w:tr>
      <w:tr w:rsidR="002B67C9" w14:paraId="0FDDB41D" w14:textId="77777777" w:rsidTr="00B2467D">
        <w:trPr>
          <w:trHeight w:val="397"/>
        </w:trPr>
        <w:tc>
          <w:tcPr>
            <w:tcW w:w="9417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6896467" w14:textId="77777777" w:rsidR="002B67C9" w:rsidRDefault="002B67C9" w:rsidP="002B67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14:paraId="47537734" w14:textId="77777777" w:rsidR="007D6462" w:rsidRDefault="007D646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"/>
        </w:rPr>
      </w:pPr>
    </w:p>
    <w:p w14:paraId="3DF82B61" w14:textId="77777777" w:rsidR="00032E6B" w:rsidRDefault="00032E6B">
      <w:pPr>
        <w:widowControl w:val="0"/>
        <w:autoSpaceDE w:val="0"/>
        <w:autoSpaceDN w:val="0"/>
        <w:adjustRightInd w:val="0"/>
        <w:rPr>
          <w:lang w:val="pl"/>
        </w:rPr>
      </w:pPr>
    </w:p>
    <w:p w14:paraId="6810E858" w14:textId="28CC3ACA" w:rsidR="007D6462" w:rsidRPr="00032E6B" w:rsidRDefault="007D6462">
      <w:pPr>
        <w:widowControl w:val="0"/>
        <w:autoSpaceDE w:val="0"/>
        <w:autoSpaceDN w:val="0"/>
        <w:adjustRightInd w:val="0"/>
      </w:pPr>
      <w:r w:rsidRPr="00032E6B">
        <w:rPr>
          <w:lang w:val="pl"/>
        </w:rPr>
        <w:t>*Przykładowe sposoby weryfikacji efekt</w:t>
      </w:r>
      <w:r w:rsidRPr="00032E6B">
        <w:t>ów kształcenia:</w:t>
      </w:r>
    </w:p>
    <w:p w14:paraId="6BAE6BBB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EP – egzamin pisemny</w:t>
      </w:r>
    </w:p>
    <w:p w14:paraId="1D67D720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EU - egzamin ustny</w:t>
      </w:r>
    </w:p>
    <w:p w14:paraId="33B4B992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ET – egzamin testowy</w:t>
      </w:r>
    </w:p>
    <w:p w14:paraId="373FF2CD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EPR – egzamin praktyczny</w:t>
      </w:r>
    </w:p>
    <w:p w14:paraId="2B52775E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K – kolokwium</w:t>
      </w:r>
    </w:p>
    <w:p w14:paraId="15BA2346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R – referat</w:t>
      </w:r>
    </w:p>
    <w:p w14:paraId="20E7EAE8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S – sprawdzenie umiejętności praktycznych</w:t>
      </w:r>
    </w:p>
    <w:p w14:paraId="7C2B7BC7" w14:textId="77777777" w:rsidR="007D6462" w:rsidRPr="00032E6B" w:rsidRDefault="007D6462">
      <w:pPr>
        <w:widowControl w:val="0"/>
        <w:autoSpaceDE w:val="0"/>
        <w:autoSpaceDN w:val="0"/>
        <w:adjustRightInd w:val="0"/>
      </w:pPr>
      <w:r w:rsidRPr="00032E6B">
        <w:rPr>
          <w:lang w:val="pl"/>
        </w:rPr>
        <w:t>RZĆ – raport z ćwiczeń z dyskusją wynik</w:t>
      </w:r>
      <w:r w:rsidRPr="00032E6B">
        <w:t>ów</w:t>
      </w:r>
    </w:p>
    <w:p w14:paraId="2B3875A9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 xml:space="preserve">O - ocena aktywności i postawy studenta </w:t>
      </w:r>
    </w:p>
    <w:p w14:paraId="30068B51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SL - sprawozdanie laboratoryjne</w:t>
      </w:r>
    </w:p>
    <w:p w14:paraId="061B81BD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SP – studium przypadku</w:t>
      </w:r>
    </w:p>
    <w:p w14:paraId="684CE4EF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PS - ocena umiejętności pracy samodzielnej</w:t>
      </w:r>
    </w:p>
    <w:p w14:paraId="68F78448" w14:textId="77777777" w:rsidR="007D6462" w:rsidRPr="00032E6B" w:rsidRDefault="007D6462">
      <w:pPr>
        <w:widowControl w:val="0"/>
        <w:autoSpaceDE w:val="0"/>
        <w:autoSpaceDN w:val="0"/>
        <w:adjustRightInd w:val="0"/>
      </w:pPr>
      <w:r w:rsidRPr="00032E6B">
        <w:rPr>
          <w:lang w:val="pl"/>
        </w:rPr>
        <w:t>W – kartk</w:t>
      </w:r>
      <w:r w:rsidRPr="00032E6B">
        <w:t>ówka przed rozpoczęciem zajęć</w:t>
      </w:r>
    </w:p>
    <w:p w14:paraId="7A9AA7BA" w14:textId="77777777" w:rsidR="007D6462" w:rsidRPr="00032E6B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032E6B">
        <w:rPr>
          <w:lang w:val="pl"/>
        </w:rPr>
        <w:t>PM – prezentacja multimedialna</w:t>
      </w:r>
    </w:p>
    <w:p w14:paraId="13710422" w14:textId="77777777" w:rsidR="007D6462" w:rsidRPr="00032E6B" w:rsidRDefault="007D6462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71B83629" w14:textId="77777777" w:rsidR="007D6462" w:rsidRDefault="007D64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val="pl"/>
        </w:rPr>
      </w:pPr>
    </w:p>
    <w:p w14:paraId="4302AA5F" w14:textId="77777777" w:rsidR="007D6462" w:rsidRDefault="007D6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pl"/>
        </w:rPr>
      </w:pPr>
    </w:p>
    <w:p w14:paraId="584ED281" w14:textId="77777777" w:rsidR="007D6462" w:rsidRDefault="007D646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"/>
        </w:rPr>
      </w:pPr>
    </w:p>
    <w:sectPr w:rsidR="007D6462" w:rsidSect="00D53B54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805E" w14:textId="77777777" w:rsidR="003A0D66" w:rsidRDefault="003A0D66" w:rsidP="00D53B54">
      <w:r>
        <w:separator/>
      </w:r>
    </w:p>
  </w:endnote>
  <w:endnote w:type="continuationSeparator" w:id="0">
    <w:p w14:paraId="138FFC05" w14:textId="77777777" w:rsidR="003A0D66" w:rsidRDefault="003A0D66" w:rsidP="00D5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5812" w14:textId="77777777" w:rsidR="003A0D66" w:rsidRDefault="003A0D66" w:rsidP="00D53B54">
      <w:r>
        <w:separator/>
      </w:r>
    </w:p>
  </w:footnote>
  <w:footnote w:type="continuationSeparator" w:id="0">
    <w:p w14:paraId="3A8FF4BB" w14:textId="77777777" w:rsidR="003A0D66" w:rsidRDefault="003A0D66" w:rsidP="00D5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B0B2879"/>
    <w:multiLevelType w:val="hybridMultilevel"/>
    <w:tmpl w:val="9D4CD656"/>
    <w:lvl w:ilvl="0" w:tplc="E66E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3F5A"/>
    <w:multiLevelType w:val="hybridMultilevel"/>
    <w:tmpl w:val="FFFFFFFF"/>
    <w:lvl w:ilvl="0" w:tplc="CA3E5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E61571"/>
    <w:multiLevelType w:val="hybridMultilevel"/>
    <w:tmpl w:val="FFFFFFFF"/>
    <w:lvl w:ilvl="0" w:tplc="CA3E5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FF3C79"/>
    <w:multiLevelType w:val="hybridMultilevel"/>
    <w:tmpl w:val="FFFFFFFF"/>
    <w:lvl w:ilvl="0" w:tplc="D3168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1145D"/>
    <w:multiLevelType w:val="hybridMultilevel"/>
    <w:tmpl w:val="FFFFFFFF"/>
    <w:lvl w:ilvl="0" w:tplc="CA3E5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9133EA"/>
    <w:multiLevelType w:val="hybridMultilevel"/>
    <w:tmpl w:val="FFFFFFFF"/>
    <w:lvl w:ilvl="0" w:tplc="CA3E5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83384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55479112">
    <w:abstractNumId w:val="4"/>
  </w:num>
  <w:num w:numId="3" w16cid:durableId="87193759">
    <w:abstractNumId w:val="5"/>
  </w:num>
  <w:num w:numId="4" w16cid:durableId="1195656807">
    <w:abstractNumId w:val="6"/>
  </w:num>
  <w:num w:numId="5" w16cid:durableId="627853979">
    <w:abstractNumId w:val="2"/>
  </w:num>
  <w:num w:numId="6" w16cid:durableId="1761754547">
    <w:abstractNumId w:val="3"/>
  </w:num>
  <w:num w:numId="7" w16cid:durableId="17446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85"/>
    <w:rsid w:val="00002B48"/>
    <w:rsid w:val="00024900"/>
    <w:rsid w:val="00032E6B"/>
    <w:rsid w:val="00073E17"/>
    <w:rsid w:val="000A2692"/>
    <w:rsid w:val="000F32A8"/>
    <w:rsid w:val="001005CD"/>
    <w:rsid w:val="0011620C"/>
    <w:rsid w:val="00131722"/>
    <w:rsid w:val="0013447E"/>
    <w:rsid w:val="001361B0"/>
    <w:rsid w:val="00185841"/>
    <w:rsid w:val="002327B8"/>
    <w:rsid w:val="002B67C9"/>
    <w:rsid w:val="002E3696"/>
    <w:rsid w:val="002F43AA"/>
    <w:rsid w:val="00317173"/>
    <w:rsid w:val="00336B79"/>
    <w:rsid w:val="00355CF9"/>
    <w:rsid w:val="0038674B"/>
    <w:rsid w:val="003A0D66"/>
    <w:rsid w:val="003A7815"/>
    <w:rsid w:val="003F2647"/>
    <w:rsid w:val="003F53A7"/>
    <w:rsid w:val="004238C7"/>
    <w:rsid w:val="004F2AA5"/>
    <w:rsid w:val="004F7E17"/>
    <w:rsid w:val="00504633"/>
    <w:rsid w:val="00567008"/>
    <w:rsid w:val="00655179"/>
    <w:rsid w:val="00690E34"/>
    <w:rsid w:val="006C65C1"/>
    <w:rsid w:val="0077072E"/>
    <w:rsid w:val="007D6462"/>
    <w:rsid w:val="007E0366"/>
    <w:rsid w:val="008516AE"/>
    <w:rsid w:val="008C42AA"/>
    <w:rsid w:val="00900662"/>
    <w:rsid w:val="0095072D"/>
    <w:rsid w:val="009C10E2"/>
    <w:rsid w:val="00A76EBE"/>
    <w:rsid w:val="00A81385"/>
    <w:rsid w:val="00A90950"/>
    <w:rsid w:val="00AA44CC"/>
    <w:rsid w:val="00AC4AC4"/>
    <w:rsid w:val="00AF2789"/>
    <w:rsid w:val="00B17138"/>
    <w:rsid w:val="00B2467D"/>
    <w:rsid w:val="00B63B21"/>
    <w:rsid w:val="00B9133C"/>
    <w:rsid w:val="00BC29A4"/>
    <w:rsid w:val="00C21A8D"/>
    <w:rsid w:val="00C90EBC"/>
    <w:rsid w:val="00D53B54"/>
    <w:rsid w:val="00DA4597"/>
    <w:rsid w:val="00DB081B"/>
    <w:rsid w:val="00DB6984"/>
    <w:rsid w:val="00DD1FF8"/>
    <w:rsid w:val="00DF7923"/>
    <w:rsid w:val="00E048EB"/>
    <w:rsid w:val="00E776BF"/>
    <w:rsid w:val="00EA3468"/>
    <w:rsid w:val="00EE222B"/>
    <w:rsid w:val="00EE66BC"/>
    <w:rsid w:val="00F33085"/>
    <w:rsid w:val="00FB5843"/>
    <w:rsid w:val="00FD0F6F"/>
    <w:rsid w:val="00FD6E4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D878C"/>
  <w14:defaultImageDpi w14:val="0"/>
  <w15:docId w15:val="{5D6B7867-975E-4222-B8FB-DA83A7C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EBC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EBC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rsid w:val="0013447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53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B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3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1D6E-AD9C-4CF7-9308-A742881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Jeżewski</dc:creator>
  <cp:keywords/>
  <dc:description/>
  <cp:lastModifiedBy>Natalia Przybyła</cp:lastModifiedBy>
  <cp:revision>7</cp:revision>
  <cp:lastPrinted>2019-10-03T20:05:00Z</cp:lastPrinted>
  <dcterms:created xsi:type="dcterms:W3CDTF">2022-09-30T20:26:00Z</dcterms:created>
  <dcterms:modified xsi:type="dcterms:W3CDTF">2022-10-17T18:35:00Z</dcterms:modified>
</cp:coreProperties>
</file>