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6C55" w14:textId="77777777" w:rsidR="00C63FEE" w:rsidRPr="003D6645" w:rsidRDefault="00C63FEE" w:rsidP="00C63FEE">
      <w:pPr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Wewnętrzny regulamin dydaktyczny jednostki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C63FEE" w:rsidRPr="003D6645" w14:paraId="70A7DA02" w14:textId="77777777" w:rsidTr="00C61F61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4B3F471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obowiązujący w roku akademickim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B53466" w14:textId="476DB124" w:rsidR="00C63FEE" w:rsidRPr="003D6645" w:rsidRDefault="00436935" w:rsidP="00C61F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2023/2024</w:t>
            </w:r>
          </w:p>
        </w:tc>
      </w:tr>
      <w:tr w:rsidR="00C63FEE" w:rsidRPr="003D6645" w14:paraId="020A7C91" w14:textId="77777777" w:rsidTr="00C61F61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2637E54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pełna nazwa jednostki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F2433D" w14:textId="0F65C091" w:rsidR="00C63FEE" w:rsidRPr="003D6645" w:rsidRDefault="00436935" w:rsidP="00C61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</w:t>
            </w:r>
            <w:r w:rsidR="00C63FEE" w:rsidRPr="003D6645">
              <w:rPr>
                <w:rFonts w:ascii="Times New Roman" w:hAnsi="Times New Roman"/>
                <w:b/>
              </w:rPr>
              <w:t xml:space="preserve"> Badań Biochemicznych</w:t>
            </w:r>
          </w:p>
        </w:tc>
      </w:tr>
      <w:tr w:rsidR="00C63FEE" w:rsidRPr="00A62B3F" w14:paraId="049C17F5" w14:textId="77777777" w:rsidTr="00C61F61">
        <w:trPr>
          <w:trHeight w:hRule="exact" w:val="980"/>
        </w:trPr>
        <w:tc>
          <w:tcPr>
            <w:tcW w:w="4219" w:type="dxa"/>
            <w:shd w:val="clear" w:color="auto" w:fill="auto"/>
            <w:vAlign w:val="center"/>
          </w:tcPr>
          <w:p w14:paraId="67596E76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dane jednostki (e-mail, telefon)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EF9004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6645">
              <w:rPr>
                <w:rFonts w:ascii="Times New Roman" w:hAnsi="Times New Roman"/>
                <w:b/>
                <w:lang w:val="en-US"/>
              </w:rPr>
              <w:t>tel. 91 441 4806</w:t>
            </w:r>
          </w:p>
          <w:p w14:paraId="3D74D08E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6645">
              <w:rPr>
                <w:rFonts w:ascii="Times New Roman" w:hAnsi="Times New Roman"/>
                <w:b/>
                <w:lang w:val="en-US"/>
              </w:rPr>
              <w:t>fax. 91 441 4807</w:t>
            </w:r>
          </w:p>
          <w:p w14:paraId="4571AF07" w14:textId="5ED2C685" w:rsidR="00C63FEE" w:rsidRPr="003D6645" w:rsidRDefault="00632E23" w:rsidP="00C6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="00466165" w:rsidRPr="00343757">
                <w:rPr>
                  <w:rStyle w:val="Hipercze"/>
                  <w:rFonts w:ascii="Times New Roman" w:hAnsi="Times New Roman"/>
                  <w:lang w:val="en-US"/>
                </w:rPr>
                <w:t>spbb@pum.edu.pl</w:t>
              </w:r>
            </w:hyperlink>
          </w:p>
          <w:p w14:paraId="35547869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3FEE" w:rsidRPr="003D6645" w14:paraId="7B21C6D1" w14:textId="77777777" w:rsidTr="00C61F61">
        <w:trPr>
          <w:trHeight w:hRule="exact" w:val="84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FD43D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kierownik jednostki</w:t>
            </w:r>
          </w:p>
          <w:p w14:paraId="588E17E1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(stopień/tytuł, imię i nazwisko)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36E5FB" w14:textId="4046F779" w:rsidR="00C63FEE" w:rsidRPr="003D6645" w:rsidRDefault="00436935" w:rsidP="00C61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r w:rsidR="00C63FEE">
              <w:rPr>
                <w:rFonts w:ascii="Times New Roman" w:hAnsi="Times New Roman"/>
                <w:b/>
              </w:rPr>
              <w:t>d</w:t>
            </w:r>
            <w:r w:rsidR="00C63FEE" w:rsidRPr="003D6645">
              <w:rPr>
                <w:rFonts w:ascii="Times New Roman" w:hAnsi="Times New Roman"/>
                <w:b/>
              </w:rPr>
              <w:t>r hab. n. med. i</w:t>
            </w:r>
            <w:r w:rsidR="004C2E9A">
              <w:rPr>
                <w:rFonts w:ascii="Times New Roman" w:hAnsi="Times New Roman"/>
                <w:b/>
              </w:rPr>
              <w:t xml:space="preserve"> n. o</w:t>
            </w:r>
            <w:r w:rsidR="00C63FEE" w:rsidRPr="003D66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3FEE" w:rsidRPr="003D6645">
              <w:rPr>
                <w:rFonts w:ascii="Times New Roman" w:hAnsi="Times New Roman"/>
                <w:b/>
              </w:rPr>
              <w:t>zdr</w:t>
            </w:r>
            <w:proofErr w:type="spellEnd"/>
            <w:r w:rsidR="00C63FEE" w:rsidRPr="003D6645">
              <w:rPr>
                <w:rFonts w:ascii="Times New Roman" w:hAnsi="Times New Roman"/>
                <w:b/>
              </w:rPr>
              <w:t xml:space="preserve">. Karolina </w:t>
            </w:r>
            <w:proofErr w:type="spellStart"/>
            <w:r w:rsidR="00C63FEE" w:rsidRPr="003D6645">
              <w:rPr>
                <w:rFonts w:ascii="Times New Roman" w:hAnsi="Times New Roman"/>
                <w:b/>
              </w:rPr>
              <w:t>Skonieczna-Żydecka</w:t>
            </w:r>
            <w:proofErr w:type="spellEnd"/>
          </w:p>
        </w:tc>
      </w:tr>
      <w:tr w:rsidR="00C63FEE" w:rsidRPr="003D6645" w14:paraId="57A91425" w14:textId="77777777" w:rsidTr="00C61F61">
        <w:trPr>
          <w:trHeight w:hRule="exact" w:val="1655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52AB3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adiunkt dydaktyczny/osoba odpowiedzialna za dydaktykę w jednostce (stopień, imię i nazwisko, </w:t>
            </w:r>
            <w:r w:rsidRPr="003D6645">
              <w:rPr>
                <w:rFonts w:ascii="Times New Roman" w:hAnsi="Times New Roman"/>
              </w:rPr>
              <w:br/>
              <w:t>e-mail, telefon)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D3E8B8" w14:textId="5E47B4EE" w:rsidR="00C63FEE" w:rsidRDefault="00436935" w:rsidP="00C61F61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r w:rsidR="00C63FEE" w:rsidRPr="003D6645">
              <w:rPr>
                <w:rFonts w:ascii="Times New Roman" w:hAnsi="Times New Roman"/>
                <w:b/>
              </w:rPr>
              <w:t xml:space="preserve">dr hab. n. med. i </w:t>
            </w:r>
            <w:r w:rsidR="00C63FEE">
              <w:rPr>
                <w:rFonts w:ascii="Times New Roman" w:hAnsi="Times New Roman"/>
                <w:b/>
              </w:rPr>
              <w:t xml:space="preserve">n. o </w:t>
            </w:r>
            <w:proofErr w:type="spellStart"/>
            <w:r w:rsidR="00C63FEE" w:rsidRPr="003D6645">
              <w:rPr>
                <w:rFonts w:ascii="Times New Roman" w:hAnsi="Times New Roman"/>
                <w:b/>
              </w:rPr>
              <w:t>zdr</w:t>
            </w:r>
            <w:proofErr w:type="spellEnd"/>
            <w:r w:rsidR="00C63FEE" w:rsidRPr="003D6645">
              <w:rPr>
                <w:rFonts w:ascii="Times New Roman" w:hAnsi="Times New Roman"/>
                <w:b/>
              </w:rPr>
              <w:t xml:space="preserve">. Karolina </w:t>
            </w:r>
            <w:proofErr w:type="spellStart"/>
            <w:r w:rsidR="00C63FEE" w:rsidRPr="003D6645">
              <w:rPr>
                <w:rFonts w:ascii="Times New Roman" w:hAnsi="Times New Roman"/>
                <w:b/>
              </w:rPr>
              <w:t>Skonieczna-Żydecka</w:t>
            </w:r>
            <w:proofErr w:type="spellEnd"/>
          </w:p>
          <w:p w14:paraId="1993D6ED" w14:textId="77777777" w:rsidR="00C63FEE" w:rsidRPr="003F5A28" w:rsidRDefault="00632E23" w:rsidP="00C61F6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hyperlink r:id="rId9" w:history="1">
              <w:r w:rsidR="00C63FEE" w:rsidRPr="003F5A28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karolina.skonieczna.zydecka@pum.edu.pl</w:t>
              </w:r>
            </w:hyperlink>
            <w:r w:rsidR="00C63FEE" w:rsidRPr="003F5A2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63FEE" w:rsidRPr="003D6645" w14:paraId="1A1DB234" w14:textId="77777777" w:rsidTr="00C61F61">
        <w:trPr>
          <w:trHeight w:hRule="exact" w:val="496"/>
        </w:trPr>
        <w:tc>
          <w:tcPr>
            <w:tcW w:w="4219" w:type="dxa"/>
            <w:shd w:val="clear" w:color="auto" w:fill="auto"/>
            <w:vAlign w:val="center"/>
          </w:tcPr>
          <w:p w14:paraId="0C76A550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kierunki studiów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B0A7AF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Lekarski</w:t>
            </w:r>
          </w:p>
        </w:tc>
      </w:tr>
      <w:tr w:rsidR="00C63FEE" w:rsidRPr="003D6645" w14:paraId="2410567B" w14:textId="77777777" w:rsidTr="00C63FEE">
        <w:trPr>
          <w:trHeight w:hRule="exact" w:val="573"/>
        </w:trPr>
        <w:tc>
          <w:tcPr>
            <w:tcW w:w="4219" w:type="dxa"/>
            <w:shd w:val="clear" w:color="auto" w:fill="auto"/>
            <w:vAlign w:val="center"/>
          </w:tcPr>
          <w:p w14:paraId="004A2F44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rok studiów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03E3EC" w14:textId="77777777" w:rsidR="00C63FEE" w:rsidRDefault="00C63FEE" w:rsidP="00C61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5">
              <w:rPr>
                <w:rFonts w:ascii="Times New Roman" w:hAnsi="Times New Roman"/>
                <w:b/>
              </w:rPr>
              <w:t xml:space="preserve">2 rok </w:t>
            </w:r>
            <w:r>
              <w:rPr>
                <w:rFonts w:ascii="Times New Roman" w:hAnsi="Times New Roman"/>
                <w:b/>
              </w:rPr>
              <w:t xml:space="preserve">mgr; </w:t>
            </w:r>
          </w:p>
          <w:p w14:paraId="654BB29E" w14:textId="77777777" w:rsidR="00C63FEE" w:rsidRPr="004B6DA1" w:rsidRDefault="00C63FEE" w:rsidP="00C61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rok mgr</w:t>
            </w:r>
            <w:r w:rsidRPr="003D6645">
              <w:rPr>
                <w:rFonts w:ascii="Times New Roman" w:hAnsi="Times New Roman"/>
                <w:b/>
              </w:rPr>
              <w:br/>
            </w:r>
          </w:p>
        </w:tc>
      </w:tr>
      <w:tr w:rsidR="00C63FEE" w:rsidRPr="003D6645" w14:paraId="71BE2AE3" w14:textId="77777777" w:rsidTr="00C61F61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1D2628F" w14:textId="77777777" w:rsidR="00C63FEE" w:rsidRPr="003D6645" w:rsidRDefault="00C63FEE" w:rsidP="00C61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5">
              <w:rPr>
                <w:rFonts w:ascii="Times New Roman" w:hAnsi="Times New Roman"/>
                <w:b/>
              </w:rPr>
              <w:t>nazwa przedmiotu/przedmiotów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1BD26E" w14:textId="77777777" w:rsidR="00C63FEE" w:rsidRPr="00436935" w:rsidRDefault="00C63FEE" w:rsidP="00C61F61">
            <w:pPr>
              <w:spacing w:after="0" w:line="240" w:lineRule="auto"/>
              <w:rPr>
                <w:rFonts w:ascii="Times New Roman" w:hAnsi="Times New Roman"/>
              </w:rPr>
            </w:pPr>
            <w:r w:rsidRPr="00436935">
              <w:rPr>
                <w:rFonts w:ascii="Times New Roman" w:hAnsi="Times New Roman"/>
              </w:rPr>
              <w:t>Terapie biomedyczne w zaburzeniach ze spektrum autyzmu.</w:t>
            </w:r>
          </w:p>
          <w:p w14:paraId="09648E92" w14:textId="3F38958D" w:rsidR="00C63FEE" w:rsidRPr="003D6645" w:rsidRDefault="00951C4C" w:rsidP="00C61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Biosta</w:t>
            </w:r>
            <w:r w:rsidR="00C63FEE" w:rsidRPr="00436935">
              <w:rPr>
                <w:rFonts w:ascii="Times New Roman" w:hAnsi="Times New Roman"/>
              </w:rPr>
              <w:t>tystyka – podstawy metaanalizy.</w:t>
            </w:r>
          </w:p>
        </w:tc>
      </w:tr>
    </w:tbl>
    <w:p w14:paraId="27803AFB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7D63740A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6B67A10F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019ABF5A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28AB9FC3" w14:textId="77777777" w:rsidR="00C63FEE" w:rsidRPr="003D6645" w:rsidRDefault="00C63FEE" w:rsidP="00C63FEE">
      <w:pPr>
        <w:spacing w:after="0" w:line="240" w:lineRule="auto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br w:type="page"/>
      </w:r>
    </w:p>
    <w:p w14:paraId="5B1CBAEE" w14:textId="77777777" w:rsidR="00C63FEE" w:rsidRPr="003D6645" w:rsidRDefault="00C63FEE" w:rsidP="00C63FEE">
      <w:pPr>
        <w:tabs>
          <w:tab w:val="num" w:pos="1495"/>
        </w:tabs>
        <w:spacing w:before="60" w:after="60" w:line="240" w:lineRule="auto"/>
        <w:jc w:val="both"/>
        <w:rPr>
          <w:rFonts w:ascii="Times New Roman" w:hAnsi="Times New Roman"/>
          <w:b/>
        </w:rPr>
      </w:pPr>
    </w:p>
    <w:p w14:paraId="783C1F8D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lang w:val="en-US"/>
        </w:rPr>
      </w:pPr>
    </w:p>
    <w:p w14:paraId="359359B6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70E56DC3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§1</w:t>
      </w:r>
    </w:p>
    <w:p w14:paraId="2CB0B918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Sposób prowadzenia zajęć </w:t>
      </w:r>
    </w:p>
    <w:p w14:paraId="12B98CE3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5E98A9" w14:textId="66814A4A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 </w:t>
      </w:r>
      <w:r w:rsidR="0097007A">
        <w:rPr>
          <w:rFonts w:ascii="Times New Roman" w:hAnsi="Times New Roman"/>
        </w:rPr>
        <w:t>Zakładzie</w:t>
      </w:r>
      <w:r w:rsidRPr="003D6645">
        <w:rPr>
          <w:rFonts w:ascii="Times New Roman" w:hAnsi="Times New Roman"/>
        </w:rPr>
        <w:t xml:space="preserve"> Badań Biochemicznych realizowane są zajęcia dydaktyczne według programów studiów ustalonych przez senat, po zaopiniowaniu przez samorząd studencki. </w:t>
      </w:r>
    </w:p>
    <w:p w14:paraId="0F136E14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Zajęcia dydaktyczne rozpoczynają się punktualnie w czasie i miejscu przewidzianym harmonogramem </w:t>
      </w:r>
      <w:bookmarkStart w:id="0" w:name="_Hlk116566372"/>
      <w:r>
        <w:rPr>
          <w:rFonts w:ascii="Times New Roman" w:hAnsi="Times New Roman"/>
        </w:rPr>
        <w:t>zajęć dydaktycznych</w:t>
      </w:r>
      <w:r w:rsidRPr="003D6645">
        <w:rPr>
          <w:rFonts w:ascii="Times New Roman" w:hAnsi="Times New Roman"/>
        </w:rPr>
        <w:t>.</w:t>
      </w:r>
    </w:p>
    <w:bookmarkEnd w:id="0"/>
    <w:p w14:paraId="7772B148" w14:textId="270A0496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Studenci, którzy spóźnią się na zajęcia więcej niż </w:t>
      </w:r>
      <w:r w:rsidR="0097007A">
        <w:rPr>
          <w:rFonts w:ascii="Times New Roman" w:hAnsi="Times New Roman"/>
        </w:rPr>
        <w:t>20 minut</w:t>
      </w:r>
      <w:r w:rsidRPr="003D6645">
        <w:rPr>
          <w:rFonts w:ascii="Times New Roman" w:hAnsi="Times New Roman"/>
        </w:rPr>
        <w:t xml:space="preserve"> nie mogą w nich uczestniczyć. Dopuszcza się jednak możliwość uczestnictwa w zajęciach studentów, których spóźnienie było skutkiem sytuacji losowych.</w:t>
      </w:r>
    </w:p>
    <w:p w14:paraId="060803F5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Podczas trwania zajęć oraz na całym terenie uczelni obowiązuje całkowity zakaz palenia papierosów, w tym elektronicznych.</w:t>
      </w:r>
    </w:p>
    <w:p w14:paraId="7C8C7796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Zabrania się korzystania w trakcie zajęć telefonów komórkowych i innych urządzeń elektronicznych umożliwiających porozumiewanie się z innymi osobami na odległość w celach innych niż dydaktyczne oraz nagrywanie i robienie zdjęć bez zgody wykładowcy. </w:t>
      </w:r>
    </w:p>
    <w:p w14:paraId="33D4AE6D" w14:textId="77777777" w:rsidR="00C63FEE" w:rsidRPr="003D6645" w:rsidRDefault="00C63FEE" w:rsidP="00C63FE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Nauczyciel akademicki może udostępnić studentom materiały dydaktyczne. </w:t>
      </w:r>
    </w:p>
    <w:p w14:paraId="01346C09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Zabrania się udostępniania i upubliczniania treści wykładów, seminariów, ćwiczeń, zajęć praktycznych na ogólnodostępnych stronach internetowych, portalach </w:t>
      </w:r>
      <w:proofErr w:type="spellStart"/>
      <w:r w:rsidRPr="003D6645">
        <w:rPr>
          <w:rFonts w:ascii="Times New Roman" w:hAnsi="Times New Roman"/>
        </w:rPr>
        <w:t>społecznościowych</w:t>
      </w:r>
      <w:proofErr w:type="spellEnd"/>
      <w:r w:rsidRPr="003D6645">
        <w:rPr>
          <w:rFonts w:ascii="Times New Roman" w:hAnsi="Times New Roman"/>
        </w:rPr>
        <w:t xml:space="preserve"> itp. </w:t>
      </w:r>
    </w:p>
    <w:p w14:paraId="53213FFA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Zajęcia dydaktyczne mogą być prowadzone w sposób zdalny przy użyciu narzędzia Microsoft </w:t>
      </w:r>
      <w:proofErr w:type="spellStart"/>
      <w:r w:rsidRPr="003D6645">
        <w:rPr>
          <w:rFonts w:ascii="Times New Roman" w:hAnsi="Times New Roman"/>
          <w:bCs/>
        </w:rPr>
        <w:t>Teams</w:t>
      </w:r>
      <w:proofErr w:type="spellEnd"/>
      <w:r w:rsidRPr="003D6645">
        <w:rPr>
          <w:rFonts w:ascii="Times New Roman" w:hAnsi="Times New Roman"/>
          <w:bCs/>
        </w:rPr>
        <w:t xml:space="preserve"> (preferowane) lub innej platformy e-</w:t>
      </w:r>
      <w:proofErr w:type="spellStart"/>
      <w:r w:rsidRPr="003D6645">
        <w:rPr>
          <w:rFonts w:ascii="Times New Roman" w:hAnsi="Times New Roman"/>
          <w:bCs/>
        </w:rPr>
        <w:t>learningowej</w:t>
      </w:r>
      <w:proofErr w:type="spellEnd"/>
      <w:r w:rsidRPr="003D6645">
        <w:rPr>
          <w:rFonts w:ascii="Times New Roman" w:hAnsi="Times New Roman"/>
          <w:bCs/>
        </w:rPr>
        <w:t xml:space="preserve">, np. </w:t>
      </w:r>
      <w:proofErr w:type="spellStart"/>
      <w:r w:rsidRPr="003D6645">
        <w:rPr>
          <w:rFonts w:ascii="Times New Roman" w:hAnsi="Times New Roman"/>
          <w:bCs/>
        </w:rPr>
        <w:t>Moodle</w:t>
      </w:r>
      <w:proofErr w:type="spellEnd"/>
      <w:r w:rsidRPr="003D6645">
        <w:rPr>
          <w:rFonts w:ascii="Times New Roman" w:hAnsi="Times New Roman"/>
          <w:bCs/>
        </w:rPr>
        <w:t>, ZOOM, pod warunkiem jednoczesnego stosowania narzędzia zapewniającego przekaz audio/video dla całej grupy dostępnej studentom i nauczycielowi dydaktycznemu.</w:t>
      </w:r>
    </w:p>
    <w:p w14:paraId="3DA04831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Warunkiem koniecznym zdalnego nauczania jest dostęp prowadzącego nauczyciela akademickiego i studentów do urządzeń informatycznych obsługujących narzędzia Microsoft </w:t>
      </w:r>
      <w:proofErr w:type="spellStart"/>
      <w:r w:rsidRPr="003D6645">
        <w:rPr>
          <w:rFonts w:ascii="Times New Roman" w:hAnsi="Times New Roman"/>
          <w:bCs/>
        </w:rPr>
        <w:t>Teams</w:t>
      </w:r>
      <w:proofErr w:type="spellEnd"/>
      <w:r w:rsidRPr="003D6645">
        <w:rPr>
          <w:rFonts w:ascii="Times New Roman" w:hAnsi="Times New Roman"/>
          <w:bCs/>
        </w:rPr>
        <w:t xml:space="preserve"> lub inne platformy, pozwalających na dwukierunkowy przekaz audio/video w czasie rzeczywistym. </w:t>
      </w:r>
    </w:p>
    <w:p w14:paraId="48FE5418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Podczas zajęć online w czasie rzeczywistym studenci zobowiązani są do zamieszczenia zdjęcia profilowego na swoim koncie, włączenia kamery oraz mikrofonu. </w:t>
      </w:r>
    </w:p>
    <w:p w14:paraId="5FED03D2" w14:textId="77777777" w:rsidR="00C63FEE" w:rsidRPr="003D6645" w:rsidRDefault="00C63FEE" w:rsidP="00C63FE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Wszystkie kwestie nieobjęte tu przepisami, a zawarte w  Regulaminie studiów Pomorskiego Uniwersytetu Medycznego w Szczecinie lub sporne rozstrzyga Kierownik jednostki.  </w:t>
      </w:r>
    </w:p>
    <w:p w14:paraId="22B866BC" w14:textId="77777777" w:rsidR="00C63FEE" w:rsidRPr="003D6645" w:rsidRDefault="00C63FEE" w:rsidP="00C63FEE">
      <w:pPr>
        <w:spacing w:after="0" w:line="240" w:lineRule="auto"/>
        <w:rPr>
          <w:rFonts w:ascii="Times New Roman" w:hAnsi="Times New Roman"/>
          <w:b/>
          <w:bCs/>
          <w:lang w:val="x-none"/>
        </w:rPr>
      </w:pPr>
    </w:p>
    <w:p w14:paraId="1749ECCD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6645">
        <w:rPr>
          <w:rFonts w:ascii="Times New Roman" w:hAnsi="Times New Roman"/>
          <w:b/>
          <w:bCs/>
        </w:rPr>
        <w:t>§2</w:t>
      </w:r>
    </w:p>
    <w:p w14:paraId="0A0E3849" w14:textId="77777777" w:rsidR="00C63FEE" w:rsidRPr="003D6645" w:rsidRDefault="00C63FEE" w:rsidP="00C63FE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D6645">
        <w:rPr>
          <w:rFonts w:ascii="Times New Roman" w:hAnsi="Times New Roman"/>
          <w:b/>
          <w:bCs/>
        </w:rPr>
        <w:t>Sposób i formy wyrównywania zaległości,</w:t>
      </w:r>
      <w:r w:rsidRPr="003D6645">
        <w:rPr>
          <w:rFonts w:ascii="Times New Roman" w:hAnsi="Times New Roman"/>
          <w:bCs/>
        </w:rPr>
        <w:t xml:space="preserve"> </w:t>
      </w:r>
      <w:r w:rsidRPr="003D6645">
        <w:rPr>
          <w:rFonts w:ascii="Times New Roman" w:hAnsi="Times New Roman"/>
          <w:b/>
          <w:bCs/>
        </w:rPr>
        <w:t>w tym odrabiania zajęć</w:t>
      </w:r>
    </w:p>
    <w:p w14:paraId="5E920AC1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  <w:bCs/>
        </w:rPr>
        <w:t>na skutek nieobecnoś</w:t>
      </w:r>
      <w:r w:rsidRPr="003D6645">
        <w:rPr>
          <w:rFonts w:ascii="Times New Roman" w:hAnsi="Times New Roman"/>
          <w:b/>
        </w:rPr>
        <w:t>ci</w:t>
      </w:r>
    </w:p>
    <w:p w14:paraId="23B37DD5" w14:textId="77777777" w:rsidR="00C63FEE" w:rsidRPr="003D6645" w:rsidRDefault="00C63FEE" w:rsidP="00C63FEE">
      <w:pPr>
        <w:pStyle w:val="Akapitzlist"/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37EF278D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ma obowiązek pisemnego usprawiedliwienia (zdarzenia losowe, choroba poświadczona zaświadczeniem lekarskim), opuszczonych zajęć w terminie </w:t>
      </w:r>
      <w:r w:rsidRPr="003D6645">
        <w:rPr>
          <w:rFonts w:ascii="Times New Roman" w:hAnsi="Times New Roman"/>
          <w:u w:val="single"/>
        </w:rPr>
        <w:t>nie dłuższym niż 7 dni od ponownego przystąpienia do zajęć.</w:t>
      </w:r>
    </w:p>
    <w:p w14:paraId="6CCD1786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Dopuszcza się 1 nieusprawiedliwioną nieobecność Studenta na zajęciach, jednak realizowane na nich treści kształcenia podlegają weryfikacji na egzaminie/zaliczeniu.</w:t>
      </w:r>
    </w:p>
    <w:p w14:paraId="130C5E94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Aby przystąpić do egzaminu/zaliczenia przedmiotu liczba wszystkich nieobecności (usprawiedliwionych i nieusprawiedliwionych) nie może przekroczyć 50% treści kształcenia z danego przedmiotu</w:t>
      </w:r>
    </w:p>
    <w:p w14:paraId="5C9500A5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Usprawiedliwienia dokonuje nauczyciel akademicki prowadzący zajęcia, wskazując termin i formę zaliczenia wiadomości lub umiejętności realizowanych w czasie usprawiedliwionej nieobecności.</w:t>
      </w:r>
    </w:p>
    <w:p w14:paraId="5B46B293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lastRenderedPageBreak/>
        <w:t>W przypadku usprawiedliwionej nieobecności na seminariach, ćwiczeniach, zajęciach praktycznych nauczyciel akademicki może wyrazić zgodę na uczestnictwo studenta w zajęciach w innym terminie (z inną grupą w tym samym cyklu tematycznym), celem wyrównania zaległości.</w:t>
      </w:r>
    </w:p>
    <w:p w14:paraId="423D9C2D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Zaliczenia nieobecności nie otrzymuje student, który nie dostarczył usprawiedliwienia nieobecności w przewidzianym terminie, z zastrzeżenie pkt 2 </w:t>
      </w:r>
      <w:r w:rsidRPr="003D6645">
        <w:rPr>
          <w:rFonts w:ascii="Times New Roman" w:hAnsi="Times New Roman"/>
          <w:b/>
          <w:bCs/>
        </w:rPr>
        <w:t>§2</w:t>
      </w:r>
    </w:p>
    <w:p w14:paraId="509D3DF8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Otrzymane podczas zajęć oceny niedostateczne należy poprawić w czasie dwóch tygodni (od daty otrzymania oceny niedostatecznej) w trakcie konsultacji, o ile prowadzący nauczyciel akademicki nie uzna inaczej.</w:t>
      </w:r>
    </w:p>
    <w:p w14:paraId="3B5F21D8" w14:textId="77777777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Studentowi przysługują dwa terminy poprawkowe oceny niedostatecznej wyznaczone przez nauczyciela akademickiego.</w:t>
      </w:r>
    </w:p>
    <w:p w14:paraId="4BA231A3" w14:textId="1F14B7E5" w:rsidR="00C63FEE" w:rsidRPr="003D6645" w:rsidRDefault="00C63FEE" w:rsidP="00C63FE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  <w:bCs/>
        </w:rPr>
        <w:t xml:space="preserve">Konsultacje z przedmiotów realizowanych w </w:t>
      </w:r>
      <w:r w:rsidR="00AE794A">
        <w:rPr>
          <w:rFonts w:ascii="Times New Roman" w:hAnsi="Times New Roman"/>
        </w:rPr>
        <w:t>Zakładzie</w:t>
      </w:r>
      <w:r w:rsidRPr="003D6645">
        <w:rPr>
          <w:rFonts w:ascii="Times New Roman" w:hAnsi="Times New Roman"/>
        </w:rPr>
        <w:t xml:space="preserve"> Badań Biochemicznych</w:t>
      </w:r>
      <w:r w:rsidRPr="003D6645">
        <w:rPr>
          <w:rFonts w:ascii="Times New Roman" w:hAnsi="Times New Roman"/>
          <w:bCs/>
        </w:rPr>
        <w:t xml:space="preserve"> odbywają się wg harmonogramu przedstawionego na stronie internetowej po wcześniejszym uzgodnieniu z prowadzącym.</w:t>
      </w:r>
    </w:p>
    <w:p w14:paraId="28570FB6" w14:textId="77777777" w:rsidR="00C63FEE" w:rsidRPr="003D6645" w:rsidRDefault="00C63FEE" w:rsidP="00C63FEE">
      <w:pPr>
        <w:spacing w:after="0" w:line="240" w:lineRule="auto"/>
        <w:rPr>
          <w:rFonts w:ascii="Times New Roman" w:hAnsi="Times New Roman"/>
          <w:b/>
        </w:rPr>
      </w:pPr>
    </w:p>
    <w:p w14:paraId="2F027643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§3</w:t>
      </w:r>
    </w:p>
    <w:p w14:paraId="0C7FA436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Warunki i sposoby dopuszczania studentów do zaliczeń i egzaminów</w:t>
      </w:r>
    </w:p>
    <w:p w14:paraId="17CB641E" w14:textId="77777777" w:rsidR="00C63FEE" w:rsidRPr="003D6645" w:rsidRDefault="00C63FEE" w:rsidP="00C63F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0CC84B9" w14:textId="77777777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Zaliczenie przedmiotu/modułu odbywa się na podstawie:</w:t>
      </w:r>
    </w:p>
    <w:p w14:paraId="710CA564" w14:textId="77777777" w:rsidR="00C63FEE" w:rsidRPr="003D6645" w:rsidRDefault="00C63FEE" w:rsidP="00C63FE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systematycznego uczęszczania na wszystkie zajęcia przewidziane w planie nauczania, </w:t>
      </w:r>
    </w:p>
    <w:p w14:paraId="0D31D4A8" w14:textId="77777777" w:rsidR="00C63FEE" w:rsidRPr="003D6645" w:rsidRDefault="00C63FEE" w:rsidP="00C63FE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uzyskania zaliczenia efektów kształcenia przewidzianych w programie kształcenia przedmiotu/modułu,</w:t>
      </w:r>
    </w:p>
    <w:p w14:paraId="4BB7F717" w14:textId="77777777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Zajęcia dydaktyczne mogą rozpoczynać się sprawdzeniem wiedzy obejmującej bieżące lub zrealizowane treści w formie pisemnej lub ustnej; za ocenę lub zaliczenie. W celu odrobienia przez studenta zaległości stosuje się pkt. §2 pkt. 5 i 6 niniejszego Regulaminu. W przypadku uzyskania oceny niedostatecznej lub braku zaliczenia i jej nie poprawienia dochodzi do niezaliczenia efektów kształcenia dotyczących wiedzy/umiejętności, a tym samym następuje brak możliwości zaliczenia przedmiotu przez studenta.</w:t>
      </w:r>
    </w:p>
    <w:p w14:paraId="6B8F00D3" w14:textId="363F6DA8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Podczas zajęć </w:t>
      </w:r>
      <w:r w:rsidR="00AE794A">
        <w:rPr>
          <w:rFonts w:ascii="Times New Roman" w:hAnsi="Times New Roman"/>
        </w:rPr>
        <w:t xml:space="preserve">bez nauczyciela student </w:t>
      </w:r>
      <w:r w:rsidRPr="003D6645">
        <w:rPr>
          <w:rFonts w:ascii="Times New Roman" w:hAnsi="Times New Roman"/>
        </w:rPr>
        <w:t>opracowuje samodzielnie temat w oparciu o publikacje naukowe/prezentacje multimedialne wskazane przez prowadzącego przedmiot nauczyciela akademickiego. Weryfikacja wiedzy odbywa się na zaliczeniu przedmiotu.</w:t>
      </w:r>
    </w:p>
    <w:p w14:paraId="681F85D4" w14:textId="3ADD97BC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Zaliczenia zajęć dydaktycznych dokonują nauczyciele prowadzący, po ich zakończeniu. Sposób dokonywania wpisów ustala odpowiedni Dziekanat tj. </w:t>
      </w:r>
      <w:r w:rsidR="00BB05EE">
        <w:rPr>
          <w:rFonts w:ascii="Times New Roman" w:hAnsi="Times New Roman"/>
        </w:rPr>
        <w:t xml:space="preserve">Wydziału Medycyny i Stomatologii, </w:t>
      </w:r>
      <w:r w:rsidRPr="003D6645">
        <w:rPr>
          <w:rFonts w:ascii="Times New Roman" w:hAnsi="Times New Roman"/>
        </w:rPr>
        <w:t>Wydziału Nauk o Zdrowiu, Wydziału Farmacji, Biotechnologii Medycznej i Medycyny Laboratoryjnej.</w:t>
      </w:r>
    </w:p>
    <w:p w14:paraId="1C5DF481" w14:textId="77777777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Warunkiem dopuszczenia do egzaminu lub zaliczenia na ocenę jest uzyskanie pozytywnych zaliczeń efektów kształcenia. </w:t>
      </w:r>
    </w:p>
    <w:p w14:paraId="5B79AE36" w14:textId="77777777" w:rsidR="00C63FEE" w:rsidRPr="003D6645" w:rsidRDefault="00C63FEE" w:rsidP="00C63FEE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Termin egzaminu/zaliczenia przedmiotu przypada najwcześniej 7 dni po zakończeniu ćwiczeń i/lub seminariów</w:t>
      </w:r>
    </w:p>
    <w:p w14:paraId="661D340B" w14:textId="77777777" w:rsidR="00C63FEE" w:rsidRPr="003D6645" w:rsidRDefault="00C63FEE" w:rsidP="00C63FEE">
      <w:pPr>
        <w:pStyle w:val="Akapitzlist"/>
        <w:shd w:val="clear" w:color="auto" w:fill="FFFFFF"/>
        <w:spacing w:after="0"/>
        <w:ind w:left="851"/>
        <w:jc w:val="both"/>
        <w:rPr>
          <w:rFonts w:ascii="Times New Roman" w:hAnsi="Times New Roman"/>
        </w:rPr>
      </w:pPr>
    </w:p>
    <w:p w14:paraId="09626F74" w14:textId="77777777" w:rsidR="00C63FEE" w:rsidRPr="003D6645" w:rsidRDefault="00C63FEE" w:rsidP="00C63FEE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§4</w:t>
      </w:r>
    </w:p>
    <w:p w14:paraId="205A665F" w14:textId="77777777" w:rsidR="00C63FEE" w:rsidRPr="003D6645" w:rsidRDefault="00C63FEE" w:rsidP="00C63FEE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Zasady dopuszczające studenta do poszczególnych zajęć </w:t>
      </w:r>
    </w:p>
    <w:p w14:paraId="47160AF3" w14:textId="77777777" w:rsidR="00C63FEE" w:rsidRPr="003D6645" w:rsidRDefault="00C63FEE" w:rsidP="00C63FEE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vertAlign w:val="superscript"/>
        </w:rPr>
      </w:pPr>
      <w:r w:rsidRPr="003D6645">
        <w:rPr>
          <w:rFonts w:ascii="Times New Roman" w:hAnsi="Times New Roman"/>
          <w:b/>
        </w:rPr>
        <w:t>w danym roku akademickim</w:t>
      </w:r>
      <w:r w:rsidRPr="003D6645">
        <w:rPr>
          <w:rFonts w:ascii="Times New Roman" w:hAnsi="Times New Roman"/>
          <w:b/>
          <w:vertAlign w:val="superscript"/>
        </w:rPr>
        <w:t>*</w:t>
      </w:r>
    </w:p>
    <w:p w14:paraId="33AEEE36" w14:textId="77777777" w:rsidR="00C63FEE" w:rsidRPr="003D6645" w:rsidRDefault="00C63FEE" w:rsidP="00C63FEE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</w:rPr>
      </w:pPr>
    </w:p>
    <w:p w14:paraId="58F5509A" w14:textId="77777777" w:rsidR="00C63FEE" w:rsidRPr="003D6645" w:rsidRDefault="00C63FEE" w:rsidP="00C63FE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Obecność studenta na wszystkich zajęciach objętych planem studiów jest obowiązkowa. </w:t>
      </w:r>
    </w:p>
    <w:p w14:paraId="56220C9E" w14:textId="77777777" w:rsidR="00C63FEE" w:rsidRPr="003D6645" w:rsidRDefault="00C63FEE" w:rsidP="00C63FE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  <w:bCs/>
        </w:rPr>
        <w:t>Studenci kierunku Dietetyka zobowiązani są do posiadania aktualnej książeczki sanitarno-epidemiologicznej od pierwszych zajęć ćwiczeniowych. Za aktualność badań odpowiada student.</w:t>
      </w:r>
    </w:p>
    <w:p w14:paraId="734B0015" w14:textId="77777777" w:rsidR="00C63FEE" w:rsidRPr="003D6645" w:rsidRDefault="00C63FEE" w:rsidP="00C63FE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lastRenderedPageBreak/>
        <w:t xml:space="preserve">W trakcie zajęć dydaktycznych realizowanych w laboratorium studentów obowiązuje: </w:t>
      </w:r>
    </w:p>
    <w:p w14:paraId="1F4F1B0B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odzież ochronna, tj. fartuch laboratoryjny;</w:t>
      </w:r>
    </w:p>
    <w:p w14:paraId="38CD40C0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wygodne obuwie dobrze utrzymujące staw skokowy;</w:t>
      </w:r>
    </w:p>
    <w:p w14:paraId="3539D1BA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identyfikator;</w:t>
      </w:r>
    </w:p>
    <w:p w14:paraId="062FAD75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upięte włosy;</w:t>
      </w:r>
    </w:p>
    <w:p w14:paraId="6E1E0FA8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zadbane paznokcie;</w:t>
      </w:r>
    </w:p>
    <w:p w14:paraId="124B9C0A" w14:textId="77777777" w:rsidR="00C63FEE" w:rsidRPr="003D6645" w:rsidRDefault="00C63FEE" w:rsidP="00C63FEE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przed zajęciami należy zdjąć i zabezpieczyć biżuterię (kolczyki, pierścionki, bransolety, naszyjniki itp. </w:t>
      </w:r>
    </w:p>
    <w:p w14:paraId="79ADF6C8" w14:textId="77777777" w:rsidR="00C63FEE" w:rsidRPr="003D6645" w:rsidRDefault="00C63FEE" w:rsidP="00C63FE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Student zobowiązany jest posiadać oddzielną odzież ochronną do odbywania zajęć w laboratorium.</w:t>
      </w:r>
    </w:p>
    <w:p w14:paraId="21E15DFB" w14:textId="77777777" w:rsidR="00C63FEE" w:rsidRPr="003D6645" w:rsidRDefault="00C63FEE" w:rsidP="00C63FE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Brak odzieży ochronnej jest jednoznaczny z nieprzygotowaniem do zajęć.</w:t>
      </w:r>
    </w:p>
    <w:p w14:paraId="5DDF1B75" w14:textId="77777777" w:rsidR="00C63FEE" w:rsidRPr="003D6645" w:rsidRDefault="00C63FEE" w:rsidP="00C63FE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Student nie zostanie dopuszczony do zajęć w następujących przypadkach:</w:t>
      </w:r>
    </w:p>
    <w:p w14:paraId="532D36F6" w14:textId="44633ABF" w:rsidR="00C63FEE" w:rsidRPr="003D6645" w:rsidRDefault="00C63FEE" w:rsidP="00C63FEE">
      <w:pPr>
        <w:pStyle w:val="Akapitzlist"/>
        <w:numPr>
          <w:ilvl w:val="0"/>
          <w:numId w:val="18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spóźnie</w:t>
      </w:r>
      <w:r w:rsidR="000235DB">
        <w:rPr>
          <w:rFonts w:ascii="Times New Roman" w:hAnsi="Times New Roman"/>
        </w:rPr>
        <w:t>nie na zajęcia przekraczające 20</w:t>
      </w:r>
      <w:r w:rsidRPr="003D6645">
        <w:rPr>
          <w:rFonts w:ascii="Times New Roman" w:hAnsi="Times New Roman"/>
        </w:rPr>
        <w:t xml:space="preserve"> minut;</w:t>
      </w:r>
    </w:p>
    <w:p w14:paraId="08A264F2" w14:textId="77777777" w:rsidR="00C63FEE" w:rsidRPr="003D6645" w:rsidRDefault="00C63FEE" w:rsidP="00C63FEE">
      <w:pPr>
        <w:pStyle w:val="Akapitzlist"/>
        <w:numPr>
          <w:ilvl w:val="0"/>
          <w:numId w:val="18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braku niezbędnego ubioru wymaganego do zajęć danego rodzaju </w:t>
      </w:r>
    </w:p>
    <w:p w14:paraId="590748C4" w14:textId="77777777" w:rsidR="00C63FEE" w:rsidRPr="003D6645" w:rsidRDefault="00C63FEE" w:rsidP="00C63FEE">
      <w:pPr>
        <w:pStyle w:val="Akapitzlist"/>
        <w:numPr>
          <w:ilvl w:val="0"/>
          <w:numId w:val="3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nie zostanie dopuszczony do zajęć lub zostanie z nich wyproszony w razie niewłaściwego zachowania sprzecznego z regulaminem studiów lub innymi obowiązującymi na Uczelni/szpitalu/kliniki przepisami, zachowania zakłócającego prowadzenie zajęć, zagrażającego zdrowiu, życiu lub mieniu, a także w razie rażącego braku kultury osobistej w stosunku do prowadzącego zajęcia lub innych osób biorących i udział w zajęciach. </w:t>
      </w:r>
    </w:p>
    <w:p w14:paraId="077F7188" w14:textId="359283D1" w:rsidR="00C63FEE" w:rsidRDefault="00C63FEE" w:rsidP="00C63FEE">
      <w:pPr>
        <w:pStyle w:val="Akapitzlist"/>
        <w:numPr>
          <w:ilvl w:val="0"/>
          <w:numId w:val="3"/>
        </w:numPr>
        <w:spacing w:before="100" w:beforeAutospacing="1" w:after="0" w:line="288" w:lineRule="auto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Niedopuszczenie do zajęć lub wyproszenie z nich w przypadkach, o których mowa powyżej równoznaczne jest z </w:t>
      </w:r>
      <w:r w:rsidR="002624D4">
        <w:rPr>
          <w:rFonts w:ascii="Times New Roman" w:hAnsi="Times New Roman"/>
        </w:rPr>
        <w:t>nieobecnością na zajęciach.</w:t>
      </w:r>
    </w:p>
    <w:p w14:paraId="7AA5614B" w14:textId="77777777" w:rsidR="002624D4" w:rsidRDefault="002624D4" w:rsidP="002624D4">
      <w:pPr>
        <w:pStyle w:val="Akapitzlist"/>
        <w:spacing w:before="100" w:beforeAutospacing="1" w:after="0" w:line="288" w:lineRule="auto"/>
        <w:jc w:val="both"/>
        <w:rPr>
          <w:rFonts w:ascii="Times New Roman" w:hAnsi="Times New Roman"/>
        </w:rPr>
      </w:pPr>
    </w:p>
    <w:p w14:paraId="5F4CF25B" w14:textId="40CAFCCA" w:rsidR="002624D4" w:rsidRDefault="002624D4" w:rsidP="002624D4">
      <w:pPr>
        <w:pStyle w:val="Akapitzlist"/>
        <w:spacing w:before="60" w:after="60" w:line="240" w:lineRule="auto"/>
        <w:ind w:left="4395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§5</w:t>
      </w:r>
    </w:p>
    <w:p w14:paraId="4650A0A8" w14:textId="77777777" w:rsidR="002624D4" w:rsidRPr="002624D4" w:rsidRDefault="002624D4" w:rsidP="002624D4">
      <w:pPr>
        <w:pStyle w:val="Akapitzlist"/>
        <w:spacing w:before="60" w:after="60" w:line="240" w:lineRule="auto"/>
        <w:ind w:left="4395"/>
        <w:rPr>
          <w:rFonts w:ascii="Times New Roman" w:hAnsi="Times New Roman"/>
          <w:b/>
        </w:rPr>
      </w:pPr>
    </w:p>
    <w:p w14:paraId="3F331837" w14:textId="5EA6D1C9" w:rsidR="00C63FEE" w:rsidRDefault="002624D4" w:rsidP="002624D4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2624D4">
        <w:rPr>
          <w:rFonts w:ascii="Times New Roman" w:hAnsi="Times New Roman"/>
          <w:b/>
        </w:rPr>
        <w:t>Zasady dotyczące liczby terminów poprawkowych zaliczeń cząstkowych przedmiotu</w:t>
      </w:r>
    </w:p>
    <w:p w14:paraId="5FECB220" w14:textId="77777777" w:rsidR="00846EEF" w:rsidRDefault="00846EEF" w:rsidP="002624D4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14:paraId="09AC7ED4" w14:textId="773EF2DC" w:rsidR="00D46B15" w:rsidRPr="002624D4" w:rsidRDefault="00E0699B" w:rsidP="00D46B15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46EEF" w:rsidRPr="003D6645">
        <w:rPr>
          <w:rFonts w:ascii="Times New Roman" w:hAnsi="Times New Roman"/>
        </w:rPr>
        <w:t xml:space="preserve"> </w:t>
      </w:r>
      <w:r w:rsidR="00846EEF">
        <w:rPr>
          <w:rFonts w:ascii="Times New Roman" w:hAnsi="Times New Roman"/>
        </w:rPr>
        <w:t>Zakładzie</w:t>
      </w:r>
      <w:r w:rsidR="00846EEF" w:rsidRPr="003D6645">
        <w:rPr>
          <w:rFonts w:ascii="Times New Roman" w:hAnsi="Times New Roman"/>
        </w:rPr>
        <w:t xml:space="preserve"> Badań Biochemicznych</w:t>
      </w:r>
      <w:r w:rsidR="00D46B15" w:rsidRPr="00262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 przewiduje się zaliczeń cząstkowych przedmiotów.</w:t>
      </w:r>
    </w:p>
    <w:p w14:paraId="6C62142A" w14:textId="77777777" w:rsidR="00D46B15" w:rsidRDefault="00D46B15" w:rsidP="00846EEF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0312D168" w14:textId="77777777" w:rsidR="002624D4" w:rsidRDefault="002624D4" w:rsidP="002624D4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581FAE3C" w14:textId="632CA053" w:rsidR="002624D4" w:rsidRDefault="002624D4" w:rsidP="002624D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14:paraId="167A6CD7" w14:textId="77777777" w:rsidR="00846EEF" w:rsidRPr="003D6645" w:rsidRDefault="00846EEF" w:rsidP="002624D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526C0E76" w14:textId="6F584F56" w:rsidR="002624D4" w:rsidRPr="003D6645" w:rsidRDefault="002624D4" w:rsidP="002624D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i sposoby przeprowadzania zaliczeń </w:t>
      </w:r>
      <w:r>
        <w:rPr>
          <w:rFonts w:ascii="Times New Roman" w:hAnsi="Times New Roman"/>
          <w:b/>
        </w:rPr>
        <w:t xml:space="preserve">cząstkowych </w:t>
      </w:r>
      <w:r w:rsidRPr="003D6645">
        <w:rPr>
          <w:rFonts w:ascii="Times New Roman" w:hAnsi="Times New Roman"/>
          <w:b/>
        </w:rPr>
        <w:t>przedmiotu</w:t>
      </w:r>
    </w:p>
    <w:p w14:paraId="16739678" w14:textId="77777777" w:rsidR="002624D4" w:rsidRPr="003D6645" w:rsidRDefault="002624D4" w:rsidP="002624D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79E1E25D" w14:textId="77777777" w:rsidR="00E0699B" w:rsidRPr="002624D4" w:rsidRDefault="00E0699B" w:rsidP="00E0699B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D66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Zakładzie</w:t>
      </w:r>
      <w:r w:rsidRPr="003D6645">
        <w:rPr>
          <w:rFonts w:ascii="Times New Roman" w:hAnsi="Times New Roman"/>
        </w:rPr>
        <w:t xml:space="preserve"> Badań Biochemicznych</w:t>
      </w:r>
      <w:r w:rsidRPr="00262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 przewiduje się zaliczeń cząstkowych przedmiotów.</w:t>
      </w:r>
    </w:p>
    <w:p w14:paraId="1BCE65AF" w14:textId="77777777" w:rsidR="002624D4" w:rsidRDefault="002624D4" w:rsidP="002624D4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2634DD75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rPr>
          <w:rFonts w:ascii="Times New Roman" w:hAnsi="Times New Roman"/>
          <w:b/>
        </w:rPr>
      </w:pPr>
    </w:p>
    <w:p w14:paraId="0040A5D4" w14:textId="77777777" w:rsidR="00E0699B" w:rsidRDefault="00E0699B" w:rsidP="00E069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4B2654D0" w14:textId="77777777" w:rsidR="00E0699B" w:rsidRPr="003D6645" w:rsidRDefault="00E0699B" w:rsidP="00E069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18907C25" w14:textId="77777777" w:rsidR="00E0699B" w:rsidRPr="003D6645" w:rsidRDefault="00E0699B" w:rsidP="00E0699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i sposoby przeprowadzania zaliczeń </w:t>
      </w:r>
      <w:r>
        <w:rPr>
          <w:rFonts w:ascii="Times New Roman" w:hAnsi="Times New Roman"/>
          <w:b/>
        </w:rPr>
        <w:t xml:space="preserve">końcowych </w:t>
      </w:r>
      <w:r w:rsidRPr="003D6645">
        <w:rPr>
          <w:rFonts w:ascii="Times New Roman" w:hAnsi="Times New Roman"/>
          <w:b/>
        </w:rPr>
        <w:t>przedmiotu i egzaminów</w:t>
      </w:r>
    </w:p>
    <w:p w14:paraId="79F74B5D" w14:textId="77777777" w:rsidR="00E0699B" w:rsidRPr="003D6645" w:rsidRDefault="00E0699B" w:rsidP="00E0699B">
      <w:pPr>
        <w:pStyle w:val="Akapitzlist"/>
        <w:spacing w:before="60" w:after="60" w:line="240" w:lineRule="auto"/>
        <w:ind w:left="709" w:hanging="425"/>
        <w:jc w:val="center"/>
        <w:rPr>
          <w:rFonts w:ascii="Times New Roman" w:hAnsi="Times New Roman"/>
          <w:b/>
        </w:rPr>
      </w:pPr>
    </w:p>
    <w:p w14:paraId="1F132A45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Forma zaliczenia przedmiotów została określona w planach nauczania zatwierdzonych przez Rady poszczególnych Wydziałów, tj. Wydział Medycyny i Stomatologii, Wydziału Nauk o Zdrowiu, Wydziału Farmacji, Biotechnologii Medy</w:t>
      </w:r>
      <w:r>
        <w:rPr>
          <w:rFonts w:ascii="Times New Roman" w:hAnsi="Times New Roman"/>
        </w:rPr>
        <w:t>cznej i Medycyny Laboratoryjnej.</w:t>
      </w:r>
    </w:p>
    <w:p w14:paraId="3D4959BB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Zaliczenie przedmiotu/modułu odbywa się na podstawie systematycznego uczęszczania na wszystkie zajęcia przewidziane w planie nauczania oraz uzyskania pozytywnego zaliczenia efektów kształcenia przewidzianych w programi</w:t>
      </w:r>
      <w:r>
        <w:rPr>
          <w:rFonts w:ascii="Times New Roman" w:hAnsi="Times New Roman"/>
        </w:rPr>
        <w:t>e kształcenia przedmiotu/modułu.</w:t>
      </w:r>
    </w:p>
    <w:p w14:paraId="42042B68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lastRenderedPageBreak/>
        <w:t>Zajęcia mogą być poprzedzone sprawdzeniem przygotowania studenta z bieżącego tematu (w formie pisemnej lub ustnej). Uzyskanie przez studenta oceny niedostatecznej jest jednoznaczne z jego nieprzygotowaniem do zajęć.</w:t>
      </w:r>
    </w:p>
    <w:p w14:paraId="350211C5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Zaliczenia dokonuje nauczyciel akademicki odpowiedzialny za nauczanie danego przedmiotu lub inna osoba upoważniona przez Dziekana. Sposób dokonywania wpisów ustala Dziekanat Wydziału Medycyny i Stomatologii, Dziekanat Wydziału Nauk o Zdrowiu, Dziekanat Wydziału Farmacji, Biotechnologii Medycznej i Medycyny Laboratoryjnej.</w:t>
      </w:r>
    </w:p>
    <w:p w14:paraId="2B707601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Sposób prowadzania egzaminów (EGZ), zaliczeń na ocenę (ZAO) przedmiotu w ramach przedmiotów/modułów realizowanych w Zakładzie Badań Biochemicznych został opisany w §8 niniejszego regulaminu.</w:t>
      </w:r>
    </w:p>
    <w:p w14:paraId="146BCA20" w14:textId="546EEBA5" w:rsidR="00E0699B" w:rsidRPr="00E0699B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E0699B">
        <w:rPr>
          <w:rFonts w:ascii="Times New Roman" w:hAnsi="Times New Roman"/>
          <w:bCs/>
        </w:rPr>
        <w:t>W przypadku przedmiotów kończących się ZAO, studentowi, który otrzymał ocenę niedostateczną, przysługują dwa terminy poprawkowe</w:t>
      </w:r>
      <w:r w:rsidRPr="00E0699B">
        <w:rPr>
          <w:rFonts w:ascii="Times New Roman" w:hAnsi="Times New Roman"/>
        </w:rPr>
        <w:t xml:space="preserve"> wyznaczone przez nauczyciela akademickiego. Uzyskanie wyniku negatywnego z jednej z części zaliczenia końcowego przedmiotu nie dyskwalifikuje studenta z możliwości przystąpienia do innej części tego zaliczenia.</w:t>
      </w:r>
    </w:p>
    <w:p w14:paraId="0635E53A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Ocena końcowa jest średnią arytmetyczną z wszystkich uzyskanych ocen z zaliczeń. Przy czym uzyskanie oceny dostatecznej na zaliczeniu poprawkowym uprawnia do uzyskania takiej oceny z przedmiotu.</w:t>
      </w:r>
    </w:p>
    <w:p w14:paraId="5CA78D01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W przypadku przedmiotu/modułu kończącego się egzaminem, zaliczenie zajęć dydaktycznych musi nastąpić przed przystąpieniem do egzaminu.</w:t>
      </w:r>
    </w:p>
    <w:p w14:paraId="22D93C47" w14:textId="77777777" w:rsidR="00E0699B" w:rsidRPr="0070433F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  <w:bCs/>
        </w:rPr>
        <w:t>W przypadku przedmiotów kończących się EGZ, studentowi, który otrzymał ocenę niedostateczną, przysługują dwa terminy poprawkowe</w:t>
      </w:r>
      <w:r w:rsidRPr="002624D4">
        <w:rPr>
          <w:rFonts w:ascii="Times New Roman" w:hAnsi="Times New Roman"/>
        </w:rPr>
        <w:t xml:space="preserve"> wyznaczone przez nauczyciela akademickiego.</w:t>
      </w:r>
      <w:r w:rsidRPr="0070433F">
        <w:t xml:space="preserve"> </w:t>
      </w:r>
      <w:r w:rsidRPr="0070433F">
        <w:rPr>
          <w:rFonts w:ascii="Times New Roman" w:hAnsi="Times New Roman"/>
        </w:rPr>
        <w:t>Uzyskanie wyniku negatywnego z jednej z części egzaminu</w:t>
      </w:r>
      <w:r>
        <w:rPr>
          <w:rFonts w:ascii="Times New Roman" w:hAnsi="Times New Roman"/>
        </w:rPr>
        <w:t xml:space="preserve"> </w:t>
      </w:r>
      <w:r w:rsidRPr="0070433F">
        <w:rPr>
          <w:rFonts w:ascii="Times New Roman" w:hAnsi="Times New Roman"/>
        </w:rPr>
        <w:t>nie dyskwalifikuje studenta z możliwości przystąpienia do innej części tego egzaminu.</w:t>
      </w:r>
    </w:p>
    <w:p w14:paraId="02EA2C44" w14:textId="6A739D3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Egzaminy z poszczególnych przedmiotów są realizowane w ramach sesji ciągłej w terminach uzgodnionych pomiędzy nauczycielami akademickimi i starostami roku, następnie zatwierdzonych przez Dziekana wydziału i umieszczonych do wiadomości na stronie interne</w:t>
      </w:r>
      <w:r w:rsidR="0028107F">
        <w:rPr>
          <w:rFonts w:ascii="Times New Roman" w:hAnsi="Times New Roman"/>
        </w:rPr>
        <w:t>towej dziekanatu, zgodnie z § 24</w:t>
      </w:r>
      <w:bookmarkStart w:id="1" w:name="_GoBack"/>
      <w:bookmarkEnd w:id="1"/>
      <w:r w:rsidRPr="002624D4">
        <w:rPr>
          <w:rFonts w:ascii="Times New Roman" w:hAnsi="Times New Roman"/>
        </w:rPr>
        <w:t xml:space="preserve"> ust. 6 i 8 Regulaminu Studiów Pomorskiego Uniwersytetu Medycznego w Szczecinie. </w:t>
      </w:r>
    </w:p>
    <w:p w14:paraId="6CB0D037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 xml:space="preserve">Student ma obowiązek stawić się w wyznaczonym czasie rozpoczęcia egzaminu. W przypadku spóźnienia student nie zostaje dopuszczony do egzaminu i rozpoczyna się postępowanie zgodne z </w:t>
      </w:r>
      <w:r w:rsidRPr="002624D4">
        <w:rPr>
          <w:rFonts w:ascii="Times New Roman" w:hAnsi="Times New Roman"/>
          <w:bCs/>
        </w:rPr>
        <w:t>§36 Regulaminu studiów Pomorskiego Uniwersytetu Medycznego w Szczecinie.</w:t>
      </w:r>
      <w:r w:rsidRPr="002624D4">
        <w:rPr>
          <w:rFonts w:ascii="Times New Roman" w:hAnsi="Times New Roman"/>
        </w:rPr>
        <w:t xml:space="preserve"> </w:t>
      </w:r>
    </w:p>
    <w:p w14:paraId="5630D1EE" w14:textId="77777777" w:rsidR="00E0699B" w:rsidRPr="002624D4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  <w:bCs/>
        </w:rPr>
        <w:t>Komisję egzaminacyjną stanowią nauczyciele akademiccy wyznaczeni przez Kierownika jednostki.</w:t>
      </w:r>
    </w:p>
    <w:p w14:paraId="29F28349" w14:textId="77777777" w:rsidR="00E0699B" w:rsidRDefault="00E0699B" w:rsidP="00E0699B">
      <w:pPr>
        <w:pStyle w:val="Akapitzlist"/>
        <w:numPr>
          <w:ilvl w:val="0"/>
          <w:numId w:val="20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 xml:space="preserve">Zabrania się wnoszenia na egzaminy i zaliczenia telefonów komórkowych oraz innych urządzeń elektronicznych umożliwiających porozumiewanie się z innymi osobami na odległość lub używania niedopuszczonych przez egzaminujących materiałów i pomocy dydaktycznych., zgodnie z </w:t>
      </w:r>
      <w:r w:rsidRPr="002624D4">
        <w:rPr>
          <w:rFonts w:ascii="Times New Roman" w:hAnsi="Times New Roman"/>
          <w:bCs/>
        </w:rPr>
        <w:t>§13 ust. 1 Regulaminu studiów PUM</w:t>
      </w:r>
      <w:r w:rsidRPr="002624D4">
        <w:rPr>
          <w:rFonts w:ascii="Times New Roman" w:hAnsi="Times New Roman"/>
        </w:rPr>
        <w:t xml:space="preserve"> Niestosowanie się do ww. zapisu skutkuje przerwaniem zaliczenia lub egzaminu dla studenta, który korzystał z urządzenia z jednoczesnym jego niezaliczeniem </w:t>
      </w:r>
      <w:r w:rsidRPr="002624D4">
        <w:rPr>
          <w:rFonts w:ascii="Times New Roman" w:hAnsi="Times New Roman"/>
          <w:bCs/>
        </w:rPr>
        <w:t>§13 ust. 2 Regulaminu studiów PUM</w:t>
      </w:r>
      <w:r w:rsidRPr="002624D4">
        <w:rPr>
          <w:rFonts w:ascii="Times New Roman" w:hAnsi="Times New Roman"/>
        </w:rPr>
        <w:t>.</w:t>
      </w:r>
    </w:p>
    <w:p w14:paraId="4547F71F" w14:textId="77777777" w:rsidR="00E0699B" w:rsidRDefault="00E0699B" w:rsidP="00E0699B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07268BCA" w14:textId="77777777" w:rsidR="00C63FEE" w:rsidRDefault="00846EEF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14:paraId="28A4D428" w14:textId="77777777" w:rsidR="00846EEF" w:rsidRPr="003D6645" w:rsidRDefault="00846EEF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6CCD86B1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Warunki zwalniania z niektórych zaliczeń lub egzaminów</w:t>
      </w:r>
    </w:p>
    <w:p w14:paraId="23B52AFD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783EFAF5" w14:textId="1219D336" w:rsidR="00C63FEE" w:rsidRDefault="00C63FEE" w:rsidP="00C63FEE">
      <w:pPr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>Nie przewiduje się możliwości zwolnień z zaliczeń/egzaminów</w:t>
      </w:r>
      <w:r w:rsidR="00CF1AF9">
        <w:rPr>
          <w:rFonts w:ascii="Times New Roman" w:hAnsi="Times New Roman"/>
          <w:bCs/>
        </w:rPr>
        <w:t>.</w:t>
      </w:r>
    </w:p>
    <w:p w14:paraId="2F3F40C7" w14:textId="77777777" w:rsidR="00846EEF" w:rsidRPr="003D6645" w:rsidRDefault="00846EEF" w:rsidP="00846EEF">
      <w:pPr>
        <w:spacing w:after="0"/>
        <w:ind w:left="851"/>
        <w:jc w:val="both"/>
        <w:rPr>
          <w:rFonts w:ascii="Times New Roman" w:hAnsi="Times New Roman"/>
          <w:bCs/>
        </w:rPr>
      </w:pPr>
    </w:p>
    <w:p w14:paraId="232E7B0C" w14:textId="24781EB8" w:rsidR="00C63FEE" w:rsidRDefault="00846EEF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§9</w:t>
      </w:r>
    </w:p>
    <w:p w14:paraId="566BCF68" w14:textId="77777777" w:rsidR="00846EEF" w:rsidRPr="003D6645" w:rsidRDefault="00846EEF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49334085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dopuszczenia studenta do egzaminu w tzw. </w:t>
      </w:r>
      <w:proofErr w:type="spellStart"/>
      <w:r w:rsidRPr="003D6645">
        <w:rPr>
          <w:rFonts w:ascii="Times New Roman" w:hAnsi="Times New Roman"/>
          <w:b/>
        </w:rPr>
        <w:t>przedterminie</w:t>
      </w:r>
      <w:proofErr w:type="spellEnd"/>
      <w:r w:rsidRPr="003D6645">
        <w:rPr>
          <w:rFonts w:ascii="Times New Roman" w:hAnsi="Times New Roman"/>
          <w:b/>
        </w:rPr>
        <w:t xml:space="preserve">, o którym mowa </w:t>
      </w:r>
    </w:p>
    <w:p w14:paraId="4E3EFAE5" w14:textId="10204625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 </w:t>
      </w:r>
      <w:r w:rsidR="00206DB4">
        <w:rPr>
          <w:rFonts w:ascii="Times New Roman" w:hAnsi="Times New Roman"/>
          <w:b/>
        </w:rPr>
        <w:t>§ 32</w:t>
      </w:r>
      <w:r w:rsidRPr="003D6645">
        <w:rPr>
          <w:rFonts w:ascii="Times New Roman" w:hAnsi="Times New Roman"/>
          <w:b/>
        </w:rPr>
        <w:t xml:space="preserve"> ust. 8 Regulaminu Studiów PUM</w:t>
      </w:r>
    </w:p>
    <w:p w14:paraId="612BEF18" w14:textId="77777777" w:rsidR="00C63FEE" w:rsidRPr="003D6645" w:rsidRDefault="00C63FEE" w:rsidP="00C63FEE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6D8045A1" w14:textId="5408C080" w:rsidR="00C63FEE" w:rsidRPr="003D6645" w:rsidRDefault="00C63FEE" w:rsidP="00C63FEE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może za zgodą egzaminatora przystąpić do egzaminu w tzw. </w:t>
      </w:r>
      <w:proofErr w:type="spellStart"/>
      <w:r w:rsidRPr="003D6645">
        <w:rPr>
          <w:rFonts w:ascii="Times New Roman" w:hAnsi="Times New Roman"/>
        </w:rPr>
        <w:t>pr</w:t>
      </w:r>
      <w:r w:rsidR="001F638C">
        <w:rPr>
          <w:rFonts w:ascii="Times New Roman" w:hAnsi="Times New Roman"/>
        </w:rPr>
        <w:t>zedterminie</w:t>
      </w:r>
      <w:proofErr w:type="spellEnd"/>
      <w:r w:rsidR="001F638C">
        <w:rPr>
          <w:rFonts w:ascii="Times New Roman" w:hAnsi="Times New Roman"/>
        </w:rPr>
        <w:t>, o którym mowa  § 32</w:t>
      </w:r>
      <w:r w:rsidRPr="003D6645">
        <w:rPr>
          <w:rFonts w:ascii="Times New Roman" w:hAnsi="Times New Roman"/>
        </w:rPr>
        <w:t xml:space="preserve"> ust. 8 Regulaminu Studiów PUM, jeżeli:</w:t>
      </w:r>
    </w:p>
    <w:p w14:paraId="6CFC307D" w14:textId="77777777" w:rsidR="00C63FEE" w:rsidRPr="003D6645" w:rsidRDefault="00C63FEE" w:rsidP="00C63FEE">
      <w:pPr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systematycznie uczęszczał na wszystkie zajęcia przewidziane w planie nauczania, </w:t>
      </w:r>
    </w:p>
    <w:p w14:paraId="21DD271E" w14:textId="77777777" w:rsidR="00C63FEE" w:rsidRPr="003D6645" w:rsidRDefault="00C63FEE" w:rsidP="00C63FEE">
      <w:pPr>
        <w:pStyle w:val="Akapitzlist"/>
        <w:numPr>
          <w:ilvl w:val="0"/>
          <w:numId w:val="10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zaliczył efekty kształcenia przewidziane w programie kształcenia przedmiotu/modułu</w:t>
      </w:r>
    </w:p>
    <w:p w14:paraId="3C327F8B" w14:textId="77777777" w:rsidR="00C63FEE" w:rsidRPr="003D6645" w:rsidRDefault="00C63FEE" w:rsidP="00C63FEE">
      <w:pPr>
        <w:pStyle w:val="Akapitzlist"/>
        <w:numPr>
          <w:ilvl w:val="0"/>
          <w:numId w:val="10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zaliczył zajęcia bez udziału nauczyciela akademickiego (o ile zostały przewidziane w planie nauczania),  </w:t>
      </w:r>
    </w:p>
    <w:p w14:paraId="7853C292" w14:textId="77777777" w:rsidR="00C63FEE" w:rsidRPr="003D6645" w:rsidRDefault="00C63FEE" w:rsidP="00C63FEE">
      <w:pPr>
        <w:pStyle w:val="Akapitzlist"/>
        <w:numPr>
          <w:ilvl w:val="0"/>
          <w:numId w:val="10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otrzymał z zajęć teoretycznych i zajęć praktycznych ocenę końcową minimalnie ponad dobry (4,5). </w:t>
      </w:r>
    </w:p>
    <w:p w14:paraId="405C5B64" w14:textId="77777777" w:rsidR="00C63FEE" w:rsidRPr="003D6645" w:rsidRDefault="00C63FEE" w:rsidP="00C63FEE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Egzamin w </w:t>
      </w:r>
      <w:proofErr w:type="spellStart"/>
      <w:r w:rsidRPr="003D6645">
        <w:rPr>
          <w:rFonts w:ascii="Times New Roman" w:hAnsi="Times New Roman"/>
        </w:rPr>
        <w:t>przedterminie</w:t>
      </w:r>
      <w:proofErr w:type="spellEnd"/>
      <w:r w:rsidRPr="003D6645">
        <w:rPr>
          <w:rFonts w:ascii="Times New Roman" w:hAnsi="Times New Roman"/>
        </w:rPr>
        <w:t xml:space="preserve"> może mieć charakter pisemny, ustny, testowy i/oraz praktyczny.</w:t>
      </w:r>
    </w:p>
    <w:p w14:paraId="322AEB03" w14:textId="77777777" w:rsidR="00C63FEE" w:rsidRPr="004C2E9A" w:rsidRDefault="00C63FEE" w:rsidP="00C63FEE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  <w:sectPr w:rsidR="00C63FEE" w:rsidRPr="004C2E9A" w:rsidSect="004C2E9A"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4C2E9A">
        <w:rPr>
          <w:rFonts w:ascii="Times New Roman" w:hAnsi="Times New Roman"/>
        </w:rPr>
        <w:t xml:space="preserve">Uzyskanie oceny niedostatecznej w </w:t>
      </w:r>
      <w:proofErr w:type="spellStart"/>
      <w:r w:rsidRPr="004C2E9A">
        <w:rPr>
          <w:rFonts w:ascii="Times New Roman" w:hAnsi="Times New Roman"/>
        </w:rPr>
        <w:t>przedterminie</w:t>
      </w:r>
      <w:proofErr w:type="spellEnd"/>
      <w:r w:rsidRPr="004C2E9A">
        <w:rPr>
          <w:rFonts w:ascii="Times New Roman" w:hAnsi="Times New Roman"/>
        </w:rPr>
        <w:t xml:space="preserve"> nie pozbawia studenta pierwszego terminu egzaminu</w:t>
      </w:r>
    </w:p>
    <w:p w14:paraId="3386AA35" w14:textId="77777777" w:rsidR="00C63FEE" w:rsidRPr="003D6645" w:rsidRDefault="00C63FEE" w:rsidP="00C63FEE">
      <w:pPr>
        <w:spacing w:after="0"/>
        <w:rPr>
          <w:rFonts w:ascii="Times New Roman" w:hAnsi="Times New Roman"/>
        </w:rPr>
      </w:pPr>
    </w:p>
    <w:p w14:paraId="503C7E1B" w14:textId="3CBBF1EC" w:rsidR="004C2E9A" w:rsidRDefault="00846EEF" w:rsidP="004C2E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</w:t>
      </w:r>
    </w:p>
    <w:p w14:paraId="262D8E61" w14:textId="77777777" w:rsidR="00846EEF" w:rsidRPr="003D6645" w:rsidRDefault="00846EEF" w:rsidP="004C2E9A">
      <w:pPr>
        <w:spacing w:after="0"/>
        <w:jc w:val="center"/>
        <w:rPr>
          <w:rFonts w:ascii="Times New Roman" w:hAnsi="Times New Roman"/>
          <w:b/>
        </w:rPr>
      </w:pPr>
    </w:p>
    <w:p w14:paraId="3BBEBD42" w14:textId="77777777" w:rsidR="004C2E9A" w:rsidRPr="003D6645" w:rsidRDefault="004C2E9A" w:rsidP="004C2E9A">
      <w:pPr>
        <w:spacing w:after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Kryteria oceniania</w:t>
      </w:r>
    </w:p>
    <w:p w14:paraId="1F6F5296" w14:textId="77777777" w:rsidR="004C2E9A" w:rsidRPr="003D6645" w:rsidRDefault="004C2E9A" w:rsidP="004C2E9A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0"/>
        <w:gridCol w:w="2078"/>
        <w:gridCol w:w="1505"/>
        <w:gridCol w:w="4110"/>
      </w:tblGrid>
      <w:tr w:rsidR="004C2E9A" w:rsidRPr="003D6645" w14:paraId="5E330FC1" w14:textId="77777777" w:rsidTr="004C2E9A">
        <w:trPr>
          <w:trHeight w:val="501"/>
        </w:trPr>
        <w:tc>
          <w:tcPr>
            <w:tcW w:w="840" w:type="dxa"/>
            <w:shd w:val="clear" w:color="auto" w:fill="FFFFFF" w:themeFill="background1"/>
          </w:tcPr>
          <w:p w14:paraId="0CC01485" w14:textId="77777777" w:rsidR="004C2E9A" w:rsidRPr="003D6645" w:rsidRDefault="004C2E9A" w:rsidP="00C61F6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78" w:type="dxa"/>
            <w:shd w:val="clear" w:color="auto" w:fill="FFFFFF" w:themeFill="background1"/>
          </w:tcPr>
          <w:p w14:paraId="3FDFE57E" w14:textId="77777777" w:rsidR="004C2E9A" w:rsidRPr="003D6645" w:rsidRDefault="004C2E9A" w:rsidP="00C61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Przedmiot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3EEF0" w14:textId="77777777" w:rsidR="004C2E9A" w:rsidRPr="003D6645" w:rsidRDefault="004C2E9A" w:rsidP="00C61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Forma zaliczenia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230B2" w14:textId="77777777" w:rsidR="004C2E9A" w:rsidRPr="003D6645" w:rsidRDefault="004C2E9A" w:rsidP="00C61F61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Informacje szczegółowe</w:t>
            </w:r>
          </w:p>
        </w:tc>
      </w:tr>
      <w:tr w:rsidR="00A62B3F" w:rsidRPr="003D6645" w14:paraId="1ADCF9E7" w14:textId="77777777" w:rsidTr="00AE794A">
        <w:trPr>
          <w:trHeight w:val="3978"/>
        </w:trPr>
        <w:tc>
          <w:tcPr>
            <w:tcW w:w="840" w:type="dxa"/>
            <w:shd w:val="clear" w:color="auto" w:fill="FFFFFF" w:themeFill="background1"/>
          </w:tcPr>
          <w:p w14:paraId="67F038F3" w14:textId="77777777" w:rsidR="00A62B3F" w:rsidRPr="003D6645" w:rsidRDefault="00A62B3F" w:rsidP="00C61F6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2078" w:type="dxa"/>
            <w:shd w:val="clear" w:color="auto" w:fill="FFFFFF" w:themeFill="background1"/>
          </w:tcPr>
          <w:p w14:paraId="05C5BA51" w14:textId="77777777" w:rsidR="00A62B3F" w:rsidRPr="004C2E9A" w:rsidRDefault="00A62B3F" w:rsidP="004C2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Terapie biomedyczne w zaburzeniach ze spektrum autyzmu.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896875" w14:textId="77777777" w:rsidR="00A62B3F" w:rsidRPr="003D6645" w:rsidRDefault="00A62B3F" w:rsidP="00C61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Zaliczenie na ocenę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DEBF" w14:textId="77777777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05C6">
              <w:rPr>
                <w:rFonts w:ascii="Times New Roman" w:hAnsi="Times New Roman"/>
              </w:rPr>
              <w:t>) Do zaliczenia na ocenę dopuszczony jest student, który był obecny na wszystkich formach zajęć, aktywnie w nich uczestniczył i uzyskał pozytywne oceny prac objętych tymi zajęciami.</w:t>
            </w:r>
          </w:p>
          <w:p w14:paraId="721016D5" w14:textId="77777777" w:rsidR="00AE794A" w:rsidRPr="004E05C6" w:rsidRDefault="00AE794A" w:rsidP="00AE794A">
            <w:pPr>
              <w:spacing w:after="0" w:line="240" w:lineRule="auto"/>
              <w:ind w:left="2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2) Student uzyskał zaliczenie końcowe z  przedmiotu jeżeli udzielił nie mniej niż 60% prawidłowych odpowiedzi na zadania testowe.</w:t>
            </w:r>
          </w:p>
          <w:p w14:paraId="6E48D439" w14:textId="77777777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 xml:space="preserve"> </w:t>
            </w:r>
            <w:r w:rsidRPr="004E05C6">
              <w:rPr>
                <w:rFonts w:ascii="Times New Roman" w:hAnsi="Times New Roman"/>
              </w:rPr>
              <w:t>Test końcowy składa się z 10 pytań obejmujących efekty kształcenia z zakresu realizowanego programu.</w:t>
            </w:r>
          </w:p>
          <w:p w14:paraId="7B028FA8" w14:textId="77777777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4) Czas przeznaczony na rozwiązanie 10 zadań egzaminacyjnych wynosi 10 min.</w:t>
            </w:r>
          </w:p>
          <w:p w14:paraId="2C4E1119" w14:textId="77777777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 xml:space="preserve"> </w:t>
            </w:r>
            <w:r w:rsidRPr="004E05C6">
              <w:rPr>
                <w:rFonts w:ascii="Times New Roman" w:hAnsi="Times New Roman"/>
              </w:rPr>
              <w:t>Skala ocen przedstawia się następująco:</w:t>
            </w:r>
          </w:p>
          <w:p w14:paraId="49F2C9AB" w14:textId="77777777" w:rsidR="00AE794A" w:rsidRPr="004E05C6" w:rsidRDefault="00AE794A" w:rsidP="00AE794A">
            <w:pPr>
              <w:pStyle w:val="Akapitzlist"/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7"/>
              <w:gridCol w:w="1237"/>
            </w:tblGrid>
            <w:tr w:rsidR="00AE794A" w:rsidRPr="004E05C6" w14:paraId="48F7235A" w14:textId="77777777" w:rsidTr="00A24ED9">
              <w:trPr>
                <w:trHeight w:val="250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022F79F2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0 - 5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7265DDB3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2,0</w:t>
                  </w:r>
                </w:p>
              </w:tc>
            </w:tr>
            <w:tr w:rsidR="00AE794A" w:rsidRPr="004E05C6" w14:paraId="632C368E" w14:textId="77777777" w:rsidTr="00A24ED9">
              <w:trPr>
                <w:trHeight w:val="250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4C13FFBF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36472A3D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3,0</w:t>
                  </w:r>
                </w:p>
              </w:tc>
            </w:tr>
            <w:tr w:rsidR="00AE794A" w:rsidRPr="004E05C6" w14:paraId="787B020C" w14:textId="77777777" w:rsidTr="00A24ED9">
              <w:trPr>
                <w:trHeight w:val="250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3235E1F8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82AAEA6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AE794A" w:rsidRPr="004E05C6" w14:paraId="7AF194A7" w14:textId="77777777" w:rsidTr="00A24ED9">
              <w:trPr>
                <w:trHeight w:val="250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220A8E35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09FE46DF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4,0</w:t>
                  </w:r>
                </w:p>
              </w:tc>
            </w:tr>
            <w:tr w:rsidR="00AE794A" w:rsidRPr="004E05C6" w14:paraId="012EA805" w14:textId="77777777" w:rsidTr="00A24ED9">
              <w:trPr>
                <w:trHeight w:val="250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20E0BAFD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68723A2C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4,5</w:t>
                  </w:r>
                </w:p>
              </w:tc>
            </w:tr>
            <w:tr w:rsidR="00AE794A" w:rsidRPr="00A17C0F" w14:paraId="76F70431" w14:textId="77777777" w:rsidTr="00A24ED9">
              <w:trPr>
                <w:trHeight w:val="238"/>
                <w:jc w:val="center"/>
              </w:trPr>
              <w:tc>
                <w:tcPr>
                  <w:tcW w:w="2733" w:type="dxa"/>
                  <w:shd w:val="clear" w:color="auto" w:fill="auto"/>
                </w:tcPr>
                <w:p w14:paraId="75F068DB" w14:textId="77777777" w:rsidR="00AE794A" w:rsidRPr="004E05C6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22F39DBC" w14:textId="77777777" w:rsidR="00AE794A" w:rsidRPr="00A17C0F" w:rsidRDefault="00AE794A" w:rsidP="00AE794A">
                  <w:pPr>
                    <w:spacing w:after="0" w:line="240" w:lineRule="auto"/>
                    <w:ind w:left="285" w:hanging="283"/>
                    <w:jc w:val="both"/>
                    <w:rPr>
                      <w:rFonts w:ascii="Times New Roman" w:hAnsi="Times New Roman"/>
                    </w:rPr>
                  </w:pPr>
                  <w:r w:rsidRPr="004E05C6">
                    <w:rPr>
                      <w:rFonts w:ascii="Times New Roman" w:hAnsi="Times New Roman"/>
                    </w:rPr>
                    <w:t>5,0</w:t>
                  </w:r>
                </w:p>
              </w:tc>
            </w:tr>
          </w:tbl>
          <w:p w14:paraId="7D68D644" w14:textId="77777777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  <w:p w14:paraId="39F0E251" w14:textId="3BF6A5BC" w:rsidR="00AE794A" w:rsidRPr="004E05C6" w:rsidRDefault="00AE794A" w:rsidP="00AE7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4E05C6">
              <w:rPr>
                <w:rFonts w:ascii="Times New Roman" w:hAnsi="Times New Roman"/>
              </w:rPr>
              <w:t>Poprawa ma charakter testowy – 10 zadań testowych jednokrotnego wyboru</w:t>
            </w:r>
            <w:r w:rsidR="001816AE">
              <w:rPr>
                <w:rFonts w:ascii="Times New Roman" w:hAnsi="Times New Roman"/>
              </w:rPr>
              <w:t>.</w:t>
            </w:r>
          </w:p>
          <w:p w14:paraId="4F35BF65" w14:textId="77777777" w:rsidR="00AE794A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4E05C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cena</w:t>
            </w:r>
            <w:r w:rsidRPr="004E05C6">
              <w:rPr>
                <w:rFonts w:ascii="Times New Roman" w:hAnsi="Times New Roman"/>
              </w:rPr>
              <w:t xml:space="preserve"> jest średnią arytmetyczną</w:t>
            </w:r>
            <w:r>
              <w:rPr>
                <w:rFonts w:ascii="Times New Roman" w:hAnsi="Times New Roman"/>
              </w:rPr>
              <w:t xml:space="preserve"> z ocen</w:t>
            </w:r>
          </w:p>
          <w:p w14:paraId="004B52D9" w14:textId="77777777" w:rsidR="00AE794A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 xml:space="preserve">uzyskanych na wszystkich podejściach </w:t>
            </w:r>
            <w:r>
              <w:rPr>
                <w:rFonts w:ascii="Times New Roman" w:hAnsi="Times New Roman"/>
              </w:rPr>
              <w:t>do</w:t>
            </w:r>
          </w:p>
          <w:p w14:paraId="79F21C8F" w14:textId="77777777" w:rsidR="00AE794A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 xml:space="preserve">zaliczenia. Przy czym uzyskanie </w:t>
            </w:r>
            <w:r>
              <w:rPr>
                <w:rFonts w:ascii="Times New Roman" w:hAnsi="Times New Roman"/>
              </w:rPr>
              <w:t>oceny</w:t>
            </w:r>
          </w:p>
          <w:p w14:paraId="260023B1" w14:textId="77777777" w:rsidR="00AE794A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dostate</w:t>
            </w:r>
            <w:r>
              <w:rPr>
                <w:rFonts w:ascii="Times New Roman" w:hAnsi="Times New Roman"/>
              </w:rPr>
              <w:t>cznej na zaliczeniu poprawkowym</w:t>
            </w:r>
          </w:p>
          <w:p w14:paraId="1AF8A9F6" w14:textId="77777777" w:rsidR="00AE794A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</w:rPr>
            </w:pPr>
            <w:r w:rsidRPr="004E05C6">
              <w:rPr>
                <w:rFonts w:ascii="Times New Roman" w:hAnsi="Times New Roman"/>
              </w:rPr>
              <w:t>upraw</w:t>
            </w:r>
            <w:r>
              <w:rPr>
                <w:rFonts w:ascii="Times New Roman" w:hAnsi="Times New Roman"/>
              </w:rPr>
              <w:t>nia do uzyskania takiej oceny z</w:t>
            </w:r>
          </w:p>
          <w:p w14:paraId="6B78F85D" w14:textId="509CF6E4" w:rsidR="00A62B3F" w:rsidRPr="003D6645" w:rsidRDefault="00AE794A" w:rsidP="00AE794A">
            <w:pPr>
              <w:spacing w:after="0" w:line="240" w:lineRule="auto"/>
              <w:ind w:left="285" w:hanging="283"/>
              <w:jc w:val="both"/>
              <w:rPr>
                <w:rFonts w:ascii="Times New Roman" w:hAnsi="Times New Roman"/>
                <w:b/>
                <w:bCs/>
              </w:rPr>
            </w:pPr>
            <w:r w:rsidRPr="004E05C6">
              <w:rPr>
                <w:rFonts w:ascii="Times New Roman" w:hAnsi="Times New Roman"/>
              </w:rPr>
              <w:t>przedmiotu.</w:t>
            </w:r>
          </w:p>
        </w:tc>
      </w:tr>
      <w:tr w:rsidR="00A62B3F" w:rsidRPr="003D6645" w14:paraId="1457DB30" w14:textId="77777777" w:rsidTr="0045087A">
        <w:trPr>
          <w:trHeight w:val="501"/>
        </w:trPr>
        <w:tc>
          <w:tcPr>
            <w:tcW w:w="840" w:type="dxa"/>
            <w:shd w:val="clear" w:color="auto" w:fill="FFFFFF" w:themeFill="background1"/>
          </w:tcPr>
          <w:p w14:paraId="2A6BDEF9" w14:textId="77777777" w:rsidR="00A62B3F" w:rsidRDefault="00A62B3F" w:rsidP="00C61F6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078" w:type="dxa"/>
            <w:shd w:val="clear" w:color="auto" w:fill="FFFFFF" w:themeFill="background1"/>
          </w:tcPr>
          <w:p w14:paraId="0755B7F3" w14:textId="460D41BE" w:rsidR="00A62B3F" w:rsidRDefault="00A62B3F" w:rsidP="004C2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Biostatystyka – podstawy metaanalizy.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7E8F4F" w14:textId="77777777" w:rsidR="00A62B3F" w:rsidRPr="003D6645" w:rsidRDefault="00A62B3F" w:rsidP="00C61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Zaliczenie na ocenę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C614" w14:textId="77777777" w:rsidR="00A62B3F" w:rsidRPr="003D6645" w:rsidRDefault="00A62B3F" w:rsidP="00C61F61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98085D3" w14:textId="77777777" w:rsidR="004C2E9A" w:rsidRDefault="004C2E9A" w:rsidP="00C63FEE">
      <w:pPr>
        <w:spacing w:after="0"/>
        <w:jc w:val="center"/>
        <w:rPr>
          <w:rFonts w:ascii="Times New Roman" w:hAnsi="Times New Roman"/>
          <w:b/>
        </w:rPr>
      </w:pPr>
    </w:p>
    <w:p w14:paraId="229AAAC6" w14:textId="21A4913C" w:rsidR="00C63FEE" w:rsidRDefault="00846EEF" w:rsidP="00C63F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§11</w:t>
      </w:r>
    </w:p>
    <w:p w14:paraId="20F63D90" w14:textId="77777777" w:rsidR="00846EEF" w:rsidRPr="003D6645" w:rsidRDefault="00846EEF" w:rsidP="00C63FEE">
      <w:pPr>
        <w:spacing w:after="0"/>
        <w:jc w:val="center"/>
        <w:rPr>
          <w:rFonts w:ascii="Times New Roman" w:hAnsi="Times New Roman"/>
          <w:b/>
        </w:rPr>
      </w:pPr>
    </w:p>
    <w:p w14:paraId="22962D79" w14:textId="6541F063" w:rsidR="00C63FEE" w:rsidRDefault="00846EEF" w:rsidP="00C63F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odpowiedzialna za proces dydaktyczny w jednostce</w:t>
      </w:r>
    </w:p>
    <w:p w14:paraId="7912E757" w14:textId="77777777" w:rsidR="00846EEF" w:rsidRPr="003D6645" w:rsidRDefault="00846EEF" w:rsidP="00C63FEE">
      <w:pPr>
        <w:spacing w:after="0"/>
        <w:jc w:val="center"/>
        <w:rPr>
          <w:rFonts w:ascii="Times New Roman" w:hAnsi="Times New Roman"/>
          <w:b/>
        </w:rPr>
      </w:pPr>
    </w:p>
    <w:p w14:paraId="765B2FA1" w14:textId="17C705DD" w:rsidR="00C63FEE" w:rsidRPr="003D6645" w:rsidRDefault="00C63FEE" w:rsidP="00C63FEE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Osobą odpowiedzialną za proces dydaktyczny w </w:t>
      </w:r>
      <w:r w:rsidR="00AE794A">
        <w:rPr>
          <w:rFonts w:ascii="Times New Roman" w:hAnsi="Times New Roman"/>
        </w:rPr>
        <w:t>Zakładzie</w:t>
      </w:r>
      <w:r w:rsidRPr="003D6645">
        <w:rPr>
          <w:rFonts w:ascii="Times New Roman" w:hAnsi="Times New Roman"/>
        </w:rPr>
        <w:t xml:space="preserve"> Badań Biochemicznych jest Kierownik Jednostki.</w:t>
      </w:r>
    </w:p>
    <w:p w14:paraId="233F27EE" w14:textId="75360E96" w:rsidR="00C63FEE" w:rsidRDefault="00C63FEE" w:rsidP="00C63FEE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 sprawach szczególnych indywidualne decyzje podejmuje Kierownik </w:t>
      </w:r>
      <w:r w:rsidR="00AE794A">
        <w:rPr>
          <w:rFonts w:ascii="Times New Roman" w:hAnsi="Times New Roman"/>
        </w:rPr>
        <w:t xml:space="preserve">Zakładu </w:t>
      </w:r>
      <w:r w:rsidRPr="003D6645">
        <w:rPr>
          <w:rFonts w:ascii="Times New Roman" w:hAnsi="Times New Roman"/>
        </w:rPr>
        <w:t>Badań Biochemicznych a w porozumieniu z nauczycielem dydaktycznym prowadzącym zajęcia.</w:t>
      </w:r>
    </w:p>
    <w:p w14:paraId="2DAFE281" w14:textId="77777777" w:rsidR="00846EEF" w:rsidRDefault="00846EEF" w:rsidP="00846EEF">
      <w:pPr>
        <w:spacing w:after="0"/>
        <w:jc w:val="both"/>
        <w:rPr>
          <w:rFonts w:ascii="Times New Roman" w:hAnsi="Times New Roman"/>
        </w:rPr>
      </w:pPr>
    </w:p>
    <w:p w14:paraId="4F912EDA" w14:textId="77777777" w:rsidR="00846EEF" w:rsidRDefault="00846EEF" w:rsidP="00846EEF">
      <w:pPr>
        <w:spacing w:after="0"/>
        <w:jc w:val="both"/>
        <w:rPr>
          <w:rFonts w:ascii="Times New Roman" w:hAnsi="Times New Roman"/>
        </w:rPr>
      </w:pPr>
    </w:p>
    <w:p w14:paraId="0FBF3FAF" w14:textId="77777777" w:rsidR="00846EEF" w:rsidRPr="003D6645" w:rsidRDefault="00846EEF" w:rsidP="00846EEF">
      <w:pPr>
        <w:spacing w:after="0"/>
        <w:jc w:val="both"/>
        <w:rPr>
          <w:rFonts w:ascii="Times New Roman" w:hAnsi="Times New Roman"/>
        </w:rPr>
      </w:pPr>
    </w:p>
    <w:p w14:paraId="48EB936D" w14:textId="77777777" w:rsidR="00C63FEE" w:rsidRPr="003D6645" w:rsidRDefault="00C63FEE" w:rsidP="00C63FEE">
      <w:pPr>
        <w:spacing w:after="0"/>
        <w:ind w:left="720"/>
        <w:jc w:val="both"/>
        <w:rPr>
          <w:rFonts w:ascii="Times New Roman" w:hAnsi="Times New Roman"/>
        </w:rPr>
      </w:pPr>
    </w:p>
    <w:p w14:paraId="10839EC2" w14:textId="77777777" w:rsidR="004C2E9A" w:rsidRDefault="004C2E9A" w:rsidP="004C2E9A">
      <w:pPr>
        <w:spacing w:after="0"/>
        <w:rPr>
          <w:rFonts w:ascii="Times New Roman" w:hAnsi="Times New Roman"/>
          <w:vertAlign w:val="superscript"/>
        </w:rPr>
      </w:pPr>
    </w:p>
    <w:tbl>
      <w:tblPr>
        <w:tblStyle w:val="Tabela-Siatka"/>
        <w:tblW w:w="9062" w:type="dxa"/>
        <w:tblInd w:w="421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C2E9A" w:rsidRPr="0052367E" w14:paraId="70CAF10D" w14:textId="77777777" w:rsidTr="004C2E9A">
        <w:tc>
          <w:tcPr>
            <w:tcW w:w="4531" w:type="dxa"/>
          </w:tcPr>
          <w:p w14:paraId="246E2A02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4E44AD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AD724C" w14:textId="77777777" w:rsidR="004C2E9A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069217" w14:textId="77777777" w:rsidR="004C2E9A" w:rsidRPr="00123328" w:rsidRDefault="004C2E9A" w:rsidP="00C61F61">
            <w:pPr>
              <w:spacing w:after="0"/>
              <w:rPr>
                <w:rFonts w:ascii="Times New Roman" w:hAnsi="Times New Roman"/>
              </w:rPr>
            </w:pPr>
          </w:p>
          <w:p w14:paraId="5E1F7D4E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  <w:r w:rsidRPr="00123328">
              <w:rPr>
                <w:rFonts w:ascii="Times New Roman" w:hAnsi="Times New Roman"/>
              </w:rPr>
              <w:t>……………………………………….….</w:t>
            </w:r>
          </w:p>
          <w:p w14:paraId="79170A66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  <w:r w:rsidRPr="00123328">
              <w:rPr>
                <w:rFonts w:ascii="Times New Roman" w:hAnsi="Times New Roman"/>
              </w:rPr>
              <w:t>pieczątka jednostki</w:t>
            </w:r>
          </w:p>
          <w:p w14:paraId="03F6EEEF" w14:textId="77777777" w:rsidR="004C2E9A" w:rsidRDefault="004C2E9A" w:rsidP="00C61F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31" w:type="dxa"/>
          </w:tcPr>
          <w:p w14:paraId="3338EE50" w14:textId="77777777" w:rsidR="004C2E9A" w:rsidRPr="0052367E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1B4257" w14:textId="77777777" w:rsidR="004C2E9A" w:rsidRPr="0052367E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CCBDD2" w14:textId="77777777" w:rsidR="004C2E9A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9B26AA" w14:textId="77777777" w:rsidR="004C2E9A" w:rsidRPr="0052367E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270785" w14:textId="77777777" w:rsidR="004C2E9A" w:rsidRPr="00A62B3F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  <w:r w:rsidRPr="00A62B3F">
              <w:rPr>
                <w:rFonts w:ascii="Times New Roman" w:hAnsi="Times New Roman"/>
              </w:rPr>
              <w:t>………..……………………………………</w:t>
            </w:r>
          </w:p>
          <w:p w14:paraId="0E586943" w14:textId="77777777" w:rsidR="004C2E9A" w:rsidRPr="0052367E" w:rsidRDefault="004C2E9A" w:rsidP="00C61F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A62B3F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348E6507" w14:textId="77777777" w:rsidR="004C2E9A" w:rsidRDefault="004C2E9A" w:rsidP="004C2E9A">
      <w:pPr>
        <w:spacing w:after="0"/>
        <w:rPr>
          <w:rFonts w:ascii="Times New Roman" w:hAnsi="Times New Roman"/>
          <w:vertAlign w:val="superscript"/>
        </w:rPr>
      </w:pPr>
    </w:p>
    <w:tbl>
      <w:tblPr>
        <w:tblStyle w:val="Tabela-Siatka"/>
        <w:tblW w:w="9062" w:type="dxa"/>
        <w:tblInd w:w="421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C2E9A" w14:paraId="3EB514B8" w14:textId="77777777" w:rsidTr="004C2E9A">
        <w:tc>
          <w:tcPr>
            <w:tcW w:w="4531" w:type="dxa"/>
          </w:tcPr>
          <w:p w14:paraId="55C68732" w14:textId="77777777" w:rsidR="004C2E9A" w:rsidRDefault="004C2E9A" w:rsidP="00C61F6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123328">
              <w:rPr>
                <w:rFonts w:ascii="Times New Roman" w:hAnsi="Times New Roman"/>
              </w:rPr>
              <w:t>Opinia:</w:t>
            </w:r>
            <w:r>
              <w:rPr>
                <w:rFonts w:ascii="Times New Roman" w:hAnsi="Times New Roman"/>
              </w:rPr>
              <w:t xml:space="preserve"> </w:t>
            </w:r>
            <w:r w:rsidRPr="00123328">
              <w:rPr>
                <w:rFonts w:ascii="Times New Roman" w:hAnsi="Times New Roman"/>
              </w:rPr>
              <w:t>Pozytywna / Negatywna**</w:t>
            </w:r>
          </w:p>
        </w:tc>
        <w:tc>
          <w:tcPr>
            <w:tcW w:w="4531" w:type="dxa"/>
          </w:tcPr>
          <w:p w14:paraId="3C3D7835" w14:textId="77777777" w:rsidR="004C2E9A" w:rsidRPr="00123328" w:rsidRDefault="004C2E9A" w:rsidP="00C61F61">
            <w:pPr>
              <w:spacing w:after="0"/>
              <w:rPr>
                <w:rFonts w:ascii="Times New Roman" w:hAnsi="Times New Roman"/>
              </w:rPr>
            </w:pPr>
            <w:r w:rsidRPr="00123328">
              <w:rPr>
                <w:rFonts w:ascii="Times New Roman" w:hAnsi="Times New Roman"/>
              </w:rPr>
              <w:t>Zatwierdzam:</w:t>
            </w:r>
          </w:p>
          <w:p w14:paraId="1D396A70" w14:textId="77777777" w:rsidR="004C2E9A" w:rsidRDefault="004C2E9A" w:rsidP="00C61F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</w:tr>
      <w:tr w:rsidR="004C2E9A" w14:paraId="5455E9EB" w14:textId="77777777" w:rsidTr="004C2E9A">
        <w:tc>
          <w:tcPr>
            <w:tcW w:w="4531" w:type="dxa"/>
          </w:tcPr>
          <w:p w14:paraId="43E89C01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B59EF1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9F4F74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B7EF0E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  <w:r w:rsidRPr="00123328">
              <w:rPr>
                <w:rFonts w:ascii="Times New Roman" w:hAnsi="Times New Roman"/>
              </w:rPr>
              <w:t>………………………………………..</w:t>
            </w:r>
            <w:r w:rsidRPr="00123328">
              <w:rPr>
                <w:rFonts w:ascii="Times New Roman" w:hAnsi="Times New Roman"/>
              </w:rPr>
              <w:br/>
              <w:t>pieczątka i podpis</w:t>
            </w:r>
          </w:p>
          <w:p w14:paraId="605AC4B9" w14:textId="77777777" w:rsidR="004C2E9A" w:rsidRDefault="004C2E9A" w:rsidP="00C61F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23328">
              <w:rPr>
                <w:rFonts w:ascii="Times New Roman" w:hAnsi="Times New Roman"/>
              </w:rPr>
              <w:t>Samorządu Studentów</w:t>
            </w:r>
          </w:p>
        </w:tc>
        <w:tc>
          <w:tcPr>
            <w:tcW w:w="4531" w:type="dxa"/>
          </w:tcPr>
          <w:p w14:paraId="1539E8D7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A64EB4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263DFC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24CA48" w14:textId="77777777" w:rsidR="004C2E9A" w:rsidRPr="00123328" w:rsidRDefault="004C2E9A" w:rsidP="00C61F61">
            <w:pPr>
              <w:spacing w:after="0"/>
              <w:jc w:val="center"/>
              <w:rPr>
                <w:rFonts w:ascii="Times New Roman" w:hAnsi="Times New Roman"/>
              </w:rPr>
            </w:pPr>
            <w:r w:rsidRPr="00123328">
              <w:rPr>
                <w:rFonts w:ascii="Times New Roman" w:hAnsi="Times New Roman"/>
              </w:rPr>
              <w:t>………………………………………………….</w:t>
            </w:r>
          </w:p>
          <w:p w14:paraId="68710EE9" w14:textId="77777777" w:rsidR="004C2E9A" w:rsidRPr="0052367E" w:rsidRDefault="004C2E9A" w:rsidP="00C61F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52367E">
              <w:rPr>
                <w:rFonts w:ascii="Times New Roman" w:hAnsi="Times New Roman"/>
                <w:lang w:val="en-US"/>
              </w:rPr>
              <w:t>Pieczątka</w:t>
            </w:r>
            <w:proofErr w:type="spellEnd"/>
            <w:r w:rsidRPr="0052367E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52367E">
              <w:rPr>
                <w:rFonts w:ascii="Times New Roman" w:hAnsi="Times New Roman"/>
                <w:lang w:val="en-US"/>
              </w:rPr>
              <w:t>podpis</w:t>
            </w:r>
            <w:proofErr w:type="spellEnd"/>
            <w:r w:rsidRPr="005236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2367E">
              <w:rPr>
                <w:rFonts w:ascii="Times New Roman" w:hAnsi="Times New Roman"/>
                <w:lang w:val="en-US"/>
              </w:rPr>
              <w:t>Dziekana</w:t>
            </w:r>
            <w:proofErr w:type="spellEnd"/>
          </w:p>
        </w:tc>
      </w:tr>
    </w:tbl>
    <w:p w14:paraId="7EFBBE13" w14:textId="77777777" w:rsidR="00C63FEE" w:rsidRPr="003D6645" w:rsidRDefault="00C63FEE" w:rsidP="00C63FEE">
      <w:pPr>
        <w:spacing w:after="0"/>
        <w:rPr>
          <w:rFonts w:ascii="Times New Roman" w:hAnsi="Times New Roman"/>
          <w:vertAlign w:val="superscript"/>
        </w:rPr>
      </w:pPr>
    </w:p>
    <w:p w14:paraId="1AB7D9B6" w14:textId="77777777" w:rsidR="00C63FEE" w:rsidRPr="003D6645" w:rsidRDefault="00C63FEE" w:rsidP="00C63FEE">
      <w:pPr>
        <w:spacing w:after="0"/>
        <w:rPr>
          <w:rFonts w:ascii="Times New Roman" w:hAnsi="Times New Roman"/>
          <w:vertAlign w:val="superscript"/>
        </w:rPr>
      </w:pPr>
    </w:p>
    <w:p w14:paraId="1A27E9DF" w14:textId="77777777" w:rsidR="00C63FEE" w:rsidRPr="00B038BD" w:rsidRDefault="00C63FEE" w:rsidP="00C63FEE">
      <w:pPr>
        <w:spacing w:after="0"/>
        <w:rPr>
          <w:rFonts w:ascii="Times New Roman" w:hAnsi="Times New Roman"/>
        </w:rPr>
      </w:pPr>
      <w:r w:rsidRPr="003D6645">
        <w:rPr>
          <w:rFonts w:ascii="Times New Roman" w:hAnsi="Times New Roman"/>
          <w:vertAlign w:val="superscript"/>
        </w:rPr>
        <w:t>*jeżeli specyfikacja przedmiotu tego wymaga</w:t>
      </w:r>
      <w:r w:rsidRPr="003D6645">
        <w:rPr>
          <w:rFonts w:ascii="Times New Roman" w:hAnsi="Times New Roman"/>
          <w:vertAlign w:val="superscript"/>
        </w:rPr>
        <w:br/>
        <w:t>**niepotrzebne skreślić</w:t>
      </w:r>
      <w:r w:rsidRPr="00B038BD">
        <w:rPr>
          <w:rFonts w:ascii="Times New Roman" w:hAnsi="Times New Roman"/>
          <w:vertAlign w:val="superscript"/>
        </w:rPr>
        <w:cr/>
      </w:r>
    </w:p>
    <w:p w14:paraId="0843BFD2" w14:textId="77777777" w:rsidR="00ED65F3" w:rsidRDefault="00ED65F3"/>
    <w:sectPr w:rsidR="00ED65F3" w:rsidSect="000845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BC1F" w14:textId="77777777" w:rsidR="00632E23" w:rsidRDefault="00632E23">
      <w:pPr>
        <w:spacing w:after="0" w:line="240" w:lineRule="auto"/>
      </w:pPr>
      <w:r>
        <w:separator/>
      </w:r>
    </w:p>
  </w:endnote>
  <w:endnote w:type="continuationSeparator" w:id="0">
    <w:p w14:paraId="3C401BFE" w14:textId="77777777" w:rsidR="00632E23" w:rsidRDefault="0063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BD86" w14:textId="77777777" w:rsidR="005309A3" w:rsidRDefault="004C2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7A3E">
      <w:rPr>
        <w:noProof/>
      </w:rPr>
      <w:t>2</w:t>
    </w:r>
    <w:r>
      <w:fldChar w:fldCharType="end"/>
    </w:r>
  </w:p>
  <w:p w14:paraId="35CECA19" w14:textId="77777777" w:rsidR="005309A3" w:rsidRDefault="00632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1F8B" w14:textId="77777777" w:rsidR="00632E23" w:rsidRDefault="00632E23">
      <w:pPr>
        <w:spacing w:after="0" w:line="240" w:lineRule="auto"/>
      </w:pPr>
      <w:r>
        <w:separator/>
      </w:r>
    </w:p>
  </w:footnote>
  <w:footnote w:type="continuationSeparator" w:id="0">
    <w:p w14:paraId="4A20AEA9" w14:textId="77777777" w:rsidR="00632E23" w:rsidRDefault="0063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DD6A" w14:textId="77777777" w:rsidR="005309A3" w:rsidRPr="00E13BDA" w:rsidRDefault="004C2E9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7F6216CD" w14:textId="77777777" w:rsidR="005309A3" w:rsidRPr="00E13BDA" w:rsidRDefault="004C2E9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111BADE" w14:textId="77777777" w:rsidR="005309A3" w:rsidRPr="00E13BDA" w:rsidRDefault="00632E23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16F"/>
    <w:multiLevelType w:val="multilevel"/>
    <w:tmpl w:val="3DB0D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79F4"/>
    <w:multiLevelType w:val="hybridMultilevel"/>
    <w:tmpl w:val="ED98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63C"/>
    <w:multiLevelType w:val="hybridMultilevel"/>
    <w:tmpl w:val="D232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8D17E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EAD"/>
    <w:multiLevelType w:val="hybridMultilevel"/>
    <w:tmpl w:val="6DC6DB6A"/>
    <w:lvl w:ilvl="0" w:tplc="0FE07D5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0FFC614B"/>
    <w:multiLevelType w:val="hybridMultilevel"/>
    <w:tmpl w:val="B10A7692"/>
    <w:lvl w:ilvl="0" w:tplc="304AF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61B"/>
    <w:multiLevelType w:val="multilevel"/>
    <w:tmpl w:val="59D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FED5087"/>
    <w:multiLevelType w:val="hybridMultilevel"/>
    <w:tmpl w:val="0BBC6A6E"/>
    <w:lvl w:ilvl="0" w:tplc="811ECE6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3C31"/>
    <w:multiLevelType w:val="hybridMultilevel"/>
    <w:tmpl w:val="12220942"/>
    <w:lvl w:ilvl="0" w:tplc="304AF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F69"/>
    <w:multiLevelType w:val="hybridMultilevel"/>
    <w:tmpl w:val="DD2A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377C"/>
    <w:multiLevelType w:val="multilevel"/>
    <w:tmpl w:val="3DB0D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95B1B"/>
    <w:multiLevelType w:val="hybridMultilevel"/>
    <w:tmpl w:val="D26AE72A"/>
    <w:lvl w:ilvl="0" w:tplc="280480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39F6"/>
    <w:multiLevelType w:val="multilevel"/>
    <w:tmpl w:val="A8147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763E7"/>
    <w:multiLevelType w:val="hybridMultilevel"/>
    <w:tmpl w:val="D1AEBF84"/>
    <w:lvl w:ilvl="0" w:tplc="304AF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354E"/>
    <w:multiLevelType w:val="hybridMultilevel"/>
    <w:tmpl w:val="7DF6C746"/>
    <w:lvl w:ilvl="0" w:tplc="542E01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5A3C"/>
    <w:multiLevelType w:val="multilevel"/>
    <w:tmpl w:val="DF6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8132F"/>
    <w:multiLevelType w:val="hybridMultilevel"/>
    <w:tmpl w:val="A0767E28"/>
    <w:lvl w:ilvl="0" w:tplc="CB12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7EBB"/>
    <w:multiLevelType w:val="hybridMultilevel"/>
    <w:tmpl w:val="8A60073C"/>
    <w:lvl w:ilvl="0" w:tplc="D1F2D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37389"/>
    <w:multiLevelType w:val="hybridMultilevel"/>
    <w:tmpl w:val="D1AEBF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6A6C"/>
    <w:multiLevelType w:val="hybridMultilevel"/>
    <w:tmpl w:val="E586F092"/>
    <w:lvl w:ilvl="0" w:tplc="8D301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505AA"/>
    <w:multiLevelType w:val="hybridMultilevel"/>
    <w:tmpl w:val="D232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8D17E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66564"/>
    <w:multiLevelType w:val="hybridMultilevel"/>
    <w:tmpl w:val="E4E6CB54"/>
    <w:lvl w:ilvl="0" w:tplc="5E8C73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46DE4"/>
    <w:multiLevelType w:val="hybridMultilevel"/>
    <w:tmpl w:val="BBA652D6"/>
    <w:lvl w:ilvl="0" w:tplc="1FCC4B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5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E"/>
    <w:rsid w:val="000235DB"/>
    <w:rsid w:val="001816AE"/>
    <w:rsid w:val="001F638C"/>
    <w:rsid w:val="00206DB4"/>
    <w:rsid w:val="0021208B"/>
    <w:rsid w:val="002624D4"/>
    <w:rsid w:val="0028107F"/>
    <w:rsid w:val="002D156A"/>
    <w:rsid w:val="00325363"/>
    <w:rsid w:val="003951E8"/>
    <w:rsid w:val="003F5A28"/>
    <w:rsid w:val="00436935"/>
    <w:rsid w:val="00466165"/>
    <w:rsid w:val="004C2E9A"/>
    <w:rsid w:val="005124EB"/>
    <w:rsid w:val="00632E23"/>
    <w:rsid w:val="006907C8"/>
    <w:rsid w:val="00817F15"/>
    <w:rsid w:val="00846EEF"/>
    <w:rsid w:val="00951C4C"/>
    <w:rsid w:val="0097007A"/>
    <w:rsid w:val="00A62B3F"/>
    <w:rsid w:val="00AE794A"/>
    <w:rsid w:val="00B666EB"/>
    <w:rsid w:val="00BB05EE"/>
    <w:rsid w:val="00BC1E9A"/>
    <w:rsid w:val="00C63FEE"/>
    <w:rsid w:val="00CF1AF9"/>
    <w:rsid w:val="00D46B15"/>
    <w:rsid w:val="00E0699B"/>
    <w:rsid w:val="00ED65F3"/>
    <w:rsid w:val="00F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E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63FEE"/>
    <w:rPr>
      <w:color w:val="0000FF"/>
      <w:u w:val="single"/>
    </w:rPr>
  </w:style>
  <w:style w:type="table" w:styleId="Tabela-Siatka">
    <w:name w:val="Table Grid"/>
    <w:basedOn w:val="Standardowy"/>
    <w:uiPriority w:val="59"/>
    <w:rsid w:val="004C2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E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63FEE"/>
    <w:rPr>
      <w:color w:val="0000FF"/>
      <w:u w:val="single"/>
    </w:rPr>
  </w:style>
  <w:style w:type="table" w:styleId="Tabela-Siatka">
    <w:name w:val="Table Grid"/>
    <w:basedOn w:val="Standardowy"/>
    <w:uiPriority w:val="59"/>
    <w:rsid w:val="004C2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b@pum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skonieczna.zydecka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Dębia Kamila</dc:creator>
  <cp:lastModifiedBy>Monika Kulaszyńska</cp:lastModifiedBy>
  <cp:revision>15</cp:revision>
  <cp:lastPrinted>2023-07-04T07:39:00Z</cp:lastPrinted>
  <dcterms:created xsi:type="dcterms:W3CDTF">2023-06-07T11:46:00Z</dcterms:created>
  <dcterms:modified xsi:type="dcterms:W3CDTF">2023-07-04T07:40:00Z</dcterms:modified>
</cp:coreProperties>
</file>