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1F" w:rsidRDefault="00553C1F" w:rsidP="00553C1F">
      <w:pPr>
        <w:shd w:val="clear" w:color="auto" w:fill="1B1A1A"/>
        <w:spacing w:after="0" w:line="240" w:lineRule="auto"/>
        <w:rPr>
          <w:rFonts w:eastAsia="Times New Roman" w:cstheme="minorHAnsi"/>
          <w:bCs/>
          <w:sz w:val="27"/>
          <w:szCs w:val="27"/>
          <w:lang w:eastAsia="pl-PL"/>
        </w:rPr>
      </w:pPr>
      <w:bookmarkStart w:id="0" w:name="_GoBack"/>
      <w:bookmarkEnd w:id="0"/>
      <w:r w:rsidRPr="006C01A5">
        <w:rPr>
          <w:rFonts w:ascii="Arial" w:eastAsia="Times New Roman" w:hAnsi="Arial" w:cs="Arial"/>
          <w:noProof/>
          <w:color w:val="FFFFFF"/>
          <w:sz w:val="24"/>
          <w:szCs w:val="24"/>
          <w:lang w:eastAsia="pl-PL"/>
        </w:rPr>
        <w:drawing>
          <wp:inline distT="0" distB="0" distL="0" distR="0" wp14:anchorId="52E0B536" wp14:editId="1194B0F6">
            <wp:extent cx="1992514" cy="2743200"/>
            <wp:effectExtent l="0" t="0" r="8255" b="0"/>
            <wp:docPr id="4" name="Obraz 4" descr="https://adria-art.pl/storage/11084/conversions/A4_Pawe%C5%82-Domaga%C5%82a%2C-Narnia-Tour-500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ria-art.pl/storage/11084/conversions/A4_Pawe%C5%82-Domaga%C5%82a%2C-Narnia-Tour-500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1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1F" w:rsidRDefault="00553C1F" w:rsidP="00553C1F">
      <w:pPr>
        <w:shd w:val="clear" w:color="auto" w:fill="1B1A1A"/>
        <w:spacing w:after="0" w:line="240" w:lineRule="auto"/>
        <w:rPr>
          <w:rFonts w:eastAsia="Times New Roman" w:cstheme="minorHAnsi"/>
          <w:bCs/>
          <w:sz w:val="27"/>
          <w:szCs w:val="27"/>
          <w:lang w:eastAsia="pl-PL"/>
        </w:rPr>
      </w:pP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bCs/>
          <w:sz w:val="27"/>
          <w:szCs w:val="27"/>
          <w:lang w:eastAsia="pl-PL"/>
        </w:rPr>
      </w:pPr>
      <w:r w:rsidRPr="00553C1F">
        <w:rPr>
          <w:rFonts w:eastAsia="Times New Roman" w:cstheme="minorHAnsi"/>
          <w:bCs/>
          <w:sz w:val="27"/>
          <w:szCs w:val="27"/>
          <w:lang w:eastAsia="pl-PL"/>
        </w:rPr>
        <w:t xml:space="preserve">18 listopada 2022 roku to odbyła się premiera płyty Pawła Domagały pt. „Narnia”, nawiązującej do „Opowieści z </w:t>
      </w:r>
      <w:proofErr w:type="spellStart"/>
      <w:r w:rsidRPr="00553C1F">
        <w:rPr>
          <w:rFonts w:eastAsia="Times New Roman" w:cstheme="minorHAnsi"/>
          <w:bCs/>
          <w:sz w:val="27"/>
          <w:szCs w:val="27"/>
          <w:lang w:eastAsia="pl-PL"/>
        </w:rPr>
        <w:t>Narnii</w:t>
      </w:r>
      <w:proofErr w:type="spellEnd"/>
      <w:r w:rsidRPr="00553C1F">
        <w:rPr>
          <w:rFonts w:eastAsia="Times New Roman" w:cstheme="minorHAnsi"/>
          <w:bCs/>
          <w:sz w:val="27"/>
          <w:szCs w:val="27"/>
          <w:lang w:eastAsia="pl-PL"/>
        </w:rPr>
        <w:t>” C. S. Lewisa. Z tej okazji artysta wyruszył w wielką trasę koncertową pt. „Narnia Tour”, na której zaprezentuje publiczności nowe piosenki.</w:t>
      </w: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553C1F">
        <w:rPr>
          <w:rFonts w:eastAsia="Times New Roman" w:cstheme="minorHAnsi"/>
          <w:bCs/>
          <w:sz w:val="27"/>
          <w:szCs w:val="27"/>
          <w:lang w:eastAsia="pl-PL"/>
        </w:rPr>
        <w:t> </w:t>
      </w: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6C01A5">
        <w:rPr>
          <w:rFonts w:eastAsia="Times New Roman" w:cstheme="minorHAnsi"/>
          <w:sz w:val="27"/>
          <w:szCs w:val="27"/>
          <w:lang w:eastAsia="pl-PL"/>
        </w:rPr>
        <w:t>„Narnia” jest czwartym albumem </w:t>
      </w:r>
      <w:hyperlink r:id="rId6" w:history="1">
        <w:r w:rsidRPr="00553C1F">
          <w:rPr>
            <w:rFonts w:eastAsia="Times New Roman" w:cstheme="minorHAnsi"/>
            <w:color w:val="FFFFFF"/>
            <w:sz w:val="27"/>
            <w:szCs w:val="27"/>
            <w:u w:val="single"/>
            <w:lang w:eastAsia="pl-PL"/>
          </w:rPr>
          <w:t>Pawła Domagały</w:t>
        </w:r>
      </w:hyperlink>
      <w:r w:rsidRPr="006C01A5">
        <w:rPr>
          <w:rFonts w:eastAsia="Times New Roman" w:cstheme="minorHAnsi"/>
          <w:sz w:val="27"/>
          <w:szCs w:val="27"/>
          <w:lang w:eastAsia="pl-PL"/>
        </w:rPr>
        <w:t>. Krążek poprzedziły trzy single: „</w:t>
      </w:r>
      <w:proofErr w:type="spellStart"/>
      <w:r w:rsidRPr="006C01A5">
        <w:rPr>
          <w:rFonts w:eastAsia="Times New Roman" w:cstheme="minorHAnsi"/>
          <w:sz w:val="27"/>
          <w:szCs w:val="27"/>
          <w:lang w:eastAsia="pl-PL"/>
        </w:rPr>
        <w:fldChar w:fldCharType="begin"/>
      </w:r>
      <w:r w:rsidRPr="006C01A5">
        <w:rPr>
          <w:rFonts w:eastAsia="Times New Roman" w:cstheme="minorHAnsi"/>
          <w:sz w:val="27"/>
          <w:szCs w:val="27"/>
          <w:lang w:eastAsia="pl-PL"/>
        </w:rPr>
        <w:instrText xml:space="preserve"> HYPERLINK "https://adria-art.pl/za-kulisami/173/pawel-domagala-nie-boi-sie-lez" </w:instrText>
      </w:r>
      <w:r w:rsidRPr="006C01A5">
        <w:rPr>
          <w:rFonts w:eastAsia="Times New Roman" w:cstheme="minorHAnsi"/>
          <w:sz w:val="27"/>
          <w:szCs w:val="27"/>
          <w:lang w:eastAsia="pl-PL"/>
        </w:rPr>
        <w:fldChar w:fldCharType="separate"/>
      </w:r>
      <w:r w:rsidRPr="00553C1F">
        <w:rPr>
          <w:rFonts w:eastAsia="Times New Roman" w:cstheme="minorHAnsi"/>
          <w:color w:val="FFFFFF"/>
          <w:sz w:val="27"/>
          <w:szCs w:val="27"/>
          <w:u w:val="single"/>
          <w:lang w:eastAsia="pl-PL"/>
        </w:rPr>
        <w:t>Łe</w:t>
      </w:r>
      <w:proofErr w:type="spellEnd"/>
      <w:r w:rsidRPr="00553C1F">
        <w:rPr>
          <w:rFonts w:eastAsia="Times New Roman" w:cstheme="minorHAnsi"/>
          <w:color w:val="FFFFFF"/>
          <w:sz w:val="27"/>
          <w:szCs w:val="27"/>
          <w:u w:val="single"/>
          <w:lang w:eastAsia="pl-PL"/>
        </w:rPr>
        <w:t xml:space="preserve"> </w:t>
      </w:r>
      <w:proofErr w:type="spellStart"/>
      <w:r w:rsidRPr="00553C1F">
        <w:rPr>
          <w:rFonts w:eastAsia="Times New Roman" w:cstheme="minorHAnsi"/>
          <w:color w:val="FFFFFF"/>
          <w:sz w:val="27"/>
          <w:szCs w:val="27"/>
          <w:u w:val="single"/>
          <w:lang w:eastAsia="pl-PL"/>
        </w:rPr>
        <w:t>Łe</w:t>
      </w:r>
      <w:proofErr w:type="spellEnd"/>
      <w:r w:rsidRPr="006C01A5">
        <w:rPr>
          <w:rFonts w:eastAsia="Times New Roman" w:cstheme="minorHAnsi"/>
          <w:sz w:val="27"/>
          <w:szCs w:val="27"/>
          <w:lang w:eastAsia="pl-PL"/>
        </w:rPr>
        <w:fldChar w:fldCharType="end"/>
      </w:r>
      <w:r w:rsidRPr="006C01A5">
        <w:rPr>
          <w:rFonts w:eastAsia="Times New Roman" w:cstheme="minorHAnsi"/>
          <w:sz w:val="27"/>
          <w:szCs w:val="27"/>
          <w:lang w:eastAsia="pl-PL"/>
        </w:rPr>
        <w:t>” oraz „</w:t>
      </w:r>
      <w:hyperlink r:id="rId7" w:history="1">
        <w:r w:rsidRPr="00553C1F">
          <w:rPr>
            <w:rFonts w:eastAsia="Times New Roman" w:cstheme="minorHAnsi"/>
            <w:color w:val="FFFFFF"/>
            <w:sz w:val="27"/>
            <w:szCs w:val="27"/>
            <w:u w:val="single"/>
            <w:lang w:eastAsia="pl-PL"/>
          </w:rPr>
          <w:t>Dzieci u dziadków</w:t>
        </w:r>
      </w:hyperlink>
      <w:r w:rsidRPr="006C01A5">
        <w:rPr>
          <w:rFonts w:eastAsia="Times New Roman" w:cstheme="minorHAnsi"/>
          <w:sz w:val="27"/>
          <w:szCs w:val="27"/>
          <w:lang w:eastAsia="pl-PL"/>
        </w:rPr>
        <w:t>” i „</w:t>
      </w:r>
      <w:hyperlink r:id="rId8" w:history="1">
        <w:r w:rsidRPr="00553C1F">
          <w:rPr>
            <w:rFonts w:eastAsia="Times New Roman" w:cstheme="minorHAnsi"/>
            <w:color w:val="FFFFFF"/>
            <w:sz w:val="27"/>
            <w:szCs w:val="27"/>
            <w:u w:val="single"/>
            <w:lang w:eastAsia="pl-PL"/>
          </w:rPr>
          <w:t>Po co ten krzyk</w:t>
        </w:r>
      </w:hyperlink>
      <w:r w:rsidRPr="006C01A5">
        <w:rPr>
          <w:rFonts w:eastAsia="Times New Roman" w:cstheme="minorHAnsi"/>
          <w:sz w:val="27"/>
          <w:szCs w:val="27"/>
          <w:lang w:eastAsia="pl-PL"/>
        </w:rPr>
        <w:t>”. Artysta zaprosił do współpracy Łukasza Borowieckiego, który współtworzył muzykę w „</w:t>
      </w:r>
      <w:proofErr w:type="spellStart"/>
      <w:r w:rsidRPr="006C01A5">
        <w:rPr>
          <w:rFonts w:eastAsia="Times New Roman" w:cstheme="minorHAnsi"/>
          <w:sz w:val="27"/>
          <w:szCs w:val="27"/>
          <w:lang w:eastAsia="pl-PL"/>
        </w:rPr>
        <w:t>Narnii</w:t>
      </w:r>
      <w:proofErr w:type="spellEnd"/>
      <w:r w:rsidRPr="006C01A5">
        <w:rPr>
          <w:rFonts w:eastAsia="Times New Roman" w:cstheme="minorHAnsi"/>
          <w:sz w:val="27"/>
          <w:szCs w:val="27"/>
          <w:lang w:eastAsia="pl-PL"/>
        </w:rPr>
        <w:t>”. Wcześniejsze płyty artysty: „Opowiem Ci o mnie” i „</w:t>
      </w:r>
      <w:hyperlink r:id="rId9" w:history="1">
        <w:r w:rsidRPr="00553C1F">
          <w:rPr>
            <w:rFonts w:eastAsia="Times New Roman" w:cstheme="minorHAnsi"/>
            <w:color w:val="FFFFFF"/>
            <w:sz w:val="27"/>
            <w:szCs w:val="27"/>
            <w:u w:val="single"/>
            <w:lang w:eastAsia="pl-PL"/>
          </w:rPr>
          <w:t>1984</w:t>
        </w:r>
      </w:hyperlink>
      <w:r w:rsidRPr="006C01A5">
        <w:rPr>
          <w:rFonts w:eastAsia="Times New Roman" w:cstheme="minorHAnsi"/>
          <w:sz w:val="27"/>
          <w:szCs w:val="27"/>
          <w:lang w:eastAsia="pl-PL"/>
        </w:rPr>
        <w:t>” pokryły się platyną, natomiast album pt. „</w:t>
      </w:r>
      <w:hyperlink r:id="rId10" w:history="1">
        <w:r w:rsidRPr="00553C1F">
          <w:rPr>
            <w:rFonts w:eastAsia="Times New Roman" w:cstheme="minorHAnsi"/>
            <w:color w:val="FFFFFF"/>
            <w:sz w:val="27"/>
            <w:szCs w:val="27"/>
            <w:u w:val="single"/>
            <w:lang w:eastAsia="pl-PL"/>
          </w:rPr>
          <w:t>Wracaj</w:t>
        </w:r>
      </w:hyperlink>
      <w:r w:rsidRPr="006C01A5">
        <w:rPr>
          <w:rFonts w:eastAsia="Times New Roman" w:cstheme="minorHAnsi"/>
          <w:sz w:val="27"/>
          <w:szCs w:val="27"/>
          <w:lang w:eastAsia="pl-PL"/>
        </w:rPr>
        <w:t>” pokrył się złotem. </w:t>
      </w: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6C01A5">
        <w:rPr>
          <w:rFonts w:eastAsia="Times New Roman" w:cstheme="minorHAnsi"/>
          <w:sz w:val="27"/>
          <w:szCs w:val="27"/>
          <w:lang w:eastAsia="pl-PL"/>
        </w:rPr>
        <w:t>Nowa płyta to bardzo osobista podróż, będąca rodzajem pamiętnika. Artysta podkreśla, że album jest „o szukaniu w sobie takiego miejsca, które jest tylko nasze i do którego uciekamy, gdy jest nam źle”. To opowieść pełna wiary w to, że każdy z nas ma w sobie tytułową „Narnię”, w której może rządzić dobro. Jak mówi sam autor: „To na pewno dla mnie płyta najbardziej osobista i najbardziej terapeutyczna. Płyta, która mnie w jakimś sensie uratowała, bo praca nad »Narnią« była równocześnie pracą nad sobą” – opowiada wokalista.</w:t>
      </w: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6C01A5">
        <w:rPr>
          <w:rFonts w:eastAsia="Times New Roman" w:cstheme="minorHAnsi"/>
          <w:sz w:val="27"/>
          <w:szCs w:val="27"/>
          <w:lang w:eastAsia="pl-PL"/>
        </w:rPr>
        <w:t> </w:t>
      </w:r>
    </w:p>
    <w:p w:rsidR="00553C1F" w:rsidRPr="006C01A5" w:rsidRDefault="00553C1F" w:rsidP="00553C1F">
      <w:pPr>
        <w:shd w:val="clear" w:color="auto" w:fill="1B1A1A"/>
        <w:spacing w:after="0" w:line="240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6C01A5">
        <w:rPr>
          <w:rFonts w:eastAsia="Times New Roman" w:cstheme="minorHAnsi"/>
          <w:sz w:val="27"/>
          <w:szCs w:val="27"/>
          <w:lang w:eastAsia="pl-PL"/>
        </w:rPr>
        <w:t>Paweł Domagała zagra dla nas magiczne koncerty na trasie „Narnia Tour”. To wyjątkowa okazja, by usłyszeć Pawła Domagałę w nowym repertuarze i poczuć energię jego piosenek na żywo</w:t>
      </w:r>
      <w:r w:rsidRPr="00553C1F">
        <w:rPr>
          <w:rFonts w:eastAsia="Times New Roman" w:cstheme="minorHAnsi"/>
          <w:sz w:val="27"/>
          <w:szCs w:val="27"/>
          <w:lang w:eastAsia="pl-PL"/>
        </w:rPr>
        <w:t>.</w:t>
      </w:r>
    </w:p>
    <w:p w:rsidR="00513265" w:rsidRDefault="00513265"/>
    <w:sectPr w:rsidR="0051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1F"/>
    <w:rsid w:val="000F24C9"/>
    <w:rsid w:val="00513265"/>
    <w:rsid w:val="005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FB73-BE85-44B6-807A-0D851CE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ia-art.pl/za-kulisami/253/po-co-ten-krzyk-jest-kolejny-zwiastun-nowej-plyty-pawla-domag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driaart\AdriaArtNAS\07%20Marketing\2.%20Projekty\Pawe%C5%82%20Domaga%C5%82a%20-%20Narnia%20Tour\Teksty\Album%20poprzedzi%C5%82y%20dwa%20single: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ria-art.pl/za-kulisami/195/pawel-domagala-w-nowym-singlu-spiewa-o-zostawieniu-dzieci-u-dziadko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dria-art.pl/repertuar/99/koncerty-pawel-domagala-z-zespolem-wracaj-tour-na-bis" TargetMode="External"/><Relationship Id="rId4" Type="http://schemas.openxmlformats.org/officeDocument/2006/relationships/hyperlink" Target="https://adria-art.pl/storage/11084/A4_Pawe%C5%82-Domaga%C5%82a%2C-Narnia-Tour.jpg" TargetMode="External"/><Relationship Id="rId9" Type="http://schemas.openxmlformats.org/officeDocument/2006/relationships/hyperlink" Target="https://adria-art.pl/index.php/repertuar/5/koncerty-pawel-domagala-1984-t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Landowska</dc:creator>
  <cp:keywords/>
  <dc:description/>
  <cp:lastModifiedBy>Wiesława Landowska</cp:lastModifiedBy>
  <cp:revision>3</cp:revision>
  <dcterms:created xsi:type="dcterms:W3CDTF">2023-05-30T09:11:00Z</dcterms:created>
  <dcterms:modified xsi:type="dcterms:W3CDTF">2023-05-30T09:11:00Z</dcterms:modified>
</cp:coreProperties>
</file>