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77777777"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Nauk </w:t>
      </w:r>
      <w:r>
        <w:rPr>
          <w:rFonts w:ascii="Arial" w:hAnsi="Arial" w:cs="Arial"/>
          <w:b/>
        </w:rPr>
        <w:t>o</w:t>
      </w:r>
      <w:r w:rsidRPr="00FB59FE">
        <w:rPr>
          <w:rFonts w:ascii="Arial" w:hAnsi="Arial" w:cs="Arial"/>
          <w:b/>
        </w:rPr>
        <w:t xml:space="preserve"> Zdrowiu</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481E1F06" w:rsidR="00F755A0" w:rsidRPr="00FB59FE" w:rsidRDefault="00F755A0" w:rsidP="00FB59FE">
      <w:pPr>
        <w:spacing w:line="360" w:lineRule="auto"/>
        <w:rPr>
          <w:rFonts w:ascii="Arial" w:hAnsi="Arial" w:cs="Arial"/>
          <w:color w:val="000000" w:themeColor="text1"/>
        </w:rPr>
      </w:pPr>
      <w:r w:rsidRPr="00FB59FE">
        <w:rPr>
          <w:rFonts w:ascii="Arial" w:hAnsi="Arial" w:cs="Arial"/>
        </w:rPr>
        <w:t>dnia 22 lipca 2024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0B08AC4B"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w wymiarze: 1 etat</w:t>
      </w:r>
    </w:p>
    <w:p w14:paraId="367476A6" w14:textId="68F3EFFC" w:rsidR="00F755A0" w:rsidRPr="00FB59FE" w:rsidRDefault="00F755A0" w:rsidP="00FB59FE">
      <w:pPr>
        <w:spacing w:line="360" w:lineRule="auto"/>
        <w:rPr>
          <w:rFonts w:ascii="Arial" w:hAnsi="Arial" w:cs="Arial"/>
        </w:rPr>
      </w:pPr>
      <w:r w:rsidRPr="00FB59FE">
        <w:rPr>
          <w:rFonts w:ascii="Arial" w:hAnsi="Arial" w:cs="Arial"/>
        </w:rPr>
        <w:t>w jednostce:</w:t>
      </w:r>
      <w:r w:rsidRPr="00FB59FE">
        <w:rPr>
          <w:rFonts w:ascii="Arial" w:hAnsi="Arial" w:cs="Arial"/>
          <w:b/>
        </w:rPr>
        <w:t xml:space="preserve"> </w:t>
      </w:r>
      <w:r w:rsidR="005D05CA" w:rsidRPr="00FB59FE">
        <w:rPr>
          <w:rFonts w:ascii="Arial" w:hAnsi="Arial" w:cs="Arial"/>
          <w:b/>
        </w:rPr>
        <w:t>Katedra i Zakład Chemii Kosmetycznej i Farmaceutycznej</w:t>
      </w:r>
    </w:p>
    <w:p w14:paraId="2CF8826A" w14:textId="5A7447E8"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określony</w:t>
      </w:r>
      <w:r w:rsidR="00274C2A" w:rsidRPr="00FB59FE">
        <w:rPr>
          <w:rFonts w:ascii="Arial" w:hAnsi="Arial" w:cs="Arial"/>
        </w:rPr>
        <w:t xml:space="preserve"> do 3</w:t>
      </w:r>
      <w:r w:rsidR="00B12A29" w:rsidRPr="00FB59FE">
        <w:rPr>
          <w:rFonts w:ascii="Arial" w:hAnsi="Arial" w:cs="Arial"/>
        </w:rPr>
        <w:t>0</w:t>
      </w:r>
      <w:r w:rsidR="00274C2A" w:rsidRPr="00FB59FE">
        <w:rPr>
          <w:rFonts w:ascii="Arial" w:hAnsi="Arial" w:cs="Arial"/>
        </w:rPr>
        <w:t>.0</w:t>
      </w:r>
      <w:r w:rsidR="00B12A29" w:rsidRPr="00FB59FE">
        <w:rPr>
          <w:rFonts w:ascii="Arial" w:hAnsi="Arial" w:cs="Arial"/>
        </w:rPr>
        <w:t>9</w:t>
      </w:r>
      <w:r w:rsidR="00274C2A" w:rsidRPr="00FB59FE">
        <w:rPr>
          <w:rFonts w:ascii="Arial" w:hAnsi="Arial" w:cs="Arial"/>
        </w:rPr>
        <w:t>.202</w:t>
      </w:r>
      <w:r w:rsidR="003D335C" w:rsidRPr="00FB59FE">
        <w:rPr>
          <w:rFonts w:ascii="Arial" w:hAnsi="Arial" w:cs="Arial"/>
        </w:rPr>
        <w:t>6</w:t>
      </w:r>
      <w:r w:rsidR="00274C2A" w:rsidRPr="00FB59FE">
        <w:rPr>
          <w:rFonts w:ascii="Arial" w:hAnsi="Arial" w:cs="Arial"/>
        </w:rPr>
        <w:t xml:space="preserve"> r.</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53F14185" w14:textId="77777777" w:rsidR="00F755A0" w:rsidRPr="00FB59FE" w:rsidRDefault="00F755A0" w:rsidP="00FB59FE">
      <w:pPr>
        <w:spacing w:line="360" w:lineRule="auto"/>
        <w:rPr>
          <w:rFonts w:ascii="Arial" w:hAnsi="Arial" w:cs="Arial"/>
        </w:rPr>
      </w:pPr>
      <w:r w:rsidRPr="00FB59FE">
        <w:rPr>
          <w:rFonts w:ascii="Arial" w:hAnsi="Arial" w:cs="Arial"/>
        </w:rPr>
        <w:t xml:space="preserve">Do konkursu mogą przystąpić osoby, które spełniają wymagania w art.113 ustawy z dnia 20 lipca 2018 roku Prawo o szkolnictwie wyższym i nauce (Dz.U. z 2023 r. poz. 742 z </w:t>
      </w:r>
      <w:proofErr w:type="spellStart"/>
      <w:r w:rsidRPr="00FB59FE">
        <w:rPr>
          <w:rFonts w:ascii="Arial" w:hAnsi="Arial" w:cs="Arial"/>
        </w:rPr>
        <w:t>późn</w:t>
      </w:r>
      <w:proofErr w:type="spellEnd"/>
      <w:r w:rsidRPr="00FB59FE">
        <w:rPr>
          <w:rFonts w:ascii="Arial" w:hAnsi="Arial" w:cs="Arial"/>
        </w:rPr>
        <w:t>. zm.)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Pr="00FB59FE">
        <w:rPr>
          <w:rFonts w:ascii="Arial" w:hAnsi="Arial" w:cs="Arial"/>
          <w:kern w:val="24"/>
          <w:lang w:eastAsia="pl-PL"/>
        </w:rPr>
        <w:t xml:space="preserve"> </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33EB9B0" w14:textId="0BF4497D"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kern w:val="24"/>
          <w:lang w:eastAsia="pl-PL"/>
        </w:rPr>
        <w:lastRenderedPageBreak/>
        <w:t xml:space="preserve">uzyskały pozytywną opinię dziekana i kierownika jednostki, w której ubiegają się o zatrudnienie, o kwalifikacjach i predyspozycjach kandydata do pracy naukowej i </w:t>
      </w:r>
      <w:r w:rsidRPr="00FB59FE">
        <w:rPr>
          <w:rFonts w:ascii="Arial" w:hAnsi="Arial" w:cs="Arial"/>
        </w:rPr>
        <w:t>dydaktycznej.</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opinia dziekana i kierownika jednostki,</w:t>
      </w:r>
    </w:p>
    <w:p w14:paraId="4A94801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zaświadczenie o dorobku naukowym z Biblioteki Głównej PUM,</w:t>
      </w:r>
    </w:p>
    <w:p w14:paraId="14A6EC87" w14:textId="6564DF43"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dokumenty potwierdzające zaangażowanie w pracę kół naukowych w czasie studiów (zalecane).</w:t>
      </w:r>
    </w:p>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t xml:space="preserve">W przypadku ubiegania się o zatrudnienie w pełnym wymiarze czasu pracy w druku oświadczeń, </w:t>
      </w:r>
      <w:bookmarkStart w:id="0" w:name="_GoBack"/>
      <w:bookmarkEnd w:id="0"/>
      <w:r w:rsidRPr="00FB59FE">
        <w:rPr>
          <w:rFonts w:ascii="Arial" w:hAnsi="Arial" w:cs="Arial"/>
        </w:rPr>
        <w:t xml:space="preserve">o którym mowa w pkt. 4 wymagane dokumenty, kandydat oświadcza, że Pomorski Uniwersytet Medyczny w Szczecinie będzie jego podstawowym miejscem pracy. </w:t>
      </w:r>
    </w:p>
    <w:p w14:paraId="45112878" w14:textId="23ED7A73" w:rsidR="00F755A0" w:rsidRPr="00FB59FE"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14FACAF8" w:rsidR="00F755A0" w:rsidRPr="00FB59FE" w:rsidRDefault="00F755A0"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sidRPr="00FB59FE">
        <w:rPr>
          <w:rFonts w:ascii="Arial" w:hAnsi="Arial" w:cs="Arial"/>
          <w:b/>
        </w:rPr>
        <w:t xml:space="preserve">21 sierpnia 2024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0952150A"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30 września 2024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lastRenderedPageBreak/>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77777777"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t>
      </w:r>
      <w:r w:rsidRPr="00FB59FE">
        <w:rPr>
          <w:rFonts w:ascii="Arial" w:hAnsi="Arial" w:cs="Arial"/>
        </w:rPr>
        <w:br/>
        <w:t xml:space="preserve">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 xml:space="preserve">W celu wykonania obowiązków wynikających z przepisów prawa, w szczególności prawa pracy, związanych z prowadzeniem bieżącej rekrutacji - w przypadku </w:t>
            </w:r>
            <w:r w:rsidRPr="00FB59FE">
              <w:rPr>
                <w:rFonts w:ascii="Arial" w:hAnsi="Arial" w:cs="Arial"/>
              </w:rPr>
              <w:lastRenderedPageBreak/>
              <w:t>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lastRenderedPageBreak/>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lastRenderedPageBreak/>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274C2A"/>
    <w:rsid w:val="003D335C"/>
    <w:rsid w:val="005D05CA"/>
    <w:rsid w:val="00686D6B"/>
    <w:rsid w:val="007E0A06"/>
    <w:rsid w:val="008B7EC9"/>
    <w:rsid w:val="00AB2DF7"/>
    <w:rsid w:val="00B12A29"/>
    <w:rsid w:val="00D04A9F"/>
    <w:rsid w:val="00F755A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1206</Words>
  <Characters>7237</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7</cp:revision>
  <cp:lastPrinted>2024-07-17T11:10:00Z</cp:lastPrinted>
  <dcterms:created xsi:type="dcterms:W3CDTF">2024-07-17T09:31:00Z</dcterms:created>
  <dcterms:modified xsi:type="dcterms:W3CDTF">2024-07-22T07:36:00Z</dcterms:modified>
</cp:coreProperties>
</file>