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468" w:rsidRPr="00875A82" w:rsidRDefault="00CC3468" w:rsidP="00CC3468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5A8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DZIEKAN</w:t>
      </w:r>
    </w:p>
    <w:p w:rsidR="00CC3468" w:rsidRDefault="00CC3468" w:rsidP="00CC3468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5A8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WYDZIAŁU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MEDYCYNY I STOMATOLOGII</w:t>
      </w:r>
    </w:p>
    <w:p w:rsidR="00CC3468" w:rsidRPr="00875A82" w:rsidRDefault="00CC3468" w:rsidP="00CC3468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5A8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POMORSKIEGO UNIWERSYTETU MEDYCZNEGO W SZCZECINIE</w:t>
      </w:r>
    </w:p>
    <w:p w:rsidR="00CC3468" w:rsidRPr="00875A82" w:rsidRDefault="00CC3468" w:rsidP="00CC3468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3468" w:rsidRPr="00875A82" w:rsidRDefault="00CC3468" w:rsidP="00CC3468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C3468" w:rsidRPr="00875A82" w:rsidRDefault="00CC3468" w:rsidP="00CC3468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dnia </w:t>
      </w:r>
      <w:r w:rsidR="00B929EC">
        <w:rPr>
          <w:rFonts w:ascii="Times New Roman" w:eastAsia="Times New Roman" w:hAnsi="Times New Roman" w:cs="Times New Roman"/>
          <w:sz w:val="22"/>
          <w:szCs w:val="22"/>
          <w:lang w:eastAsia="ar-SA"/>
        </w:rPr>
        <w:t>2</w:t>
      </w:r>
      <w:r w:rsidR="00412FF0">
        <w:rPr>
          <w:rFonts w:ascii="Times New Roman" w:eastAsia="Times New Roman" w:hAnsi="Times New Roman" w:cs="Times New Roman"/>
          <w:sz w:val="22"/>
          <w:szCs w:val="22"/>
          <w:lang w:eastAsia="ar-SA"/>
        </w:rPr>
        <w:t>1</w:t>
      </w:r>
      <w:bookmarkStart w:id="0" w:name="_GoBack"/>
      <w:bookmarkEnd w:id="0"/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grudnia</w:t>
      </w: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2</w:t>
      </w: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roku</w:t>
      </w:r>
    </w:p>
    <w:p w:rsidR="00CC3468" w:rsidRPr="00875A82" w:rsidRDefault="00CC3468" w:rsidP="00CC3468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ogłasza </w:t>
      </w:r>
    </w:p>
    <w:p w:rsidR="00CC3468" w:rsidRPr="00875A82" w:rsidRDefault="00CC3468" w:rsidP="00CC3468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b/>
          <w:spacing w:val="100"/>
          <w:sz w:val="22"/>
          <w:szCs w:val="22"/>
          <w:lang w:eastAsia="ar-SA"/>
        </w:rPr>
        <w:t>konkurs</w:t>
      </w:r>
    </w:p>
    <w:p w:rsidR="00CC3468" w:rsidRPr="00875A82" w:rsidRDefault="00CC3468" w:rsidP="00CC3468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2"/>
          <w:szCs w:val="22"/>
          <w:lang w:eastAsia="ar-SA"/>
        </w:rPr>
      </w:pPr>
    </w:p>
    <w:p w:rsidR="00CC3468" w:rsidRPr="00875A82" w:rsidRDefault="00CC3468" w:rsidP="00CC3468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na stanowisko  </w:t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PROFESORA</w:t>
      </w: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– PRACOWNIKA DYDAKTYCZNEGO</w:t>
      </w:r>
      <w:r w:rsidRPr="00875A82">
        <w:rPr>
          <w:rFonts w:ascii="Times New Roman" w:eastAsia="Times New Roman" w:hAnsi="Times New Roman" w:cs="Times New Roman"/>
          <w:color w:val="FF0000"/>
          <w:sz w:val="22"/>
          <w:szCs w:val="22"/>
          <w:lang w:eastAsia="ar-SA"/>
        </w:rPr>
        <w:br/>
      </w: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w wymiarze: </w:t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pełnego </w:t>
      </w: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>etat</w:t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u</w:t>
      </w:r>
    </w:p>
    <w:p w:rsidR="00CC3468" w:rsidRPr="00875A82" w:rsidRDefault="00CC3468" w:rsidP="00CC3468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>w jednostce:</w:t>
      </w:r>
      <w:r w:rsidRPr="00875A82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</w:t>
      </w:r>
      <w:r w:rsidR="00104757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Samodzielna Pracownia Muzykoterapii</w:t>
      </w:r>
    </w:p>
    <w:p w:rsidR="00CC3468" w:rsidRPr="00875A82" w:rsidRDefault="00CC3468" w:rsidP="00CC3468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zatrudnienie na czas określony </w:t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– umowa do 30 września 2023 roku</w:t>
      </w:r>
    </w:p>
    <w:p w:rsidR="00CC3468" w:rsidRPr="00875A82" w:rsidRDefault="00CC3468" w:rsidP="00CC3468">
      <w:pPr>
        <w:suppressAutoHyphens/>
        <w:spacing w:before="0" w:after="0" w:line="360" w:lineRule="auto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</w:p>
    <w:p w:rsidR="00CC3468" w:rsidRPr="00875A82" w:rsidRDefault="00CC3468" w:rsidP="00CC3468">
      <w:pPr>
        <w:suppressAutoHyphens/>
        <w:spacing w:before="0" w:after="0" w:line="360" w:lineRule="auto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wymagane kwalifikacje:</w:t>
      </w:r>
    </w:p>
    <w:p w:rsidR="00CC3468" w:rsidRPr="00875A82" w:rsidRDefault="00CC3468" w:rsidP="00CC3468">
      <w:p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>Do konkursu mogą przystąpić osoby, które spełniają wymagania w art.113 ustawy z dnia 20 lipca 2018 roku Prawo o szkolnictwie wyższym i nauce (Dz.U. z 202</w:t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2</w:t>
      </w: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r. poz. </w:t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574</w:t>
      </w: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z </w:t>
      </w:r>
      <w:proofErr w:type="spellStart"/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>późn</w:t>
      </w:r>
      <w:proofErr w:type="spellEnd"/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>. zm.) tj.:</w:t>
      </w:r>
    </w:p>
    <w:p w:rsidR="00CC3468" w:rsidRPr="00875A82" w:rsidRDefault="00CC3468" w:rsidP="00CC3468">
      <w:p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CC3468" w:rsidRPr="00875A82" w:rsidRDefault="00CC3468" w:rsidP="00CC3468">
      <w:p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art. 113:</w:t>
      </w:r>
    </w:p>
    <w:p w:rsidR="00CC3468" w:rsidRPr="00875A82" w:rsidRDefault="00CC3468" w:rsidP="00CC3468">
      <w:pPr>
        <w:suppressAutoHyphens/>
        <w:spacing w:before="0" w:after="0" w:line="240" w:lineRule="auto"/>
        <w:ind w:right="-108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CC3468" w:rsidRPr="00875A82" w:rsidRDefault="00CC3468" w:rsidP="00CC3468">
      <w:pPr>
        <w:numPr>
          <w:ilvl w:val="0"/>
          <w:numId w:val="1"/>
        </w:numPr>
        <w:suppressAutoHyphens/>
        <w:spacing w:before="0" w:after="0" w:line="360" w:lineRule="auto"/>
        <w:ind w:right="-108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>posiadają kwalifikacje określone w ustawie i statucie,</w:t>
      </w:r>
    </w:p>
    <w:p w:rsidR="00CC3468" w:rsidRPr="00875A82" w:rsidRDefault="00CC3468" w:rsidP="00CC3468">
      <w:pPr>
        <w:numPr>
          <w:ilvl w:val="0"/>
          <w:numId w:val="1"/>
        </w:numPr>
        <w:suppressAutoHyphens/>
        <w:spacing w:before="0" w:after="0" w:line="360" w:lineRule="auto"/>
        <w:ind w:right="-1008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>nie zostały ukarane karą dyscyplinarną wymienioną w art. 276 ust. 1 pkt 7 i 8,</w:t>
      </w:r>
    </w:p>
    <w:p w:rsidR="00CC3468" w:rsidRPr="00875A82" w:rsidRDefault="00CC3468" w:rsidP="00CC3468">
      <w:pPr>
        <w:numPr>
          <w:ilvl w:val="0"/>
          <w:numId w:val="1"/>
        </w:numPr>
        <w:suppressAutoHyphens/>
        <w:spacing w:before="0" w:after="0" w:line="360" w:lineRule="auto"/>
        <w:ind w:right="-1008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>spełniają wymogi, o których mowa w art. 20 ust. 1 pkt 1-3.</w:t>
      </w:r>
      <w:r w:rsidRPr="00875A82">
        <w:rPr>
          <w:rFonts w:ascii="Times New Roman" w:eastAsia="Times New Roman" w:hAnsi="Times New Roman" w:cs="Times New Roman"/>
          <w:kern w:val="24"/>
          <w:sz w:val="22"/>
          <w:szCs w:val="22"/>
          <w:lang w:eastAsia="pl-PL"/>
        </w:rPr>
        <w:t xml:space="preserve"> </w:t>
      </w:r>
    </w:p>
    <w:p w:rsidR="00CC3468" w:rsidRPr="00875A82" w:rsidRDefault="00CC3468" w:rsidP="00CC3468">
      <w:pPr>
        <w:suppressAutoHyphens/>
        <w:spacing w:before="0" w:after="0" w:line="240" w:lineRule="auto"/>
        <w:ind w:right="-108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CC3468" w:rsidRPr="00875A82" w:rsidRDefault="00CC3468" w:rsidP="00CC3468">
      <w:pPr>
        <w:suppressAutoHyphens/>
        <w:spacing w:before="0" w:after="0" w:line="240" w:lineRule="auto"/>
        <w:ind w:right="-108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oraz spełniają następujące wymagania kwalifikacyjne: </w:t>
      </w:r>
    </w:p>
    <w:p w:rsidR="00CC3468" w:rsidRPr="00875A82" w:rsidRDefault="00CC3468" w:rsidP="00CC3468">
      <w:pPr>
        <w:suppressAutoHyphens/>
        <w:spacing w:before="0"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</w:p>
    <w:p w:rsidR="00CC3468" w:rsidRDefault="00CC3468" w:rsidP="00CC3468">
      <w:pPr>
        <w:numPr>
          <w:ilvl w:val="0"/>
          <w:numId w:val="2"/>
        </w:numPr>
        <w:suppressAutoHyphens/>
        <w:spacing w:before="0" w:after="0" w:line="36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>posiadają tytuł</w:t>
      </w:r>
      <w:r w:rsidR="000F02F2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naukowy </w:t>
      </w: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profesora</w:t>
      </w:r>
      <w:r w:rsidR="00FC071D">
        <w:rPr>
          <w:rFonts w:ascii="Times New Roman" w:eastAsia="Times New Roman" w:hAnsi="Times New Roman" w:cs="Times New Roman"/>
          <w:sz w:val="22"/>
          <w:szCs w:val="22"/>
          <w:lang w:eastAsia="ar-SA"/>
        </w:rPr>
        <w:t>.</w:t>
      </w:r>
    </w:p>
    <w:p w:rsidR="00CC3468" w:rsidRDefault="00CC3468" w:rsidP="00CC3468">
      <w:pPr>
        <w:suppressAutoHyphens/>
        <w:spacing w:before="0" w:after="12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</w:p>
    <w:p w:rsidR="00CC3468" w:rsidRDefault="00CC3468" w:rsidP="00CC3468">
      <w:pPr>
        <w:suppressAutoHyphens/>
        <w:spacing w:before="0" w:after="12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dodatkowe wymagania kwalifikacyjne</w:t>
      </w:r>
      <w:r w:rsidRPr="00CC3468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:</w:t>
      </w:r>
    </w:p>
    <w:p w:rsidR="00CC3468" w:rsidRDefault="00CC3468" w:rsidP="00CC3468">
      <w:pPr>
        <w:pStyle w:val="Akapitzlist"/>
        <w:numPr>
          <w:ilvl w:val="0"/>
          <w:numId w:val="6"/>
        </w:numPr>
        <w:suppressAutoHyphens/>
        <w:spacing w:before="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posiadają tytuł </w:t>
      </w:r>
      <w:r w:rsidR="000F02F2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naukowy </w:t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profesora sztuk muzycznych,</w:t>
      </w:r>
    </w:p>
    <w:p w:rsidR="00CC3468" w:rsidRDefault="00CC3468" w:rsidP="00CC3468">
      <w:pPr>
        <w:pStyle w:val="Akapitzlist"/>
        <w:numPr>
          <w:ilvl w:val="0"/>
          <w:numId w:val="6"/>
        </w:numPr>
        <w:suppressAutoHyphens/>
        <w:spacing w:before="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posiadają doświadczenie w prowadzeniu zespołów wokalnych i instrumentalnych</w:t>
      </w:r>
      <w:r w:rsidR="00FC071D">
        <w:rPr>
          <w:rFonts w:ascii="Times New Roman" w:eastAsia="Times New Roman" w:hAnsi="Times New Roman" w:cs="Times New Roman"/>
          <w:sz w:val="22"/>
          <w:szCs w:val="22"/>
          <w:lang w:eastAsia="ar-SA"/>
        </w:rPr>
        <w:t>,</w:t>
      </w:r>
    </w:p>
    <w:p w:rsidR="00CC3468" w:rsidRDefault="00CC3468" w:rsidP="00CC3468">
      <w:pPr>
        <w:pStyle w:val="Akapitzlist"/>
        <w:numPr>
          <w:ilvl w:val="0"/>
          <w:numId w:val="6"/>
        </w:numPr>
        <w:suppressAutoHyphens/>
        <w:spacing w:before="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posiadają doświadczenie pedagogiczne</w:t>
      </w:r>
      <w:r w:rsidR="00FC071D">
        <w:rPr>
          <w:rFonts w:ascii="Times New Roman" w:eastAsia="Times New Roman" w:hAnsi="Times New Roman" w:cs="Times New Roman"/>
          <w:sz w:val="22"/>
          <w:szCs w:val="22"/>
          <w:lang w:eastAsia="ar-SA"/>
        </w:rPr>
        <w:t>,</w:t>
      </w:r>
    </w:p>
    <w:p w:rsidR="00CC3468" w:rsidRPr="00CC3468" w:rsidRDefault="00CC3468" w:rsidP="00CC3468">
      <w:pPr>
        <w:pStyle w:val="Akapitzlist"/>
        <w:numPr>
          <w:ilvl w:val="0"/>
          <w:numId w:val="6"/>
        </w:numPr>
        <w:suppressAutoHyphens/>
        <w:spacing w:before="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posiadają znaczne osiągnięcia artystyczne</w:t>
      </w:r>
      <w:r w:rsidR="00FC071D">
        <w:rPr>
          <w:rFonts w:ascii="Times New Roman" w:eastAsia="Times New Roman" w:hAnsi="Times New Roman" w:cs="Times New Roman"/>
          <w:sz w:val="22"/>
          <w:szCs w:val="22"/>
          <w:lang w:eastAsia="ar-SA"/>
        </w:rPr>
        <w:t>.</w:t>
      </w:r>
    </w:p>
    <w:p w:rsidR="00CC3468" w:rsidRPr="00CC3468" w:rsidRDefault="00CC3468" w:rsidP="00CC3468">
      <w:pPr>
        <w:pStyle w:val="Akapitzlist"/>
        <w:suppressAutoHyphens/>
        <w:spacing w:before="0"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CC3468" w:rsidRPr="00875A82" w:rsidRDefault="00CC3468" w:rsidP="00CC3468">
      <w:pPr>
        <w:suppressAutoHyphens/>
        <w:spacing w:before="0" w:after="0" w:line="36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CC3468" w:rsidRPr="00875A82" w:rsidRDefault="00CC3468" w:rsidP="00CC3468">
      <w:pPr>
        <w:suppressAutoHyphens/>
        <w:spacing w:before="0" w:after="12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wymagane dokumenty:</w:t>
      </w:r>
    </w:p>
    <w:p w:rsidR="00CC3468" w:rsidRPr="00875A82" w:rsidRDefault="00CC3468" w:rsidP="00CC3468">
      <w:pPr>
        <w:numPr>
          <w:ilvl w:val="0"/>
          <w:numId w:val="3"/>
        </w:numPr>
        <w:suppressAutoHyphens/>
        <w:spacing w:before="0" w:after="120" w:line="36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>zgłoszenie kandydatury do konkursu - wniosek,</w:t>
      </w:r>
    </w:p>
    <w:p w:rsidR="00CC3468" w:rsidRPr="00875A82" w:rsidRDefault="00CC3468" w:rsidP="00CC3468">
      <w:pPr>
        <w:numPr>
          <w:ilvl w:val="0"/>
          <w:numId w:val="3"/>
        </w:numPr>
        <w:suppressAutoHyphens/>
        <w:spacing w:before="0" w:after="120" w:line="36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>CV ze szczególnym uwzględnieniem pracy zawodowej</w:t>
      </w:r>
      <w:r w:rsidR="00FC071D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/ artystycznej</w:t>
      </w: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>,</w:t>
      </w:r>
    </w:p>
    <w:p w:rsidR="00CC3468" w:rsidRPr="00875A82" w:rsidRDefault="00CC3468" w:rsidP="00CC3468">
      <w:pPr>
        <w:numPr>
          <w:ilvl w:val="0"/>
          <w:numId w:val="3"/>
        </w:numPr>
        <w:suppressAutoHyphens/>
        <w:spacing w:before="0" w:after="120" w:line="36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>kwestionariusz osobowy dla osoby ubiegającej się o zatrudnienie,</w:t>
      </w:r>
    </w:p>
    <w:p w:rsidR="00CC3468" w:rsidRPr="00875A82" w:rsidRDefault="00CC3468" w:rsidP="00CC3468">
      <w:pPr>
        <w:numPr>
          <w:ilvl w:val="0"/>
          <w:numId w:val="3"/>
        </w:numPr>
        <w:suppressAutoHyphens/>
        <w:spacing w:before="0" w:after="120" w:line="36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>druk oświadczeń,</w:t>
      </w:r>
    </w:p>
    <w:p w:rsidR="00CC3468" w:rsidRPr="00875A82" w:rsidRDefault="00CC3468" w:rsidP="00CC3468">
      <w:pPr>
        <w:numPr>
          <w:ilvl w:val="0"/>
          <w:numId w:val="3"/>
        </w:numPr>
        <w:suppressAutoHyphens/>
        <w:spacing w:before="0" w:after="120" w:line="36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>kopie dokumentów poświadczających wykształcenie (dyplom ukończenia studiów, / dyplom nadania stopnia doktora</w:t>
      </w:r>
      <w:r w:rsidR="00FC071D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/ dyplom nadania stopnia doktora habilitowanego / postanowienie nadania tytułu</w:t>
      </w:r>
      <w:r w:rsidR="00FC071D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naukowego</w:t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profesora</w:t>
      </w: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>),</w:t>
      </w:r>
    </w:p>
    <w:p w:rsidR="00CC3468" w:rsidRPr="00875A82" w:rsidRDefault="00CC3468" w:rsidP="00CC3468">
      <w:pPr>
        <w:numPr>
          <w:ilvl w:val="0"/>
          <w:numId w:val="3"/>
        </w:numPr>
        <w:suppressAutoHyphens/>
        <w:spacing w:before="0" w:after="120" w:line="36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>kopie świadectw pracy,</w:t>
      </w:r>
    </w:p>
    <w:p w:rsidR="00CC3468" w:rsidRPr="00875A82" w:rsidRDefault="00CC3468" w:rsidP="00CC3468">
      <w:pPr>
        <w:numPr>
          <w:ilvl w:val="0"/>
          <w:numId w:val="3"/>
        </w:numPr>
        <w:suppressAutoHyphens/>
        <w:spacing w:before="0" w:after="120" w:line="36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>zgoda na przetwarzanie danych osobowych</w:t>
      </w:r>
      <w:r w:rsidR="00FC071D">
        <w:rPr>
          <w:rFonts w:ascii="Times New Roman" w:eastAsia="Times New Roman" w:hAnsi="Times New Roman" w:cs="Times New Roman"/>
          <w:sz w:val="22"/>
          <w:szCs w:val="22"/>
          <w:lang w:eastAsia="ar-SA"/>
        </w:rPr>
        <w:t>.</w:t>
      </w:r>
    </w:p>
    <w:p w:rsidR="00CC3468" w:rsidRPr="00875A82" w:rsidRDefault="00CC3468" w:rsidP="00CC3468">
      <w:pPr>
        <w:suppressAutoHyphens/>
        <w:spacing w:before="0" w:after="12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CC3468" w:rsidRPr="00875A82" w:rsidRDefault="00CC3468" w:rsidP="00CC3468">
      <w:pPr>
        <w:suppressAutoHyphens/>
        <w:spacing w:before="0" w:after="12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lastRenderedPageBreak/>
        <w:t xml:space="preserve">W przypadku ubiegania się o zatrudnienie w pełnym wymiarze czasu pracy w druku oświadczeń, </w:t>
      </w: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br/>
        <w:t xml:space="preserve">o którym mowa w pkt. 4 wymagane dokumenty, kandydat oświadcza, że Pomorski Uniwersytet Medyczny w Szczecinie będzie jego podstawowym miejscem pracy. </w:t>
      </w:r>
    </w:p>
    <w:p w:rsidR="00CC3468" w:rsidRPr="00875A82" w:rsidRDefault="00CC3468" w:rsidP="00CC3468">
      <w:pPr>
        <w:suppressAutoHyphens/>
        <w:spacing w:before="0" w:after="12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>Niespełnienie wymagań kwalifikacyjnych oraz nie złożenie wymaganych dokumentów, w tym oświadczeń skutkować będzie odrzuceniem oferty.</w:t>
      </w:r>
    </w:p>
    <w:p w:rsidR="00CC3468" w:rsidRPr="00875A82" w:rsidRDefault="00CC3468" w:rsidP="00CC3468">
      <w:pPr>
        <w:suppressAutoHyphens/>
        <w:spacing w:before="0" w:after="12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Kandydaci winni złożyć w Dziale Kadr PUM w Szczecinie, ul. Rybacka 1 pok. 203 wymagane dokumenty do dnia </w:t>
      </w:r>
      <w:r w:rsidR="00B929EC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20</w:t>
      </w:r>
      <w:r w:rsidR="00FC071D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stycznia 2023</w:t>
      </w:r>
      <w:r w:rsidRPr="00875A82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roku do godziny 15.00. </w:t>
      </w:r>
    </w:p>
    <w:p w:rsidR="00CC3468" w:rsidRPr="00875A82" w:rsidRDefault="00CC3468" w:rsidP="00CC3468">
      <w:pPr>
        <w:suppressAutoHyphens/>
        <w:spacing w:before="0" w:after="12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>Oferty złożone po terminie nie będą rozpatrywane.</w:t>
      </w:r>
    </w:p>
    <w:p w:rsidR="00CC3468" w:rsidRPr="00875A82" w:rsidRDefault="00CC3468" w:rsidP="00CC3468">
      <w:p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>Zakończenie konkursu nastąpi w nieprzekraczalnym terminie do dnia</w:t>
      </w:r>
      <w:r w:rsidRPr="00875A82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ar-SA"/>
        </w:rPr>
        <w:t xml:space="preserve"> </w:t>
      </w:r>
      <w:r w:rsidR="00FC071D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ar-SA"/>
        </w:rPr>
        <w:t>31 stycznia 2023</w:t>
      </w: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ar-SA"/>
        </w:rPr>
        <w:t xml:space="preserve"> </w:t>
      </w:r>
      <w:r w:rsidRPr="00875A82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roku.</w:t>
      </w:r>
    </w:p>
    <w:p w:rsidR="00CC3468" w:rsidRPr="00875A82" w:rsidRDefault="00CC3468" w:rsidP="00CC3468">
      <w:p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CC3468" w:rsidRPr="00875A82" w:rsidRDefault="00CC3468" w:rsidP="00CC3468">
      <w:p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>Zastrzegamy sobie prawo do odpowiedzi tylko na wybrane oferty. Nadesłanych dokumentów nie odsyłamy.</w:t>
      </w:r>
    </w:p>
    <w:p w:rsidR="00CC3468" w:rsidRPr="00875A82" w:rsidRDefault="00CC3468" w:rsidP="00CC3468">
      <w:p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CC3468" w:rsidRPr="00875A82" w:rsidRDefault="00CC3468" w:rsidP="00CC3468">
      <w:p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Pracownicy PUM ubiegający się o stanowisko będące przedmiotem konkursu mogą nie składać dokumentów wymienionych w części „wymagane dokumenty” w punktach 3, 5, 6 i 7 jeżeli są one </w:t>
      </w: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br/>
        <w:t xml:space="preserve">w aktach osobowych. Dostępność tych danych potwierdza Dział Kadr PUM na wniosek pracownika. </w:t>
      </w:r>
    </w:p>
    <w:p w:rsidR="00CC3468" w:rsidRPr="00875A82" w:rsidRDefault="00CC3468" w:rsidP="00CC3468">
      <w:p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CC3468" w:rsidRPr="00875A82" w:rsidRDefault="00CC3468" w:rsidP="00CC3468">
      <w:pPr>
        <w:suppressAutoHyphens/>
        <w:spacing w:before="0" w:after="120"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ar-SA"/>
        </w:rPr>
      </w:pPr>
      <w:r w:rsidRPr="00875A82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ar-SA"/>
        </w:rPr>
        <w:t>KLAUZULA INFORMACYJNA</w:t>
      </w:r>
    </w:p>
    <w:p w:rsidR="00CC3468" w:rsidRPr="00875A82" w:rsidRDefault="00CC3468" w:rsidP="00CC3468">
      <w:pPr>
        <w:suppressAutoHyphens/>
        <w:spacing w:before="0" w:after="120"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Poniżej znajdziesz niezbędne informacje dotyczące przetwarzania Twoich danych osobowych zgodnie </w:t>
      </w:r>
      <w:r w:rsidRPr="00875A82">
        <w:rPr>
          <w:rFonts w:ascii="Times New Roman" w:eastAsia="Times New Roman" w:hAnsi="Times New Roman" w:cs="Times New Roman"/>
          <w:sz w:val="22"/>
          <w:szCs w:val="22"/>
          <w:lang w:eastAsia="ar-SA"/>
        </w:rPr>
        <w:br/>
        <w:t>z rozporządzeniem Parlamentu Europejskiego i Rady (UE) 2016/679 z dnia 27 kwietnia 2016 r. w sprawie ochrony osób fizycznych w związku z przetwarzaniem danych osobowych i w sprawie swobodnego przepływu takich danych oraz uchylenia dyrektywy 95/46/WE, – zwanym dalej RODO – w związku z udziałem w procesie rekrutacyjnym.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742"/>
        <w:gridCol w:w="3271"/>
        <w:gridCol w:w="3941"/>
      </w:tblGrid>
      <w:tr w:rsidR="00CC3468" w:rsidRPr="00875A82" w:rsidTr="006A5BB6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Tożsamość administratora danych</w:t>
            </w:r>
          </w:p>
        </w:tc>
        <w:tc>
          <w:tcPr>
            <w:tcW w:w="7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Administratorem Twoich danych osobowych jest Pomorski Uniwersytet Medyczny </w:t>
            </w: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w Szczecinie, ul. Rybacka 1, 70-204 Szczecin.</w:t>
            </w:r>
          </w:p>
        </w:tc>
      </w:tr>
      <w:tr w:rsidR="00CC3468" w:rsidRPr="00875A82" w:rsidTr="006A5BB6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Dane kontaktowe Inspektora Ochrony Danych</w:t>
            </w:r>
          </w:p>
        </w:tc>
        <w:tc>
          <w:tcPr>
            <w:tcW w:w="7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We wszelkich sprawach związanych z przetwarzaniem przez nas Twoich danych osobowych możesz skontaktować się z Inspektorem Ochrony Danych pod adresem email iod@pum.edu.pl</w:t>
            </w:r>
            <w:r w:rsidRPr="00875A8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lub pod numerem telefonu 914800790.</w:t>
            </w:r>
          </w:p>
        </w:tc>
      </w:tr>
      <w:tr w:rsidR="00CC3468" w:rsidRPr="00875A82" w:rsidTr="006A5BB6"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W jakim celu przetwarzamy Twoje dane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Cel przetwarzania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Podstawa prawna</w:t>
            </w:r>
          </w:p>
        </w:tc>
      </w:tr>
      <w:tr w:rsidR="00CC3468" w:rsidRPr="00875A82" w:rsidTr="006A5B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68" w:rsidRPr="00875A82" w:rsidRDefault="00CC3468" w:rsidP="006A5BB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W celu wykonania obowiązków wynikających z przepisów prawa, w szczególności prawa pracy, związanych z prowadzeniem bieżącej rekrutacji - w przypadku preferowania zatrudnienia w oparciu o umowę o pracę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art. 6 ust. 1 lit. c) RODO</w:t>
            </w:r>
          </w:p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W zakresie danych nie wymaganych przepisami prawa:</w:t>
            </w:r>
          </w:p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art. 6 ust. 1 lit. a) RODO</w:t>
            </w:r>
          </w:p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art. 9 ust. 2 lit. a) RODO</w:t>
            </w:r>
          </w:p>
        </w:tc>
      </w:tr>
      <w:tr w:rsidR="00CC3468" w:rsidRPr="00875A82" w:rsidTr="006A5B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68" w:rsidRPr="00875A82" w:rsidRDefault="00CC3468" w:rsidP="006A5BB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Podjęcie działań przed zawarciem umowy - w przypadku preferowania zatrudnienia w oparciu o umowę cywilnoprawną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art. 6 ust. 1 lit. b) RODO</w:t>
            </w:r>
          </w:p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W zakresie danych dodatkowych:</w:t>
            </w:r>
          </w:p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art. 6 ust. 1 lit. a) RODO</w:t>
            </w:r>
          </w:p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art. 9 ust. 2 lit. a) RODO</w:t>
            </w:r>
          </w:p>
        </w:tc>
      </w:tr>
      <w:tr w:rsidR="00CC3468" w:rsidRPr="00875A82" w:rsidTr="006A5B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68" w:rsidRPr="00875A82" w:rsidRDefault="00CC3468" w:rsidP="006A5BB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Prowadzenie przyszłych postępowań rekrutacyjnych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art. 6 ust. 1 lit. a) RODO</w:t>
            </w:r>
          </w:p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art. 9 ust. 2 lit. a) RODO</w:t>
            </w:r>
          </w:p>
        </w:tc>
      </w:tr>
      <w:tr w:rsidR="00CC3468" w:rsidRPr="00875A82" w:rsidTr="006A5B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68" w:rsidRPr="00875A82" w:rsidRDefault="00CC3468" w:rsidP="006A5BB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Weryfikacja kwalifikacji, umiejętności oraz ustalenie warunków współpracy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art. 6 ust. 1 lit. f) RODO w ramach prawnie uzasadnionego interesu administratora</w:t>
            </w:r>
          </w:p>
        </w:tc>
      </w:tr>
      <w:tr w:rsidR="00CC3468" w:rsidRPr="00875A82" w:rsidTr="006A5B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68" w:rsidRPr="00875A82" w:rsidRDefault="00CC3468" w:rsidP="006A5BB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Kontakt, w szczególności w celu zapytania o zgodę na przetwarzania danych osobowych w celu prowadzenia przyszłych procesów rekrutacyjnych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art. 6 ust. 1 lit. f) RODO w ramach prawnie uzasadnionego interesu administratora</w:t>
            </w:r>
          </w:p>
        </w:tc>
      </w:tr>
      <w:tr w:rsidR="00CC3468" w:rsidRPr="00875A82" w:rsidTr="006A5B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68" w:rsidRPr="00875A82" w:rsidRDefault="00CC3468" w:rsidP="006A5BB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Dochodzenie ewentualnych roszczeń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art. 6 ust. 1 lit. f) RODO w ramach prawnie uzasadnionego interesu administratora</w:t>
            </w:r>
          </w:p>
        </w:tc>
      </w:tr>
      <w:tr w:rsidR="00CC3468" w:rsidRPr="00875A82" w:rsidTr="006A5B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68" w:rsidRPr="00875A82" w:rsidRDefault="00CC3468" w:rsidP="006A5BB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Wewnętrzne cele administracyjne, analityczne i statystyczne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art. 6 ust. 1 lit. f) RODO w ramach prawnie uzasadnionego interesu administratora</w:t>
            </w:r>
          </w:p>
        </w:tc>
      </w:tr>
      <w:tr w:rsidR="00CC3468" w:rsidRPr="00875A82" w:rsidTr="006A5BB6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Komu udostępniamy Twoje dane?</w:t>
            </w:r>
          </w:p>
        </w:tc>
        <w:tc>
          <w:tcPr>
            <w:tcW w:w="7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Twoje dane osobowe mogą być udostępnione następującym kategoriom odbiorców:</w:t>
            </w:r>
          </w:p>
          <w:p w:rsidR="00CC3468" w:rsidRPr="00875A82" w:rsidRDefault="00CC3468" w:rsidP="006A5BB6">
            <w:pPr>
              <w:numPr>
                <w:ilvl w:val="0"/>
                <w:numId w:val="4"/>
              </w:numPr>
              <w:suppressAutoHyphens/>
              <w:spacing w:before="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podmiotom, którym muszą zostać udostępnione na podstawie przepisów prawa;</w:t>
            </w:r>
          </w:p>
          <w:p w:rsidR="00CC3468" w:rsidRPr="00875A82" w:rsidRDefault="00CC3468" w:rsidP="006A5BB6">
            <w:pPr>
              <w:numPr>
                <w:ilvl w:val="0"/>
                <w:numId w:val="4"/>
              </w:numPr>
              <w:suppressAutoHyphens/>
              <w:spacing w:before="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podmiotom, z którymi współpracujemy w celu zrealizowania naszych praw </w:t>
            </w: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i zobowiązań (świadczącym usługi informatyczne, rekrutacyjne, prawne, kadrowe, księgowe, ochrony, kurierskie oraz pocztowe)</w:t>
            </w:r>
          </w:p>
        </w:tc>
      </w:tr>
      <w:tr w:rsidR="00CC3468" w:rsidRPr="00875A82" w:rsidTr="006A5BB6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Przez jaki okres będziemy </w:t>
            </w: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przetwarzać Twoje dane?</w:t>
            </w:r>
          </w:p>
        </w:tc>
        <w:tc>
          <w:tcPr>
            <w:tcW w:w="7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Twoje dane osobowe będą przetwarzane do czasu zakończenia postępowania rekrutacyjnego i wybrania kandydata. Ponadto, w zakresie w jakim Twoje dane osobowe są przetwarzane na podstawie zgody będą przetwarzane do czasu </w:t>
            </w: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odwołania jej odwołania lub stwierdzenia, że przestały być aktualne. Okres przetwarzania danych osobowych może być przedłużony do czasu przedawnienia roszczeń. Po tym okresie będą przetwarzane jedynie w zakresie i przez czas wymagany przepisami prawa.</w:t>
            </w:r>
          </w:p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Po odwołaniu zgody albo upływie ostatniego z tych okresów Twoje dane osobowe zostaną przez nas usunięte lub zanonimizowane.</w:t>
            </w:r>
          </w:p>
        </w:tc>
      </w:tr>
      <w:tr w:rsidR="00CC3468" w:rsidRPr="00875A82" w:rsidTr="006A5BB6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Jakie prawa przysługują Tobie w związku z przetwarzaniem przez nas danych osobowych?</w:t>
            </w:r>
          </w:p>
        </w:tc>
        <w:tc>
          <w:tcPr>
            <w:tcW w:w="7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 związku z przetwarzaniem przez nas Twoich danych osobowych możesz skorzystać </w:t>
            </w: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z następujących praw: dostępu do swoich danych, sprostowania (poprawiania) danych, usunięcia danych, ograniczenia przetwarzania oraz przeniesienia danych. Przysługuje Tobie także prawo wniesienia skargi do organu nadzorującego przestrzeganie przepisów ochrony danych osobowych.</w:t>
            </w:r>
          </w:p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W zakresie w jakim dane przetwarzane są na podstawie Twojej zgody w każdej chwili przysługuje Tobie prawo do wycofania zgody na przetwarzanie danych osobowych, ale cofnięcie zgody nie wpływa na zgodność z prawem przetwarzania, którego dokonano na podstawie tej zgody przed jej wycofaniem.</w:t>
            </w:r>
          </w:p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Niezależnie od powyższych praw możesz wnieść sprzeciw wobec przetwarzania danych dokonywanego w ramach prawnie uzasadnione interesu administratora lub interesu publicznego. Twoje dane osobowe przestaną być przetwarzane w tych celach, chyba że zostanie wykazane, że w stosunku do Twoich danych istnieją ważne prawnie uzasadnione podstawy, które są nadrzędne wobec Twoich interesów, praw i wolności lub Twoje dane będą niezbędne do ewentualnego ustalenia, dochodzenia lub obrony roszczeń.</w:t>
            </w:r>
          </w:p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Aby mieć pewność, że jesteś uprawniony do skorzystania z praw możemy prosić Ciebie </w:t>
            </w: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o podanie dodatkowych informacji pozwalających na dokonanie identyfikacji.</w:t>
            </w:r>
          </w:p>
        </w:tc>
      </w:tr>
      <w:tr w:rsidR="00CC3468" w:rsidRPr="00875A82" w:rsidTr="006A5BB6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Czy podanie danych jest obowiązkowe?</w:t>
            </w:r>
          </w:p>
        </w:tc>
        <w:tc>
          <w:tcPr>
            <w:tcW w:w="7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>W przypadku preferowania zatrudnienia na podstawie umowy o pracę podanie danych osobowych jest obowiązkiem wynikającym z przepisów prawa. Konsekwencją ich niepodania jest brak możliwości udziału w procesie rekrutacyjnym. W zakresie danych niewymaganych przepisami prawa ich podanie jest dobrowolne.</w:t>
            </w:r>
          </w:p>
        </w:tc>
      </w:tr>
      <w:tr w:rsidR="00CC3468" w:rsidRPr="00875A82" w:rsidTr="006A5BB6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O czym jeszcze powinieneś wiedzieć?</w:t>
            </w:r>
          </w:p>
        </w:tc>
        <w:tc>
          <w:tcPr>
            <w:tcW w:w="7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68" w:rsidRPr="00875A82" w:rsidRDefault="00CC3468" w:rsidP="006A5BB6">
            <w:pPr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będziemy przekazywać Twoich danych poza EOG. Nie podejmujemy decyzji </w:t>
            </w:r>
            <w:r w:rsidRPr="00875A8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w sposób zautomatyzowany, czyli na podstawie automatycznej analizy danych.</w:t>
            </w:r>
          </w:p>
        </w:tc>
      </w:tr>
    </w:tbl>
    <w:p w:rsidR="00CC3468" w:rsidRPr="00875A82" w:rsidRDefault="00CC3468" w:rsidP="00CC3468">
      <w:p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CC3468" w:rsidRDefault="00CC3468" w:rsidP="00CC3468"/>
    <w:p w:rsidR="00CC3468" w:rsidRDefault="00CC3468" w:rsidP="00CC3468"/>
    <w:p w:rsidR="00CC3468" w:rsidRDefault="00CC3468" w:rsidP="00CC3468"/>
    <w:p w:rsidR="00CC3468" w:rsidRDefault="00CC3468" w:rsidP="00CC3468"/>
    <w:p w:rsidR="00CC3468" w:rsidRDefault="00CC3468" w:rsidP="00CC3468"/>
    <w:p w:rsidR="00C046A4" w:rsidRDefault="00C046A4"/>
    <w:sectPr w:rsidR="00C046A4" w:rsidSect="00FC071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51451"/>
    <w:multiLevelType w:val="hybridMultilevel"/>
    <w:tmpl w:val="DFA44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F06A6"/>
    <w:multiLevelType w:val="hybridMultilevel"/>
    <w:tmpl w:val="2DB265C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0381174"/>
    <w:multiLevelType w:val="hybridMultilevel"/>
    <w:tmpl w:val="E1786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E61F3"/>
    <w:multiLevelType w:val="hybridMultilevel"/>
    <w:tmpl w:val="37EE1526"/>
    <w:lvl w:ilvl="0" w:tplc="C24A015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B3F32"/>
    <w:multiLevelType w:val="hybridMultilevel"/>
    <w:tmpl w:val="333270EE"/>
    <w:lvl w:ilvl="0" w:tplc="77AEF2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C4EC6"/>
    <w:multiLevelType w:val="hybridMultilevel"/>
    <w:tmpl w:val="C49056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68"/>
    <w:rsid w:val="000F02F2"/>
    <w:rsid w:val="00104757"/>
    <w:rsid w:val="003F534E"/>
    <w:rsid w:val="00412FF0"/>
    <w:rsid w:val="00B929EC"/>
    <w:rsid w:val="00C046A4"/>
    <w:rsid w:val="00CC3468"/>
    <w:rsid w:val="00FC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418E"/>
  <w15:chartTrackingRefBased/>
  <w15:docId w15:val="{8F804A24-5127-45EC-81B6-AAA51633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3468"/>
    <w:pPr>
      <w:spacing w:before="200" w:after="200" w:line="276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3468"/>
    <w:pPr>
      <w:ind w:left="720"/>
      <w:contextualSpacing/>
    </w:pPr>
  </w:style>
  <w:style w:type="table" w:styleId="Tabela-Siatka">
    <w:name w:val="Table Grid"/>
    <w:basedOn w:val="Standardowy"/>
    <w:uiPriority w:val="59"/>
    <w:rsid w:val="00CC34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1108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4</cp:revision>
  <dcterms:created xsi:type="dcterms:W3CDTF">2022-12-08T09:33:00Z</dcterms:created>
  <dcterms:modified xsi:type="dcterms:W3CDTF">2022-12-22T11:31:00Z</dcterms:modified>
</cp:coreProperties>
</file>