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F361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D71FE">
        <w:rPr>
          <w:rFonts w:ascii="Times New Roman" w:hAnsi="Times New Roman"/>
        </w:rPr>
        <w:t xml:space="preserve">Zakład </w:t>
      </w:r>
      <w:r w:rsidR="0033257F">
        <w:rPr>
          <w:rFonts w:ascii="Times New Roman" w:hAnsi="Times New Roman"/>
        </w:rPr>
        <w:t>Patologii Ogólnej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33257F">
        <w:rPr>
          <w:rFonts w:ascii="Times New Roman" w:hAnsi="Times New Roman"/>
        </w:rPr>
        <w:t>lek. Martyna Górska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F57DF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F57DF">
        <w:rPr>
          <w:rFonts w:ascii="Times New Roman" w:hAnsi="Times New Roman"/>
        </w:rPr>
        <w:t>ka</w:t>
      </w:r>
      <w:bookmarkStart w:id="0" w:name="_GoBack"/>
      <w:bookmarkEnd w:id="0"/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3257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 Martyny Górskiej</w:t>
      </w:r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5D71FE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33257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 Martyna Górska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33257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D71FE">
        <w:rPr>
          <w:rFonts w:ascii="Times New Roman" w:hAnsi="Times New Roman"/>
        </w:rPr>
        <w:t>asystenta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5D71FE">
        <w:rPr>
          <w:rFonts w:ascii="Times New Roman" w:hAnsi="Times New Roman"/>
        </w:rPr>
        <w:t xml:space="preserve">Zakładzie </w:t>
      </w:r>
      <w:r w:rsidR="0033257F">
        <w:rPr>
          <w:rFonts w:ascii="Times New Roman" w:hAnsi="Times New Roman"/>
        </w:rPr>
        <w:t>Patologii Ogólnej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3257F"/>
    <w:rsid w:val="00381C2D"/>
    <w:rsid w:val="004D3349"/>
    <w:rsid w:val="005D71FE"/>
    <w:rsid w:val="006E62C8"/>
    <w:rsid w:val="00824D31"/>
    <w:rsid w:val="00860C35"/>
    <w:rsid w:val="0089204E"/>
    <w:rsid w:val="008E6210"/>
    <w:rsid w:val="008F361B"/>
    <w:rsid w:val="009E7CE1"/>
    <w:rsid w:val="00A9459F"/>
    <w:rsid w:val="00B13E89"/>
    <w:rsid w:val="00C71090"/>
    <w:rsid w:val="00CC43F3"/>
    <w:rsid w:val="00CD2787"/>
    <w:rsid w:val="00CF57DF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6B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284D-D13A-4DC9-BDA1-5A15255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10</cp:revision>
  <cp:lastPrinted>2023-09-21T08:19:00Z</cp:lastPrinted>
  <dcterms:created xsi:type="dcterms:W3CDTF">2023-08-07T09:27:00Z</dcterms:created>
  <dcterms:modified xsi:type="dcterms:W3CDTF">2023-09-21T08:19:00Z</dcterms:modified>
</cp:coreProperties>
</file>