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E5069">
        <w:rPr>
          <w:rFonts w:ascii="Times New Roman" w:hAnsi="Times New Roman"/>
        </w:rPr>
        <w:t>31 marca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3015B">
        <w:rPr>
          <w:rFonts w:ascii="Times New Roman" w:hAnsi="Times New Roman"/>
        </w:rPr>
        <w:t xml:space="preserve">Klinika </w:t>
      </w:r>
      <w:r w:rsidR="00897890">
        <w:rPr>
          <w:rFonts w:ascii="Times New Roman" w:hAnsi="Times New Roman"/>
        </w:rPr>
        <w:t>Pediatrii, Endokrynologii, Diabetologii, Chorób Metabolicznych i Kardiologii Wieku Rozwojowego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B80041">
        <w:rPr>
          <w:rFonts w:ascii="Times New Roman" w:hAnsi="Times New Roman"/>
        </w:rPr>
        <w:t>3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B80041">
        <w:rPr>
          <w:rFonts w:ascii="Times New Roman" w:hAnsi="Times New Roman"/>
        </w:rPr>
        <w:t>y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E5069">
        <w:rPr>
          <w:rFonts w:ascii="Times New Roman" w:hAnsi="Times New Roman"/>
        </w:rPr>
        <w:t>17.02.2025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E5069">
        <w:rPr>
          <w:rFonts w:ascii="Times New Roman" w:hAnsi="Times New Roman"/>
        </w:rPr>
        <w:t>18.03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E5069">
        <w:rPr>
          <w:rFonts w:ascii="Times New Roman" w:hAnsi="Times New Roman"/>
        </w:rPr>
        <w:t>25.03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B8004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kandydat</w:t>
      </w:r>
      <w:r w:rsidR="00B80041">
        <w:rPr>
          <w:rFonts w:ascii="Times New Roman" w:hAnsi="Times New Roman"/>
        </w:rPr>
        <w:t>ów</w:t>
      </w:r>
    </w:p>
    <w:p w:rsidR="00B80041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B80041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rekomendowan</w:t>
      </w:r>
      <w:r w:rsidR="00B8004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do zatrudnienia: </w:t>
      </w:r>
    </w:p>
    <w:p w:rsidR="000552E9" w:rsidRDefault="00F03831" w:rsidP="00B800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80041">
        <w:rPr>
          <w:rFonts w:ascii="Times New Roman" w:hAnsi="Times New Roman"/>
        </w:rPr>
        <w:t xml:space="preserve">dr n. med. </w:t>
      </w:r>
      <w:r w:rsidR="00B80041">
        <w:rPr>
          <w:rFonts w:ascii="Times New Roman" w:hAnsi="Times New Roman"/>
        </w:rPr>
        <w:t>Katarzyna Marcinkiewicz</w:t>
      </w:r>
    </w:p>
    <w:p w:rsidR="00B80041" w:rsidRDefault="00B80041" w:rsidP="00B800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Tomasz Jackowski</w:t>
      </w:r>
    </w:p>
    <w:p w:rsidR="00B80041" w:rsidRPr="00B80041" w:rsidRDefault="00B80041" w:rsidP="00B8004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Magdalena Sieńko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B80041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spełnia</w:t>
      </w:r>
      <w:r w:rsidR="00B80041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</w:t>
      </w:r>
      <w:r w:rsidR="00B8004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B80041">
        <w:rPr>
          <w:rFonts w:ascii="Times New Roman" w:hAnsi="Times New Roman"/>
        </w:rPr>
        <w:t>Katarzyny Marcinkiewicz, dr n. med. Tomasza Jackowskiego i dr n. med. Magdaleny Sieńko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>
      <w:bookmarkStart w:id="1" w:name="_GoBack"/>
      <w:bookmarkEnd w:id="1"/>
    </w:p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F6F01"/>
    <w:multiLevelType w:val="hybridMultilevel"/>
    <w:tmpl w:val="75A4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897890"/>
    <w:rsid w:val="00A3015B"/>
    <w:rsid w:val="00B465CE"/>
    <w:rsid w:val="00B80041"/>
    <w:rsid w:val="00BE58CD"/>
    <w:rsid w:val="00CD2787"/>
    <w:rsid w:val="00D40616"/>
    <w:rsid w:val="00D911B2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AE95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C9646-4501-4E7D-BDDF-E6074981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Tomalak Beata</cp:lastModifiedBy>
  <cp:revision>20</cp:revision>
  <cp:lastPrinted>2024-09-09T09:12:00Z</cp:lastPrinted>
  <dcterms:created xsi:type="dcterms:W3CDTF">2023-01-27T13:55:00Z</dcterms:created>
  <dcterms:modified xsi:type="dcterms:W3CDTF">2025-03-31T07:46:00Z</dcterms:modified>
</cp:coreProperties>
</file>