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4764C3">
        <w:rPr>
          <w:rFonts w:ascii="Times New Roman" w:hAnsi="Times New Roman"/>
        </w:rPr>
        <w:t>Zakład Periodontologii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F03831">
        <w:rPr>
          <w:rFonts w:ascii="Times New Roman" w:hAnsi="Times New Roman"/>
        </w:rPr>
        <w:t xml:space="preserve"> </w:t>
      </w:r>
      <w:r w:rsidR="008B6DCE">
        <w:rPr>
          <w:rFonts w:ascii="Times New Roman" w:hAnsi="Times New Roman"/>
        </w:rPr>
        <w:t>do 31.01.2029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</w:t>
      </w:r>
      <w:r w:rsidR="008B6DC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 xml:space="preserve">lek. dent. </w:t>
      </w:r>
      <w:r w:rsidR="008B6DCE">
        <w:rPr>
          <w:rFonts w:ascii="Times New Roman" w:hAnsi="Times New Roman"/>
        </w:rPr>
        <w:t xml:space="preserve">Katarzyna </w:t>
      </w:r>
      <w:proofErr w:type="spellStart"/>
      <w:r w:rsidR="008B6DCE">
        <w:rPr>
          <w:rFonts w:ascii="Times New Roman" w:hAnsi="Times New Roman"/>
        </w:rPr>
        <w:t>Syguda</w:t>
      </w:r>
      <w:proofErr w:type="spellEnd"/>
      <w:r w:rsidR="008B6DCE">
        <w:rPr>
          <w:rFonts w:ascii="Times New Roman" w:hAnsi="Times New Roman"/>
        </w:rPr>
        <w:t>-Chudzińska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dent. </w:t>
      </w:r>
      <w:r w:rsidR="008B6DCE">
        <w:rPr>
          <w:rFonts w:ascii="Times New Roman" w:hAnsi="Times New Roman"/>
        </w:rPr>
        <w:t>Katarzyny Sygudy-Chudzińskiej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8B6DCE"/>
    <w:rsid w:val="00AF52FF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CDE6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8B32-C267-40CE-A279-A57A54A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2024-09-09T09:12:00Z</cp:lastPrinted>
  <dcterms:created xsi:type="dcterms:W3CDTF">2023-01-27T13:55:00Z</dcterms:created>
  <dcterms:modified xsi:type="dcterms:W3CDTF">2025-02-06T08:43:00Z</dcterms:modified>
</cp:coreProperties>
</file>