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CF3A2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CF3A24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C34F5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2C34F5">
        <w:rPr>
          <w:rFonts w:ascii="Times New Roman" w:hAnsi="Times New Roman"/>
        </w:rPr>
        <w:t>Oddział Kliniczny Chirurgii Szczękowo - Twarzowej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CF3A24">
        <w:rPr>
          <w:rFonts w:ascii="Times New Roman" w:hAnsi="Times New Roman"/>
        </w:rPr>
        <w:t>21</w:t>
      </w:r>
      <w:r w:rsidR="00E508D3">
        <w:rPr>
          <w:rFonts w:ascii="Times New Roman" w:hAnsi="Times New Roman"/>
        </w:rPr>
        <w:t>.12.2023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508D3">
        <w:rPr>
          <w:rFonts w:ascii="Times New Roman" w:hAnsi="Times New Roman"/>
        </w:rPr>
        <w:t>19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508D3">
        <w:rPr>
          <w:rFonts w:ascii="Times New Roman" w:hAnsi="Times New Roman"/>
        </w:rPr>
        <w:t>23</w:t>
      </w:r>
      <w:r w:rsidR="002812DF">
        <w:rPr>
          <w:rFonts w:ascii="Times New Roman" w:hAnsi="Times New Roman"/>
        </w:rPr>
        <w:t>.01.202</w:t>
      </w:r>
      <w:r w:rsidR="00E508D3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C34F5">
        <w:rPr>
          <w:rFonts w:ascii="Times New Roman" w:hAnsi="Times New Roman"/>
        </w:rPr>
        <w:t>lek. dent. Paweł Wachowiak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2C34F5">
        <w:rPr>
          <w:rFonts w:ascii="Times New Roman" w:hAnsi="Times New Roman"/>
        </w:rPr>
        <w:t>lek. dent. Pawłem Wachowiakiem</w:t>
      </w:r>
      <w:r w:rsidR="00E508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2C34F5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pracownika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05259B">
        <w:rPr>
          <w:rFonts w:ascii="Times New Roman" w:hAnsi="Times New Roman"/>
        </w:rPr>
        <w:t xml:space="preserve"> </w:t>
      </w:r>
      <w:r w:rsidR="002C34F5">
        <w:rPr>
          <w:rFonts w:ascii="Times New Roman" w:hAnsi="Times New Roman"/>
        </w:rPr>
        <w:t>lek. dent. Paweł Wachowiak</w:t>
      </w:r>
      <w:r w:rsidR="00E508D3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uzyskał pozytywną opinię Dziekana Wydziału Medycyny </w:t>
      </w:r>
      <w:r w:rsidR="00E508D3">
        <w:rPr>
          <w:rFonts w:ascii="Times New Roman" w:hAnsi="Times New Roman"/>
        </w:rPr>
        <w:br/>
      </w:r>
      <w:r w:rsidR="00860C35">
        <w:rPr>
          <w:rFonts w:ascii="Times New Roman" w:hAnsi="Times New Roman"/>
        </w:rPr>
        <w:t>i Stomatologi</w:t>
      </w:r>
      <w:r>
        <w:rPr>
          <w:rFonts w:ascii="Times New Roman" w:hAnsi="Times New Roman"/>
        </w:rPr>
        <w:t xml:space="preserve">i </w:t>
      </w:r>
      <w:r w:rsidR="00860C35">
        <w:rPr>
          <w:rFonts w:ascii="Times New Roman" w:hAnsi="Times New Roman"/>
        </w:rPr>
        <w:t xml:space="preserve">oraz zgodę JM Rektora do zatrudnienia na stanowisko </w:t>
      </w:r>
      <w:r w:rsidR="002C34F5">
        <w:rPr>
          <w:rFonts w:ascii="Times New Roman" w:hAnsi="Times New Roman"/>
        </w:rPr>
        <w:t>wykładowcy</w:t>
      </w:r>
      <w:r w:rsidR="00860C35">
        <w:rPr>
          <w:rFonts w:ascii="Times New Roman" w:hAnsi="Times New Roman"/>
        </w:rPr>
        <w:t xml:space="preserve"> - pracownika dydaktycznego w </w:t>
      </w:r>
      <w:r w:rsidR="002C34F5">
        <w:rPr>
          <w:rFonts w:ascii="Times New Roman" w:hAnsi="Times New Roman"/>
        </w:rPr>
        <w:t>Oddziale Klinicznym Chirurgii Szczę</w:t>
      </w:r>
      <w:bookmarkStart w:id="1" w:name="_GoBack"/>
      <w:bookmarkEnd w:id="1"/>
      <w:r w:rsidR="002C34F5">
        <w:rPr>
          <w:rFonts w:ascii="Times New Roman" w:hAnsi="Times New Roman"/>
        </w:rPr>
        <w:t>kowo - Twarzowej</w:t>
      </w:r>
      <w:r w:rsidR="00CF3A24"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2812DF"/>
    <w:rsid w:val="002C34F5"/>
    <w:rsid w:val="00381C2D"/>
    <w:rsid w:val="004D3349"/>
    <w:rsid w:val="006E62C8"/>
    <w:rsid w:val="00824D31"/>
    <w:rsid w:val="00860C35"/>
    <w:rsid w:val="0089204E"/>
    <w:rsid w:val="00982E0B"/>
    <w:rsid w:val="00AD1252"/>
    <w:rsid w:val="00CD2787"/>
    <w:rsid w:val="00CF3A24"/>
    <w:rsid w:val="00D954DE"/>
    <w:rsid w:val="00E5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2458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53D6C-7D96-4EC0-BDB3-CF85C57D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5</cp:revision>
  <cp:lastPrinted>2024-02-02T10:00:00Z</cp:lastPrinted>
  <dcterms:created xsi:type="dcterms:W3CDTF">2024-01-31T12:56:00Z</dcterms:created>
  <dcterms:modified xsi:type="dcterms:W3CDTF">2024-02-02T10:00:00Z</dcterms:modified>
</cp:coreProperties>
</file>