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CE39" w14:textId="77777777" w:rsidR="001F095D" w:rsidRPr="001C5B63" w:rsidRDefault="005E1F16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5D1C777D" wp14:editId="2820D113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0E019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797749950" r:id="rId10"/>
        </w:object>
      </w:r>
    </w:p>
    <w:p w14:paraId="5958452F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2A630C2B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p w14:paraId="34D69D45" w14:textId="77777777" w:rsidR="00353A92" w:rsidRPr="001C5B63" w:rsidRDefault="00353A92" w:rsidP="00353A92">
      <w:pPr>
        <w:spacing w:line="276" w:lineRule="auto"/>
        <w:rPr>
          <w:rFonts w:eastAsia="Calibri"/>
          <w:b/>
          <w:spacing w:val="30"/>
          <w:lang w:eastAsia="en-US"/>
        </w:rPr>
      </w:pP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4954"/>
      </w:tblGrid>
      <w:tr w:rsidR="00353A92" w:rsidRPr="001C5B63" w14:paraId="75A1E564" w14:textId="77777777" w:rsidTr="00C159B4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285C3D21" w14:textId="77777777"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C07AEC">
              <w:rPr>
                <w:rFonts w:eastAsia="Calibri"/>
                <w:b/>
                <w:lang w:eastAsia="en-US"/>
              </w:rPr>
              <w:t>PRAWO MEDYCZNE</w:t>
            </w:r>
          </w:p>
        </w:tc>
      </w:tr>
      <w:tr w:rsidR="00353A92" w:rsidRPr="001C5B63" w14:paraId="3CF019F9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5EEA1554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554115D9" w14:textId="77777777" w:rsidR="00353A92" w:rsidRPr="001C5B63" w:rsidRDefault="00E95F35" w:rsidP="0060732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Ob</w:t>
            </w:r>
            <w:r w:rsidR="00607324">
              <w:rPr>
                <w:rFonts w:eastAsia="Calibri"/>
                <w:lang w:eastAsia="en-US"/>
              </w:rPr>
              <w:t>owiązkowy</w:t>
            </w:r>
          </w:p>
        </w:tc>
      </w:tr>
      <w:tr w:rsidR="00353A92" w:rsidRPr="001C5B63" w14:paraId="57019121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62212DC3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2DE5768B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Wydział Farmacji, Biotechnologii Medycznej i Medycyny Laboratoryjnej</w:t>
            </w:r>
          </w:p>
        </w:tc>
      </w:tr>
      <w:tr w:rsidR="00353A92" w:rsidRPr="001C5B63" w14:paraId="44CE3655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722988A2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3E6BB366" w14:textId="77777777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 w:rsidRPr="00635DF8">
              <w:rPr>
                <w:rFonts w:eastAsia="Calibri"/>
                <w:lang w:eastAsia="en-US"/>
              </w:rPr>
              <w:t>Analityka medyczna</w:t>
            </w:r>
          </w:p>
        </w:tc>
      </w:tr>
      <w:tr w:rsidR="00353A92" w:rsidRPr="001C5B63" w14:paraId="2629F6BC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36073265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4D252C86" w14:textId="77777777" w:rsidR="00353A92" w:rsidRPr="001C5B63" w:rsidRDefault="00F63EAD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353A92" w:rsidRPr="001C5B63" w14:paraId="756CC93F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32EB4CE9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07F24C7B" w14:textId="77777777" w:rsidR="00353A92" w:rsidRPr="001C5B63" w:rsidRDefault="001C5B63" w:rsidP="005F3E19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jednolite magisterskie</w:t>
            </w:r>
          </w:p>
        </w:tc>
      </w:tr>
      <w:tr w:rsidR="00353A92" w:rsidRPr="001C5B63" w14:paraId="25CC1827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6971696D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3EE65809" w14:textId="77777777" w:rsidR="00353A92" w:rsidRPr="001C5B63" w:rsidRDefault="0042258A" w:rsidP="00635DF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stacjonarne</w:t>
            </w:r>
          </w:p>
        </w:tc>
      </w:tr>
      <w:tr w:rsidR="00353A92" w:rsidRPr="001C5B63" w14:paraId="2A80AFD9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1C7639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Rok studiów </w:t>
            </w:r>
            <w:r w:rsidR="0072112A" w:rsidRPr="001C5B63">
              <w:rPr>
                <w:rFonts w:eastAsia="Calibri"/>
                <w:lang w:eastAsia="en-US"/>
              </w:rPr>
              <w:t>/semestr studiów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79436B84" w14:textId="3FC53FFC" w:rsidR="00353A92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Rok </w:t>
            </w:r>
            <w:r w:rsidR="00C07AEC">
              <w:rPr>
                <w:rFonts w:eastAsia="Calibri"/>
                <w:lang w:eastAsia="en-US"/>
              </w:rPr>
              <w:t>I</w:t>
            </w:r>
            <w:r>
              <w:rPr>
                <w:rFonts w:eastAsia="Calibri"/>
                <w:lang w:eastAsia="en-US"/>
              </w:rPr>
              <w:t>, semestr I</w:t>
            </w:r>
          </w:p>
        </w:tc>
      </w:tr>
      <w:tr w:rsidR="00353A92" w:rsidRPr="001C5B63" w14:paraId="401A80CB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5E6EC47" w14:textId="77777777" w:rsidR="00353A92" w:rsidRPr="001C5B63" w:rsidRDefault="00353A92" w:rsidP="00D9688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27032E78" w14:textId="77777777" w:rsidR="00353A92" w:rsidRPr="001C5B63" w:rsidRDefault="00E723BD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1C5B63" w14:paraId="044256ED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53CBC55C" w14:textId="77777777" w:rsidR="006222BA" w:rsidRDefault="00353A92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4B5F3D8D" w14:textId="77777777" w:rsidR="00353A92" w:rsidRPr="001C5B63" w:rsidRDefault="003A4D49" w:rsidP="006222BA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1FC92FFA" w14:textId="77777777" w:rsidR="00353A92" w:rsidRPr="001C5B63" w:rsidRDefault="00C07AEC" w:rsidP="0094377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Wykłady</w:t>
            </w:r>
            <w:r w:rsidR="00635DF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(1</w:t>
            </w:r>
            <w:r w:rsidR="00943778">
              <w:rPr>
                <w:rFonts w:eastAsia="Calibri"/>
                <w:lang w:eastAsia="en-US"/>
              </w:rPr>
              <w:t>5</w:t>
            </w:r>
            <w:r w:rsidR="00635DF8">
              <w:rPr>
                <w:rFonts w:eastAsia="Calibri"/>
                <w:lang w:eastAsia="en-US"/>
              </w:rPr>
              <w:t>)</w:t>
            </w:r>
            <w:r w:rsidR="00353A92" w:rsidRPr="001C5B63">
              <w:rPr>
                <w:rFonts w:eastAsia="Calibri"/>
                <w:lang w:eastAsia="en-US"/>
              </w:rPr>
              <w:t xml:space="preserve"> </w:t>
            </w:r>
          </w:p>
        </w:tc>
      </w:tr>
      <w:tr w:rsidR="00353A92" w:rsidRPr="001C5B63" w14:paraId="7E044BCB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000D720E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 w:rsidR="00276CA0"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1EDD4028" w14:textId="77777777" w:rsidR="00353A92" w:rsidRPr="001C5B63" w:rsidRDefault="00872DCE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353A92" w:rsidRPr="001C5B63">
              <w:rPr>
                <w:rFonts w:eastAsia="Calibri"/>
                <w:lang w:eastAsia="en-US"/>
              </w:rPr>
              <w:t>zaliczenie na ocenę:</w:t>
            </w:r>
          </w:p>
          <w:p w14:paraId="28F2F36F" w14:textId="77777777" w:rsidR="00353A92" w:rsidRPr="001C5B63" w:rsidRDefault="00872DC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opisowe</w:t>
            </w:r>
          </w:p>
          <w:p w14:paraId="0B71B395" w14:textId="77777777" w:rsidR="00353A92" w:rsidRPr="001C5B63" w:rsidRDefault="00872DC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testowe</w:t>
            </w:r>
          </w:p>
          <w:p w14:paraId="24030ED5" w14:textId="77777777" w:rsidR="00353A92" w:rsidRPr="001C5B63" w:rsidRDefault="00872DC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praktyczne</w:t>
            </w:r>
          </w:p>
          <w:p w14:paraId="245CC198" w14:textId="77777777" w:rsidR="00353A92" w:rsidRPr="001C5B63" w:rsidRDefault="00872DCE" w:rsidP="00EB3A95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F8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ustne</w:t>
            </w:r>
          </w:p>
          <w:p w14:paraId="157BB13F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454B8D3C" w14:textId="77777777" w:rsidR="00353A92" w:rsidRPr="001C5B63" w:rsidRDefault="00872DCE" w:rsidP="00EB3A95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7E761E58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</w:p>
          <w:p w14:paraId="14771739" w14:textId="77777777" w:rsidR="00353A92" w:rsidRPr="001C5B63" w:rsidRDefault="00872DCE" w:rsidP="005F3E19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egzamin końcowy:</w:t>
            </w:r>
          </w:p>
          <w:p w14:paraId="37C2A5EC" w14:textId="77777777" w:rsidR="00353A92" w:rsidRPr="001C5B63" w:rsidRDefault="00872DC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opisowy</w:t>
            </w:r>
          </w:p>
          <w:p w14:paraId="41641BC3" w14:textId="77777777" w:rsidR="00353A92" w:rsidRPr="001C5B63" w:rsidRDefault="00872DC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testowy</w:t>
            </w:r>
          </w:p>
          <w:p w14:paraId="3889D731" w14:textId="77777777" w:rsidR="00353A92" w:rsidRPr="001C5B63" w:rsidRDefault="00872DC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praktyczny</w:t>
            </w:r>
          </w:p>
          <w:p w14:paraId="1B1133FE" w14:textId="77777777" w:rsidR="00353A92" w:rsidRPr="001C5B63" w:rsidRDefault="00872DCE" w:rsidP="00EB3A95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90F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66268A">
              <w:rPr>
                <w:rFonts w:eastAsia="Calibri"/>
                <w:lang w:eastAsia="en-US"/>
              </w:rPr>
              <w:t xml:space="preserve"> </w:t>
            </w:r>
            <w:r w:rsidR="00353A92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635DF8" w:rsidRPr="001C5B63" w14:paraId="71151430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05DCB79D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4954" w:type="dxa"/>
            <w:shd w:val="clear" w:color="auto" w:fill="auto"/>
          </w:tcPr>
          <w:p w14:paraId="7F7CC817" w14:textId="77777777" w:rsidR="00635DF8" w:rsidRDefault="00635DF8" w:rsidP="00635DF8">
            <w:r w:rsidRPr="00E5473C">
              <w:t>dr hab. n. med. Aleksandra Kładna</w:t>
            </w:r>
          </w:p>
        </w:tc>
      </w:tr>
      <w:tr w:rsidR="00635DF8" w:rsidRPr="00E723BD" w14:paraId="646C8ACF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50B45CC3" w14:textId="77777777" w:rsidR="00635DF8" w:rsidRPr="001C5B63" w:rsidRDefault="00635DF8" w:rsidP="00635DF8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4954" w:type="dxa"/>
            <w:shd w:val="clear" w:color="auto" w:fill="auto"/>
          </w:tcPr>
          <w:p w14:paraId="32579143" w14:textId="77777777" w:rsidR="00635DF8" w:rsidRPr="00AA164E" w:rsidRDefault="00635DF8" w:rsidP="00635DF8">
            <w:pPr>
              <w:rPr>
                <w:lang w:val="en-US"/>
              </w:rPr>
            </w:pPr>
            <w:proofErr w:type="spellStart"/>
            <w:r w:rsidRPr="00AA164E">
              <w:rPr>
                <w:lang w:val="en-US"/>
              </w:rPr>
              <w:t>dr</w:t>
            </w:r>
            <w:proofErr w:type="spellEnd"/>
            <w:r w:rsidRPr="00AA164E">
              <w:rPr>
                <w:lang w:val="en-US"/>
              </w:rPr>
              <w:t xml:space="preserve"> hab. n. med. Aleksandra </w:t>
            </w:r>
            <w:proofErr w:type="spellStart"/>
            <w:r w:rsidRPr="00AA164E">
              <w:rPr>
                <w:lang w:val="en-US"/>
              </w:rPr>
              <w:t>Kładna</w:t>
            </w:r>
            <w:proofErr w:type="spellEnd"/>
            <w:r w:rsidRPr="00AA164E">
              <w:rPr>
                <w:lang w:val="en-US"/>
              </w:rPr>
              <w:br/>
            </w:r>
            <w:hyperlink r:id="rId11" w:history="1">
              <w:r w:rsidRPr="00AA164E">
                <w:rPr>
                  <w:rStyle w:val="Hipercze"/>
                  <w:lang w:val="en-US"/>
                </w:rPr>
                <w:t>zhmel@pum.edu.pl</w:t>
              </w:r>
            </w:hyperlink>
            <w:r w:rsidRPr="00AA164E">
              <w:rPr>
                <w:lang w:val="en-US"/>
              </w:rPr>
              <w:t>, tel. 091 48 00 821</w:t>
            </w:r>
          </w:p>
        </w:tc>
      </w:tr>
      <w:tr w:rsidR="002B4163" w:rsidRPr="001C5B63" w14:paraId="564B6043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33160E60" w14:textId="77777777" w:rsidR="002B4163" w:rsidRPr="001C5B63" w:rsidRDefault="002B4163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70325748" w14:textId="77777777" w:rsidR="002B4163" w:rsidRPr="001C5B63" w:rsidRDefault="00635DF8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Zakład Historii Medycyny i Etyki Lekarskiej, zhmel@pum.edu.pl, </w:t>
            </w:r>
            <w:r>
              <w:t>tel. 091 48 00 821</w:t>
            </w:r>
          </w:p>
        </w:tc>
      </w:tr>
      <w:tr w:rsidR="00353A92" w:rsidRPr="001C5B63" w14:paraId="55AB3280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4B8D4F7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61CECD69" w14:textId="1F5D3753" w:rsidR="00353A92" w:rsidRPr="001C5B63" w:rsidRDefault="00A50215" w:rsidP="005F3E19">
            <w:pPr>
              <w:rPr>
                <w:rFonts w:eastAsia="Calibri"/>
                <w:lang w:eastAsia="en-US"/>
              </w:rPr>
            </w:pPr>
            <w:r w:rsidRPr="00A50215">
              <w:rPr>
                <w:rFonts w:eastAsia="Calibri"/>
                <w:lang w:eastAsia="en-US"/>
              </w:rPr>
              <w:t>https://www.pum.edu.pl/studenci/informacje_z_jednostek/wfbmiml/zaklad_historii_medycyny_i_etyki_lekarskiej/</w:t>
            </w:r>
          </w:p>
        </w:tc>
      </w:tr>
      <w:tr w:rsidR="00353A92" w:rsidRPr="001C5B63" w14:paraId="6B39E6A2" w14:textId="77777777" w:rsidTr="00C159B4">
        <w:trPr>
          <w:trHeight w:val="39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3BD2DEC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2B976CE9" w14:textId="77777777" w:rsidR="00353A92" w:rsidRPr="001C5B63" w:rsidRDefault="00353A92" w:rsidP="00635DF8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6AC620C9" w14:textId="77777777" w:rsidR="00DF401D" w:rsidRDefault="00DF401D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2751B357" w14:textId="716C820D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7C2D9D48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0459C609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30EE7F1" w14:textId="77777777" w:rsidR="00353A92" w:rsidRDefault="00CE59B4" w:rsidP="00C24D65">
            <w:pPr>
              <w:rPr>
                <w:rFonts w:eastAsia="Calibri"/>
                <w:lang w:eastAsia="en-US"/>
              </w:rPr>
            </w:pPr>
            <w:r w:rsidRPr="00CE59B4">
              <w:rPr>
                <w:rFonts w:eastAsia="Calibri"/>
                <w:lang w:eastAsia="en-US"/>
              </w:rPr>
              <w:t>prawo medyczne ma na celu poznanie i ugruntowanie zasad etycznych i norm prawnych obowiązujących w zawodzie diagnosty laboratoryjnego</w:t>
            </w:r>
          </w:p>
          <w:p w14:paraId="6DE4C384" w14:textId="77777777" w:rsidR="00353A92" w:rsidRPr="00745EB1" w:rsidRDefault="00353A92" w:rsidP="00C24D65">
            <w:pPr>
              <w:rPr>
                <w:rFonts w:eastAsia="Calibri"/>
                <w:lang w:eastAsia="en-US"/>
              </w:rPr>
            </w:pPr>
          </w:p>
        </w:tc>
      </w:tr>
      <w:tr w:rsidR="00CE59B4" w:rsidRPr="00745EB1" w14:paraId="56011657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7CF7CD83" w14:textId="77777777" w:rsidR="00CE59B4" w:rsidRPr="00745EB1" w:rsidRDefault="00CE59B4" w:rsidP="00CE59B4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49940C41" w14:textId="77777777" w:rsidR="00CE59B4" w:rsidRPr="00346014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4FA70895" w14:textId="77777777" w:rsidR="00CE59B4" w:rsidRPr="000F36B5" w:rsidRDefault="00CE59B4" w:rsidP="00CE59B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posiada znajomość norm etycznych</w:t>
            </w:r>
          </w:p>
        </w:tc>
      </w:tr>
      <w:tr w:rsidR="00CE59B4" w:rsidRPr="00745EB1" w14:paraId="63325201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02C2FC1F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0D4EF60D" w14:textId="77777777" w:rsidR="00CE59B4" w:rsidRPr="00346014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2941FA76" w14:textId="77777777" w:rsidR="00CE59B4" w:rsidRPr="00745EB1" w:rsidRDefault="00CE59B4" w:rsidP="00CE59B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posługuje się normami etycznymi przy wykonywaniu zawodu</w:t>
            </w:r>
          </w:p>
        </w:tc>
      </w:tr>
      <w:tr w:rsidR="00CE59B4" w:rsidRPr="00745EB1" w14:paraId="2DE63CB7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1C80D675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15AFF975" w14:textId="77777777" w:rsidR="00CE59B4" w:rsidRPr="00346014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1B01C4C3" w14:textId="77777777" w:rsidR="00CE59B4" w:rsidRPr="00745EB1" w:rsidRDefault="00CE59B4" w:rsidP="00CE59B4">
            <w:pPr>
              <w:rPr>
                <w:rFonts w:eastAsia="Calibri"/>
                <w:i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posiada </w:t>
            </w:r>
            <w:r w:rsidRPr="00272525">
              <w:rPr>
                <w:rFonts w:eastAsia="Calibri"/>
                <w:color w:val="000000"/>
                <w:lang w:eastAsia="en-US"/>
              </w:rPr>
              <w:t xml:space="preserve">nawyk samokształcenia </w:t>
            </w:r>
            <w:r>
              <w:rPr>
                <w:rFonts w:eastAsia="Calibri"/>
                <w:color w:val="000000"/>
                <w:lang w:eastAsia="en-US"/>
              </w:rPr>
              <w:t>, komunikowania się i pracy w zespole</w:t>
            </w:r>
          </w:p>
        </w:tc>
      </w:tr>
    </w:tbl>
    <w:p w14:paraId="74B40415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819"/>
        <w:gridCol w:w="2127"/>
        <w:gridCol w:w="1698"/>
      </w:tblGrid>
      <w:tr w:rsidR="00353A92" w:rsidRPr="00745EB1" w14:paraId="55A8E208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90D7E09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764A94EB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F420AD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966989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2F5B7AB2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7ED4E8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13BAA4BF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7A4EEC67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03463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0E76954E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353A92" w:rsidRPr="00745EB1" w14:paraId="6A213922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3FF56E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EE8F20" w14:textId="71949A61" w:rsidR="00353A92" w:rsidRPr="00745EB1" w:rsidRDefault="005B0958" w:rsidP="00F46E6F">
            <w:r w:rsidRPr="005B0958">
              <w:t>zna przepisy prawa dotyczące wykonywania zawodu diagnosty laboratoryjnego, a także obowiązki i prawa diagnosty laboratoryjnego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F5B6BD" w14:textId="1492DA47" w:rsidR="00353A92" w:rsidRPr="00745EB1" w:rsidRDefault="005B0958" w:rsidP="00C24D65">
            <w:pPr>
              <w:jc w:val="center"/>
            </w:pPr>
            <w:r w:rsidRPr="005B0958">
              <w:t>D.W5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02AA9" w14:textId="77777777" w:rsidR="00353A92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353A92" w:rsidRPr="00745EB1" w14:paraId="25665437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99BFD9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ACE197" w14:textId="3829734F" w:rsidR="00353A92" w:rsidRPr="00745EB1" w:rsidRDefault="005B0958" w:rsidP="00F46E6F">
            <w:r w:rsidRPr="005B0958">
              <w:t>rozumie prawa pacjenta i konsekwencje prawne ich naruszenia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57238B" w14:textId="3ACDFCFC" w:rsidR="00353A92" w:rsidRPr="00745EB1" w:rsidRDefault="005B0958" w:rsidP="00C24D65">
            <w:pPr>
              <w:jc w:val="center"/>
            </w:pPr>
            <w:r w:rsidRPr="005B0958">
              <w:t>D.W6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FB4A83" w14:textId="77777777" w:rsidR="00353A92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353A92" w:rsidRPr="00745EB1" w14:paraId="4F5F1659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B9868A" w14:textId="77777777" w:rsidR="00353A92" w:rsidRPr="00A76EBE" w:rsidRDefault="00F46E6F" w:rsidP="005F3E19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6B3DB1" w14:textId="053F7BEE" w:rsidR="00353A92" w:rsidRPr="00745EB1" w:rsidRDefault="005B0958" w:rsidP="00C24D65">
            <w:r w:rsidRPr="005B0958">
              <w:t>ma wiedzę na temat zasady doboru badań laboratoryjnych w medycynie sądowej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2A75D0" w14:textId="12C3486B" w:rsidR="00353A92" w:rsidRPr="00745EB1" w:rsidRDefault="005B0958" w:rsidP="00C24D65">
            <w:pPr>
              <w:jc w:val="center"/>
            </w:pPr>
            <w:r w:rsidRPr="005B0958">
              <w:t>D.W7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F65D1D" w14:textId="77777777" w:rsidR="00353A92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353A92" w:rsidRPr="00745EB1" w14:paraId="23F34346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E934FE" w14:textId="77777777" w:rsidR="00353A92" w:rsidRPr="00A76EBE" w:rsidRDefault="00F46E6F" w:rsidP="005F3E19">
            <w:pPr>
              <w:spacing w:line="276" w:lineRule="auto"/>
              <w:jc w:val="center"/>
            </w:pPr>
            <w:r>
              <w:t>W04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A2B3E3" w14:textId="01BDB15C" w:rsidR="00353A92" w:rsidRPr="00745EB1" w:rsidRDefault="005B0958" w:rsidP="00C24D65">
            <w:r w:rsidRPr="005B0958">
              <w:t>rozumie podstawowe pojęcia z zakresu prawa oraz miejsce prawa w życiu społeczeństwa, ze szczególnym uwzględnieniem praw człowieka i prawa pracy;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BED78" w14:textId="4A07D2E4" w:rsidR="00353A92" w:rsidRPr="00745EB1" w:rsidRDefault="005B0958" w:rsidP="00C24D65">
            <w:pPr>
              <w:jc w:val="center"/>
            </w:pPr>
            <w:r w:rsidRPr="005B0958">
              <w:t>D.W8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3204EA" w14:textId="77777777" w:rsidR="00353A92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353A92" w:rsidRPr="00745EB1" w14:paraId="5CCFF254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68AC19" w14:textId="5C1AF59B" w:rsidR="00353A92" w:rsidRPr="00A76EBE" w:rsidRDefault="005B0958" w:rsidP="005F3E19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9F027D" w14:textId="06B6B896" w:rsidR="00353A92" w:rsidRPr="00745EB1" w:rsidRDefault="005B0958" w:rsidP="00F46E6F">
            <w:r w:rsidRPr="005B0958">
              <w:t>potrafi stosować podstawowe regulacje prawne dotyczące organizacji medycznych laboratoriów diagnostycznych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2F5338" w14:textId="6D72E35D" w:rsidR="00353A92" w:rsidRPr="00745EB1" w:rsidRDefault="005B0958" w:rsidP="00C24D65">
            <w:pPr>
              <w:jc w:val="center"/>
            </w:pPr>
            <w:r w:rsidRPr="005B0958">
              <w:t>D.U5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987510" w14:textId="77777777" w:rsidR="00353A92" w:rsidRPr="00745EB1" w:rsidRDefault="00F46E6F" w:rsidP="00C24D65">
            <w:pPr>
              <w:jc w:val="center"/>
            </w:pPr>
            <w:r>
              <w:t>O, W</w:t>
            </w:r>
          </w:p>
        </w:tc>
      </w:tr>
      <w:tr w:rsidR="00353A92" w:rsidRPr="00745EB1" w14:paraId="41C6E952" w14:textId="77777777" w:rsidTr="0094377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9062BF" w14:textId="4FF4E742" w:rsidR="00353A92" w:rsidRPr="00A76EBE" w:rsidRDefault="005B0958" w:rsidP="005F3E19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29183F" w14:textId="43570D9F" w:rsidR="00353A92" w:rsidRPr="00745EB1" w:rsidRDefault="005B0958" w:rsidP="00C24D65">
            <w:r w:rsidRPr="005B0958">
              <w:t>umie przestrzegać praw pacjenta, w tym w szczególności prawa do informacji o stanie zdrowia, prawa do zachowania w tajemnicy informacji związanych z pacjentem, prawa do poszanowania intymności i godności oraz prawa do dokumentacji medycznej</w:t>
            </w:r>
          </w:p>
        </w:tc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940113" w14:textId="5F693CE4" w:rsidR="00353A92" w:rsidRPr="00745EB1" w:rsidRDefault="005B0958" w:rsidP="00C24D65">
            <w:pPr>
              <w:jc w:val="center"/>
              <w:rPr>
                <w:rFonts w:eastAsia="Batang"/>
              </w:rPr>
            </w:pPr>
            <w:r w:rsidRPr="005B0958">
              <w:rPr>
                <w:rFonts w:eastAsia="Batang"/>
              </w:rPr>
              <w:t>D.U6</w:t>
            </w:r>
          </w:p>
        </w:tc>
        <w:tc>
          <w:tcPr>
            <w:tcW w:w="16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FA2E16" w14:textId="33D41DD9" w:rsidR="00353A92" w:rsidRPr="00745EB1" w:rsidRDefault="005B0958" w:rsidP="00C24D65">
            <w:pPr>
              <w:jc w:val="center"/>
            </w:pPr>
            <w:r>
              <w:t>O, W, K ustne</w:t>
            </w:r>
          </w:p>
        </w:tc>
      </w:tr>
    </w:tbl>
    <w:p w14:paraId="09287C6A" w14:textId="77777777" w:rsidR="00F63EAD" w:rsidRDefault="00F63EAD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498CA34A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71399817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49D21C0E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3612E51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23AAA80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BB882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3978472D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8B3435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35E970B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ED546E7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70DF7D0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DE8D5FB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865DBD7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6AFC941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0C8B015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3E17FE01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5B0958" w:rsidRPr="00745EB1" w14:paraId="78B5577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4F68E1" w14:textId="77777777" w:rsidR="005B0958" w:rsidRPr="00A76EBE" w:rsidRDefault="005B0958" w:rsidP="005B0958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777048" w14:textId="5FA95480" w:rsidR="005B0958" w:rsidRPr="00745EB1" w:rsidRDefault="005B0958" w:rsidP="005B0958">
            <w:pPr>
              <w:jc w:val="center"/>
            </w:pPr>
            <w:r w:rsidRPr="005B0958">
              <w:t>D.W5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1B4D40" w14:textId="77777777" w:rsidR="005B0958" w:rsidRPr="00745EB1" w:rsidRDefault="005B0958" w:rsidP="005B0958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6F7AF4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CC88ED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DE555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43C3D2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C363D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9B22E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5B0958" w:rsidRPr="00745EB1" w14:paraId="138C5DA6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5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E95861" w14:textId="77777777" w:rsidR="005B0958" w:rsidRPr="00A76EBE" w:rsidRDefault="005B0958" w:rsidP="005B0958">
            <w:pPr>
              <w:spacing w:line="276" w:lineRule="auto"/>
              <w:jc w:val="center"/>
            </w:pPr>
            <w:r w:rsidRPr="00A76EBE"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F06DAA" w14:textId="7E1BA9B5" w:rsidR="005B0958" w:rsidRPr="00745EB1" w:rsidRDefault="005B0958" w:rsidP="005B0958">
            <w:pPr>
              <w:jc w:val="center"/>
            </w:pPr>
            <w:r w:rsidRPr="005B0958">
              <w:t>D.W6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ABBFDD" w14:textId="77777777" w:rsidR="005B0958" w:rsidRPr="00745EB1" w:rsidRDefault="005B0958" w:rsidP="005B0958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EC6876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705547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845989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6BC751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CA53A8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7F816B8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5B0958" w:rsidRPr="00745EB1" w14:paraId="7680AA8B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F163C1" w14:textId="77777777" w:rsidR="005B0958" w:rsidRPr="00A76EBE" w:rsidRDefault="005B0958" w:rsidP="005B0958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8C8A4C" w14:textId="064A8496" w:rsidR="005B0958" w:rsidRPr="00745EB1" w:rsidRDefault="005B0958" w:rsidP="005B0958">
            <w:pPr>
              <w:jc w:val="center"/>
            </w:pPr>
            <w:r w:rsidRPr="005B0958">
              <w:t>D.W7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285BC" w14:textId="77777777" w:rsidR="005B0958" w:rsidRPr="00745EB1" w:rsidRDefault="005B0958" w:rsidP="005B0958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F16E5E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3C34C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080875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396625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1053A9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9665967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5B0958" w:rsidRPr="00745EB1" w14:paraId="5CF87E4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1B8670" w14:textId="77777777" w:rsidR="005B0958" w:rsidRPr="00A76EBE" w:rsidRDefault="005B0958" w:rsidP="005B0958">
            <w:pPr>
              <w:spacing w:line="276" w:lineRule="auto"/>
              <w:jc w:val="center"/>
            </w:pPr>
            <w:r>
              <w:lastRenderedPageBreak/>
              <w:t>W04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015EE9" w14:textId="73CD1D78" w:rsidR="005B0958" w:rsidRPr="00745EB1" w:rsidRDefault="005B0958" w:rsidP="005B0958">
            <w:pPr>
              <w:jc w:val="center"/>
            </w:pPr>
            <w:r w:rsidRPr="005B0958">
              <w:t>D.W8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A303E2" w14:textId="77777777" w:rsidR="005B0958" w:rsidRPr="00745EB1" w:rsidRDefault="005B0958" w:rsidP="005B0958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D8DCE0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9E6D2B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EE4C2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2AD406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14B33D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82CE276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5B0958" w:rsidRPr="00745EB1" w14:paraId="0A365D8D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11CA47" w14:textId="20B17EF0" w:rsidR="005B0958" w:rsidRPr="00A76EBE" w:rsidRDefault="005B0958" w:rsidP="005B0958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89E71F" w14:textId="1EF08087" w:rsidR="005B0958" w:rsidRPr="00745EB1" w:rsidRDefault="005B0958" w:rsidP="005B0958">
            <w:pPr>
              <w:jc w:val="center"/>
            </w:pPr>
            <w:r w:rsidRPr="005B0958">
              <w:t>D.U5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A748E97" w14:textId="77777777" w:rsidR="005B0958" w:rsidRPr="00745EB1" w:rsidRDefault="005B0958" w:rsidP="005B0958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8F1A4A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03DC9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7F04A3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E1B909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843D3F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2E95D2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  <w:tr w:rsidR="005B0958" w:rsidRPr="00745EB1" w14:paraId="25A2B38C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AFAFE7" w14:textId="06F590C9" w:rsidR="005B0958" w:rsidRPr="00A76EBE" w:rsidRDefault="005B0958" w:rsidP="005B0958">
            <w:pPr>
              <w:spacing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FC2E47" w14:textId="0B7F7F4E" w:rsidR="005B0958" w:rsidRPr="00745EB1" w:rsidRDefault="005B0958" w:rsidP="005B0958">
            <w:pPr>
              <w:jc w:val="center"/>
              <w:rPr>
                <w:rFonts w:eastAsia="Batang"/>
              </w:rPr>
            </w:pPr>
            <w:r w:rsidRPr="005B0958">
              <w:rPr>
                <w:rFonts w:eastAsia="Batang"/>
              </w:rPr>
              <w:t>D.U6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D8808D9" w14:textId="77777777" w:rsidR="005B0958" w:rsidRPr="00745EB1" w:rsidRDefault="005B0958" w:rsidP="005B0958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C8495E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B3817F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7BEA23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D20413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4F3320E" w14:textId="77777777" w:rsidR="005B0958" w:rsidRPr="00745EB1" w:rsidRDefault="005B0958" w:rsidP="005B0958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40D4252B" w14:textId="77777777" w:rsidR="005B0958" w:rsidRPr="00745EB1" w:rsidRDefault="005B0958" w:rsidP="005B0958">
            <w:pPr>
              <w:spacing w:after="200"/>
              <w:jc w:val="center"/>
            </w:pPr>
          </w:p>
        </w:tc>
      </w:tr>
    </w:tbl>
    <w:p w14:paraId="727B610E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103"/>
        <w:gridCol w:w="992"/>
        <w:gridCol w:w="2549"/>
      </w:tblGrid>
      <w:tr w:rsidR="00353A92" w:rsidRPr="00745EB1" w14:paraId="03704189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024746B5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12FDB876" w14:textId="77777777" w:rsidTr="00943778">
        <w:trPr>
          <w:trHeight w:val="400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EC598" w14:textId="77777777" w:rsidR="00353A92" w:rsidRPr="00943778" w:rsidRDefault="00EF47FC" w:rsidP="0072112A">
            <w:pPr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943778">
              <w:rPr>
                <w:rFonts w:eastAsia="Calibri"/>
                <w:b/>
                <w:sz w:val="20"/>
                <w:lang w:eastAsia="en-US"/>
              </w:rPr>
              <w:t>l</w:t>
            </w:r>
            <w:r w:rsidR="00B21DB7" w:rsidRPr="00943778">
              <w:rPr>
                <w:rFonts w:eastAsia="Calibri"/>
                <w:b/>
                <w:sz w:val="20"/>
                <w:lang w:eastAsia="en-US"/>
              </w:rPr>
              <w:t>p.</w:t>
            </w:r>
            <w:r w:rsidR="003A4D49" w:rsidRPr="00943778">
              <w:rPr>
                <w:rFonts w:eastAsia="Calibri"/>
                <w:b/>
                <w:sz w:val="20"/>
                <w:lang w:eastAsia="en-US"/>
              </w:rPr>
              <w:t xml:space="preserve"> </w:t>
            </w:r>
            <w:r w:rsidR="0072112A" w:rsidRPr="00943778">
              <w:rPr>
                <w:rFonts w:eastAsia="Calibri"/>
                <w:b/>
                <w:sz w:val="20"/>
                <w:lang w:eastAsia="en-US"/>
              </w:rPr>
              <w:t>treści programowej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43F11C0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98F6E1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3D98D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D442AA" w14:paraId="7D046DE0" w14:textId="77777777" w:rsidTr="00F63EAD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A5039" w14:textId="77777777" w:rsidR="00D442AA" w:rsidRPr="00645786" w:rsidRDefault="00CE59B4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Semestr letni</w:t>
            </w:r>
          </w:p>
        </w:tc>
      </w:tr>
      <w:tr w:rsidR="00EF47FC" w:rsidRPr="00C71B28" w14:paraId="22589A9B" w14:textId="77777777" w:rsidTr="00CD78FF">
        <w:trPr>
          <w:trHeight w:val="272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81C0B" w14:textId="77777777" w:rsidR="00EF47FC" w:rsidRPr="00EF47FC" w:rsidRDefault="00EF47FC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EF47FC">
              <w:rPr>
                <w:rFonts w:eastAsia="Calibri"/>
                <w:b/>
                <w:lang w:eastAsia="en-US"/>
              </w:rPr>
              <w:t>Wykłady</w:t>
            </w:r>
          </w:p>
        </w:tc>
      </w:tr>
      <w:tr w:rsidR="00CE59B4" w:rsidRPr="00745EB1" w14:paraId="5D3815B7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FE029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B7530C" w14:textId="77777777" w:rsidR="00CE59B4" w:rsidRPr="00D9129E" w:rsidRDefault="00CE59B4" w:rsidP="00943778">
            <w:pPr>
              <w:rPr>
                <w:color w:val="FF0000"/>
              </w:rPr>
            </w:pPr>
            <w:r>
              <w:rPr>
                <w:color w:val="000000"/>
              </w:rPr>
              <w:t>Przepisy prawne funkcjonowania polskiego systemu opieki zdrowotnej</w:t>
            </w:r>
            <w:r w:rsidR="00943778">
              <w:rPr>
                <w:color w:val="000000"/>
              </w:rPr>
              <w:t>.</w:t>
            </w:r>
            <w:r>
              <w:rPr>
                <w:color w:val="FF0000"/>
              </w:rPr>
              <w:t xml:space="preserve"> </w:t>
            </w:r>
            <w:r>
              <w:t>Podobieństwa i różnice między przepisami prawnymi a etycznymi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9B824" w14:textId="77777777" w:rsidR="00CE59B4" w:rsidRPr="00745EB1" w:rsidRDefault="00943778" w:rsidP="0094377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1C9C9" w14:textId="2DA48467" w:rsidR="005B0958" w:rsidRPr="005B0958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D.W7</w:t>
            </w:r>
          </w:p>
          <w:p w14:paraId="591A338A" w14:textId="27B4EB2E" w:rsidR="00CE59B4" w:rsidRPr="00645786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D.U6</w:t>
            </w:r>
          </w:p>
        </w:tc>
      </w:tr>
      <w:tr w:rsidR="00CE59B4" w:rsidRPr="00745EB1" w14:paraId="2F72331B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5EC7D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76E5D8A" w14:textId="77777777" w:rsidR="00CE59B4" w:rsidRPr="00D9129E" w:rsidRDefault="00CE59B4" w:rsidP="00CE59B4">
            <w:r>
              <w:t>System opieki zdrowotnej Unii Europejskiej. Obowiązujące normy prawne wykonywania zawodów medycznych w Polsce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0740B7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383C1AC4" w14:textId="77777777" w:rsidR="005B0958" w:rsidRPr="005B0958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D.W7</w:t>
            </w:r>
          </w:p>
          <w:p w14:paraId="514A6E31" w14:textId="74DBA665" w:rsidR="00CE59B4" w:rsidRPr="00645786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D.U6</w:t>
            </w:r>
          </w:p>
        </w:tc>
      </w:tr>
      <w:tr w:rsidR="00CE59B4" w:rsidRPr="00745EB1" w14:paraId="79BD1484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F5C76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D2B09EA" w14:textId="77777777" w:rsidR="00CE59B4" w:rsidRPr="00D9129E" w:rsidRDefault="00CE59B4" w:rsidP="00CE59B4">
            <w:r>
              <w:t xml:space="preserve">Obowiązujące normy prawne wykonywania zawodów medycznych w Polsce. Regulacje prawne świadczeń zdrowotnych 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2810D4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98B5EB0" w14:textId="77777777" w:rsidR="005B0958" w:rsidRPr="005B0958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D.W7</w:t>
            </w:r>
          </w:p>
          <w:p w14:paraId="671A5F0B" w14:textId="62BC524A" w:rsidR="00CE59B4" w:rsidRPr="00645786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D.U6</w:t>
            </w:r>
          </w:p>
        </w:tc>
      </w:tr>
      <w:tr w:rsidR="00CE59B4" w:rsidRPr="00745EB1" w14:paraId="67C4CB30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8FEE4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AE7633E" w14:textId="77777777" w:rsidR="00CE59B4" w:rsidRPr="00D9129E" w:rsidRDefault="00CE59B4" w:rsidP="00CE59B4">
            <w:r>
              <w:t>Podstawowe przepisy z zakresu prawa pracy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D72960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DADBE3E" w14:textId="77777777" w:rsidR="005B0958" w:rsidRPr="005B0958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D.W7</w:t>
            </w:r>
          </w:p>
          <w:p w14:paraId="5E5B186C" w14:textId="3D6836CD" w:rsidR="00CE59B4" w:rsidRPr="00645786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D.U6</w:t>
            </w:r>
          </w:p>
        </w:tc>
      </w:tr>
      <w:tr w:rsidR="00CE59B4" w:rsidRPr="00745EB1" w14:paraId="2823EFF7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3D61F" w14:textId="77777777" w:rsidR="00CE59B4" w:rsidRPr="00745EB1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52A0309" w14:textId="77777777" w:rsidR="00CE59B4" w:rsidRPr="00D9129E" w:rsidRDefault="00CE59B4" w:rsidP="00CE59B4">
            <w:r>
              <w:t>Odpowiedzialność moralna, etyczna,  prawna, materialna i służbowa diagnosty laboratoryjnego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C32458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20B2E10" w14:textId="77777777" w:rsidR="005B0958" w:rsidRPr="005B0958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D.W7</w:t>
            </w:r>
          </w:p>
          <w:p w14:paraId="74562705" w14:textId="61F3029D" w:rsidR="00CE59B4" w:rsidRPr="00645786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D.U6</w:t>
            </w:r>
          </w:p>
        </w:tc>
      </w:tr>
      <w:tr w:rsidR="00CE59B4" w:rsidRPr="00745EB1" w14:paraId="1A984BD5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9A808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TK06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6FF174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Prawne i etyczne aspekty relacji diagnosta laboratoryjny- pacjent. Praca w zespole, środowisku wielokulturowym- wielonarodowościowym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ED1F8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2B822F7" w14:textId="77777777" w:rsidR="005B0958" w:rsidRPr="005B0958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D.W7</w:t>
            </w:r>
          </w:p>
          <w:p w14:paraId="6D1A0755" w14:textId="2D224715" w:rsidR="00CE59B4" w:rsidRPr="00645786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D.U6</w:t>
            </w:r>
          </w:p>
        </w:tc>
      </w:tr>
      <w:tr w:rsidR="00CE59B4" w:rsidRPr="00745EB1" w14:paraId="4F260523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1D8E8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TK07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F0B34C4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Prawa pacjenta. Regulacje prawne dotyczące działań diagnosty bez zgody pacjenta lub zastosowania przymusu wobec pacjenta.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F4200A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170DB2F1" w14:textId="77777777" w:rsidR="005B0958" w:rsidRPr="005B0958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D.W7</w:t>
            </w:r>
          </w:p>
          <w:p w14:paraId="6F7DFB7E" w14:textId="039697E1" w:rsidR="00CE59B4" w:rsidRPr="00645786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D.U6</w:t>
            </w:r>
          </w:p>
        </w:tc>
      </w:tr>
      <w:tr w:rsidR="00CE59B4" w:rsidRPr="00745EB1" w14:paraId="753A0CB6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9FED01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TK08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253F850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Dokumentacja  medyczna. Konsekwencje wynikające z nieznajomości przepisów prawnych i etycznych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69CA57" w14:textId="77777777" w:rsidR="00CE59B4" w:rsidRPr="00745EB1" w:rsidRDefault="00943778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34D3B6D" w14:textId="77777777" w:rsidR="005B0958" w:rsidRPr="005B0958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D.W7</w:t>
            </w:r>
          </w:p>
          <w:p w14:paraId="07843035" w14:textId="04ED9047" w:rsidR="00CE59B4" w:rsidRPr="00645786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D.U6</w:t>
            </w:r>
          </w:p>
        </w:tc>
      </w:tr>
      <w:tr w:rsidR="00CE59B4" w:rsidRPr="00745EB1" w14:paraId="5E02D36A" w14:textId="77777777" w:rsidTr="00943778">
        <w:trPr>
          <w:trHeight w:val="261"/>
          <w:jc w:val="center"/>
        </w:trPr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068971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TK09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8D3A079" w14:textId="77777777" w:rsidR="00CE59B4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Zasady prawne i etyczne ochrony własności intelektualnej. Prawo medyczne a ekonomia.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C0156D" w14:textId="77777777" w:rsidR="00CE59B4" w:rsidRPr="00745EB1" w:rsidRDefault="00CE59B4" w:rsidP="00CE59B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28C4B8CE" w14:textId="77777777" w:rsidR="005B0958" w:rsidRPr="005B0958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D.W7</w:t>
            </w:r>
          </w:p>
          <w:p w14:paraId="5902DDC6" w14:textId="1DF2757A" w:rsidR="00CE59B4" w:rsidRPr="00645786" w:rsidRDefault="005B0958" w:rsidP="005B0958">
            <w:pPr>
              <w:jc w:val="center"/>
              <w:rPr>
                <w:rFonts w:eastAsia="Calibri"/>
                <w:lang w:eastAsia="en-US"/>
              </w:rPr>
            </w:pPr>
            <w:r w:rsidRPr="005B0958">
              <w:rPr>
                <w:rFonts w:eastAsia="Calibri"/>
                <w:lang w:eastAsia="en-US"/>
              </w:rPr>
              <w:t>D.W8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5B0958">
              <w:rPr>
                <w:rFonts w:eastAsia="Calibri"/>
                <w:lang w:eastAsia="en-US"/>
              </w:rPr>
              <w:t>D.U6</w:t>
            </w:r>
          </w:p>
        </w:tc>
      </w:tr>
    </w:tbl>
    <w:p w14:paraId="2D756539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529F9A05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BB8FBC6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0D784196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FE48968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CE59B4" w:rsidRPr="00745EB1" w14:paraId="0B45CFC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978D30F" w14:textId="77777777" w:rsidR="00CE59B4" w:rsidRPr="00BB08E6" w:rsidRDefault="00CE59B4" w:rsidP="00CE59B4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Bernard J.: Od biologii do etyki. Wydawnictwo Naukowe PWN sp. </w:t>
            </w:r>
            <w:r w:rsidR="00707525">
              <w:rPr>
                <w:rFonts w:eastAsia="Calibri"/>
                <w:lang w:eastAsia="en-US"/>
              </w:rPr>
              <w:t xml:space="preserve">z o.o. Warszawa </w:t>
            </w:r>
            <w:r>
              <w:rPr>
                <w:rFonts w:eastAsia="Calibri"/>
                <w:lang w:eastAsia="en-US"/>
              </w:rPr>
              <w:t>1994</w:t>
            </w:r>
          </w:p>
        </w:tc>
      </w:tr>
      <w:tr w:rsidR="00CE59B4" w:rsidRPr="00745EB1" w14:paraId="42B4C858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041ADCA" w14:textId="77777777" w:rsidR="00CE59B4" w:rsidRDefault="00CE59B4" w:rsidP="00CE59B4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Brzeziński T.:</w:t>
            </w:r>
            <w:r w:rsidR="00707525">
              <w:rPr>
                <w:rFonts w:eastAsia="Calibri"/>
                <w:lang w:eastAsia="en-US"/>
              </w:rPr>
              <w:t xml:space="preserve"> Etyka lekarska. PZWL, Warszawa </w:t>
            </w:r>
            <w:r>
              <w:rPr>
                <w:rFonts w:eastAsia="Calibri"/>
                <w:lang w:eastAsia="en-US"/>
              </w:rPr>
              <w:t>2002</w:t>
            </w:r>
          </w:p>
        </w:tc>
      </w:tr>
      <w:tr w:rsidR="00CE59B4" w:rsidRPr="00745EB1" w14:paraId="5EF2367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C76A705" w14:textId="77777777" w:rsidR="00CE59B4" w:rsidRPr="00BB08E6" w:rsidRDefault="00CE59B4" w:rsidP="00CE59B4">
            <w:pPr>
              <w:numPr>
                <w:ilvl w:val="0"/>
                <w:numId w:val="29"/>
              </w:numPr>
              <w:rPr>
                <w:color w:val="FF0000"/>
              </w:rPr>
            </w:pPr>
            <w:r w:rsidRPr="00BB08E6">
              <w:rPr>
                <w:rFonts w:eastAsia="Calibri"/>
                <w:lang w:eastAsia="en-US"/>
              </w:rPr>
              <w:t>Europejska konwencja o ochronie praw człowieka i godności ludzkiej wobec zastosowań biologii i medycyny (Rada Europy, Oviedo, kwiecień 1997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BB08E6">
              <w:rPr>
                <w:rFonts w:eastAsia="Calibri"/>
                <w:lang w:eastAsia="en-US"/>
              </w:rPr>
              <w:t>r</w:t>
            </w:r>
            <w:r>
              <w:rPr>
                <w:rFonts w:eastAsia="Calibri"/>
                <w:lang w:eastAsia="en-US"/>
              </w:rPr>
              <w:t>.</w:t>
            </w:r>
            <w:r w:rsidRPr="00BB08E6">
              <w:rPr>
                <w:rFonts w:eastAsia="Calibri"/>
                <w:lang w:eastAsia="en-US"/>
              </w:rPr>
              <w:t>)</w:t>
            </w:r>
          </w:p>
        </w:tc>
      </w:tr>
      <w:tr w:rsidR="00CE59B4" w:rsidRPr="00745EB1" w14:paraId="56184F72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D216B26" w14:textId="77777777" w:rsidR="00CE59B4" w:rsidRPr="00BB08E6" w:rsidRDefault="00CE59B4" w:rsidP="00CE59B4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Kubicki L.(r</w:t>
            </w:r>
            <w:r w:rsidR="00707525">
              <w:rPr>
                <w:rFonts w:eastAsia="Calibri"/>
                <w:lang w:eastAsia="en-US"/>
              </w:rPr>
              <w:t xml:space="preserve">ed.),Prawo medyczne, Wrocław </w:t>
            </w:r>
            <w:r>
              <w:rPr>
                <w:rFonts w:eastAsia="Calibri"/>
                <w:lang w:eastAsia="en-US"/>
              </w:rPr>
              <w:t>2003</w:t>
            </w:r>
          </w:p>
        </w:tc>
      </w:tr>
      <w:tr w:rsidR="00CE59B4" w:rsidRPr="00745EB1" w14:paraId="61FEF31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DAC9C8E" w14:textId="77777777" w:rsidR="00CE59B4" w:rsidRDefault="00CE59B4" w:rsidP="00CE59B4">
            <w:pPr>
              <w:numPr>
                <w:ilvl w:val="0"/>
                <w:numId w:val="29"/>
              </w:numPr>
              <w:rPr>
                <w:rFonts w:eastAsia="Calibri"/>
                <w:lang w:eastAsia="en-US"/>
              </w:rPr>
            </w:pPr>
            <w:proofErr w:type="spellStart"/>
            <w:r w:rsidRPr="00BB08E6">
              <w:rPr>
                <w:bCs/>
              </w:rPr>
              <w:t>Nesterowicz</w:t>
            </w:r>
            <w:proofErr w:type="spellEnd"/>
            <w:r w:rsidRPr="00BB08E6">
              <w:rPr>
                <w:bCs/>
              </w:rPr>
              <w:t xml:space="preserve"> A.: Prawo medyczne. Wyd.</w:t>
            </w:r>
            <w:r>
              <w:rPr>
                <w:bCs/>
              </w:rPr>
              <w:t xml:space="preserve"> </w:t>
            </w:r>
            <w:r w:rsidRPr="00BB08E6">
              <w:rPr>
                <w:bCs/>
              </w:rPr>
              <w:t>Dom Organizatora,</w:t>
            </w:r>
            <w:r>
              <w:rPr>
                <w:bCs/>
              </w:rPr>
              <w:t xml:space="preserve"> </w:t>
            </w:r>
            <w:r w:rsidRPr="00BB08E6">
              <w:rPr>
                <w:bCs/>
              </w:rPr>
              <w:t>Toruń 2004</w:t>
            </w:r>
          </w:p>
        </w:tc>
      </w:tr>
      <w:tr w:rsidR="00CE59B4" w:rsidRPr="00745EB1" w14:paraId="76401F33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0CC17F5F" w14:textId="77777777" w:rsidR="00CE59B4" w:rsidRPr="00BB08E6" w:rsidRDefault="00CE59B4" w:rsidP="00707525">
            <w:pPr>
              <w:numPr>
                <w:ilvl w:val="0"/>
                <w:numId w:val="29"/>
              </w:numPr>
              <w:rPr>
                <w:bCs/>
              </w:rPr>
            </w:pPr>
            <w:proofErr w:type="spellStart"/>
            <w:r>
              <w:rPr>
                <w:bCs/>
              </w:rPr>
              <w:t>Poździoch</w:t>
            </w:r>
            <w:proofErr w:type="spellEnd"/>
            <w:r>
              <w:rPr>
                <w:bCs/>
              </w:rPr>
              <w:t xml:space="preserve"> St.: Prawo zdrowia publicznego - zarys problematyki, Kraków 2004</w:t>
            </w:r>
          </w:p>
        </w:tc>
      </w:tr>
      <w:tr w:rsidR="00CE59B4" w:rsidRPr="00745EB1" w14:paraId="4EC0AAC5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4F9D081" w14:textId="77777777" w:rsidR="00CE59B4" w:rsidRPr="009D3118" w:rsidRDefault="00CE59B4" w:rsidP="00CE59B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CE59B4" w:rsidRPr="00745EB1" w14:paraId="2F17254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50643376" w14:textId="77777777" w:rsidR="00CE59B4" w:rsidRPr="00CE59B4" w:rsidRDefault="00CE59B4" w:rsidP="00CE59B4">
            <w:pPr>
              <w:pStyle w:val="Akapitzlist"/>
              <w:numPr>
                <w:ilvl w:val="0"/>
                <w:numId w:val="30"/>
              </w:numPr>
              <w:ind w:left="738" w:hanging="425"/>
              <w:rPr>
                <w:bCs/>
              </w:rPr>
            </w:pPr>
            <w:r w:rsidRPr="00CE59B4">
              <w:rPr>
                <w:bCs/>
              </w:rPr>
              <w:t>Kwartalnik „Prawo i Medycyna”</w:t>
            </w:r>
          </w:p>
        </w:tc>
      </w:tr>
      <w:tr w:rsidR="00CE59B4" w:rsidRPr="00745EB1" w14:paraId="25CAA380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5FE3F2F" w14:textId="77777777" w:rsidR="00CE59B4" w:rsidRPr="00CE59B4" w:rsidRDefault="00CE59B4" w:rsidP="00CE59B4">
            <w:pPr>
              <w:pStyle w:val="Akapitzlist"/>
              <w:numPr>
                <w:ilvl w:val="0"/>
                <w:numId w:val="30"/>
              </w:numPr>
              <w:ind w:left="738" w:hanging="425"/>
              <w:rPr>
                <w:bCs/>
              </w:rPr>
            </w:pPr>
            <w:r w:rsidRPr="00CE59B4">
              <w:rPr>
                <w:bCs/>
              </w:rPr>
              <w:lastRenderedPageBreak/>
              <w:t>Rozporządzenie Ministra Zdrowia i Opieki Społecznej z dnia 25 marca 1999r. w sprawie specjalizacji lekarzy i lekarzy stomatologów (</w:t>
            </w:r>
            <w:proofErr w:type="spellStart"/>
            <w:r w:rsidRPr="00CE59B4">
              <w:rPr>
                <w:bCs/>
              </w:rPr>
              <w:t>Dz.U.Nr</w:t>
            </w:r>
            <w:proofErr w:type="spellEnd"/>
            <w:r w:rsidRPr="00CE59B4">
              <w:rPr>
                <w:bCs/>
              </w:rPr>
              <w:t xml:space="preserve"> 31, poz.602)</w:t>
            </w:r>
          </w:p>
        </w:tc>
      </w:tr>
      <w:tr w:rsidR="00CE59B4" w:rsidRPr="00745EB1" w14:paraId="178C3EB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69EF2C88" w14:textId="77777777" w:rsidR="00CE59B4" w:rsidRPr="00CE59B4" w:rsidRDefault="00CE59B4" w:rsidP="00CE59B4">
            <w:pPr>
              <w:pStyle w:val="Akapitzlist"/>
              <w:numPr>
                <w:ilvl w:val="0"/>
                <w:numId w:val="30"/>
              </w:numPr>
              <w:ind w:left="738" w:hanging="425"/>
              <w:rPr>
                <w:bCs/>
              </w:rPr>
            </w:pPr>
            <w:r w:rsidRPr="00CE59B4">
              <w:rPr>
                <w:bCs/>
              </w:rPr>
              <w:t>Rozporządzenie Ministra Zdrowia i Opieki Społecznej z dnia 24 maja 1999r. w sprawie stażu podyplomowego lekarza i lekarza stomatologa (</w:t>
            </w:r>
            <w:proofErr w:type="spellStart"/>
            <w:r w:rsidRPr="00CE59B4">
              <w:rPr>
                <w:bCs/>
              </w:rPr>
              <w:t>Dz.U.Nr</w:t>
            </w:r>
            <w:proofErr w:type="spellEnd"/>
            <w:r w:rsidRPr="00CE59B4">
              <w:rPr>
                <w:bCs/>
              </w:rPr>
              <w:t xml:space="preserve"> 54, poz.571</w:t>
            </w:r>
          </w:p>
        </w:tc>
      </w:tr>
      <w:tr w:rsidR="00CE59B4" w:rsidRPr="00745EB1" w14:paraId="5E37CD6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A4FB09F" w14:textId="77777777" w:rsidR="00CE59B4" w:rsidRPr="00CE59B4" w:rsidRDefault="00CE59B4" w:rsidP="00CE59B4">
            <w:pPr>
              <w:pStyle w:val="Akapitzlist"/>
              <w:numPr>
                <w:ilvl w:val="0"/>
                <w:numId w:val="30"/>
              </w:numPr>
              <w:ind w:left="738" w:hanging="425"/>
              <w:rPr>
                <w:bCs/>
              </w:rPr>
            </w:pPr>
            <w:r w:rsidRPr="00CE59B4">
              <w:rPr>
                <w:bCs/>
              </w:rPr>
              <w:t>Konstytucyjne zasady „prawnej ochrony  życia” (art.38 Konstytucji Rzeczpospolitej Polskiej) i „prawa do ochrony zdrowia” (art.68 ust.</w:t>
            </w:r>
            <w:r>
              <w:rPr>
                <w:bCs/>
              </w:rPr>
              <w:t xml:space="preserve"> </w:t>
            </w:r>
            <w:r w:rsidRPr="00CE59B4">
              <w:rPr>
                <w:bCs/>
              </w:rPr>
              <w:t>I Konstytucji).</w:t>
            </w:r>
          </w:p>
        </w:tc>
      </w:tr>
      <w:tr w:rsidR="00CE59B4" w:rsidRPr="00745EB1" w14:paraId="4A3EC2E7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1DCFDC2F" w14:textId="77777777" w:rsidR="00CE59B4" w:rsidRPr="00BB08E6" w:rsidRDefault="00CE59B4" w:rsidP="00CE59B4">
            <w:pPr>
              <w:pStyle w:val="Akapitzlist"/>
              <w:numPr>
                <w:ilvl w:val="0"/>
                <w:numId w:val="30"/>
              </w:numPr>
              <w:ind w:left="738" w:hanging="425"/>
            </w:pPr>
            <w:r w:rsidRPr="00CE59B4">
              <w:rPr>
                <w:bCs/>
              </w:rPr>
              <w:t>Komitet Etyki w Nauce PAN.: Dobre obyczaje w nauce (dokument na stronie www.ken.pan.pl)</w:t>
            </w:r>
          </w:p>
        </w:tc>
      </w:tr>
    </w:tbl>
    <w:p w14:paraId="64C7EADD" w14:textId="77777777" w:rsidR="00F63EAD" w:rsidRDefault="00F63EAD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1CBD8A41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489FD0B" w14:textId="77777777" w:rsidR="00353A92" w:rsidRPr="003D39E0" w:rsidRDefault="00353A92" w:rsidP="003A4D49">
            <w:pPr>
              <w:rPr>
                <w:rFonts w:eastAsia="Calibri"/>
                <w:b/>
                <w:lang w:eastAsia="en-US"/>
              </w:rPr>
            </w:pPr>
            <w:r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6E1C35FA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2E6DB1BC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41485622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F1D3238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1F2314AB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4B4FBB6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CD4EA08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755B7D59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1FDC9CD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D79D133" w14:textId="77777777" w:rsidR="003A4D49" w:rsidRPr="00513CAC" w:rsidRDefault="00707525" w:rsidP="00DF40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</w:t>
            </w:r>
          </w:p>
        </w:tc>
      </w:tr>
      <w:tr w:rsidR="003A4D49" w:rsidRPr="00745EB1" w14:paraId="79263EDC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1E4A7D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C086562" w14:textId="77777777" w:rsidR="003A4D49" w:rsidRPr="00513CAC" w:rsidRDefault="003A4D49" w:rsidP="00DF40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4B5103A4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B466B1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7874438" w14:textId="7B439419" w:rsidR="003A4D49" w:rsidRPr="00513CAC" w:rsidRDefault="00DF401D" w:rsidP="00DF40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5D28ADE9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E05889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556C74D" w14:textId="77777777" w:rsidR="003A4D49" w:rsidRPr="00513CAC" w:rsidRDefault="003A4D49" w:rsidP="00DF40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1E67634F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CA4B4C8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5B8677F" w14:textId="052235F6" w:rsidR="003A4D49" w:rsidRPr="00513CAC" w:rsidRDefault="00DF401D" w:rsidP="00DF40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233868FC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F597DF3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2741D295" w14:textId="77777777" w:rsidR="003A4D49" w:rsidRPr="00513CAC" w:rsidRDefault="003A4D49" w:rsidP="00DF40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11CAAAE5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62050A1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0C21C75" w14:textId="77777777" w:rsidR="003A4D49" w:rsidRPr="00513CAC" w:rsidRDefault="003A4D49" w:rsidP="00DF40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A4D49" w:rsidRPr="00745EB1" w14:paraId="49722093" w14:textId="77777777" w:rsidTr="00DF401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270AC65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368E04F" w14:textId="578BE485" w:rsidR="003A4D49" w:rsidRPr="00513CAC" w:rsidRDefault="00DF401D" w:rsidP="00DF40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</w:t>
            </w:r>
          </w:p>
        </w:tc>
      </w:tr>
      <w:tr w:rsidR="00353A92" w:rsidRPr="00745EB1" w14:paraId="3DDC69B0" w14:textId="77777777" w:rsidTr="00DF401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A587421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6E6BEFD3" w14:textId="77777777" w:rsidR="00353A92" w:rsidRPr="00513CAC" w:rsidRDefault="00E723BD" w:rsidP="00DF40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53A92" w:rsidRPr="00745EB1" w14:paraId="6D684A7B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4BCF5E7A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3DA2428F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E3A8E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38194CC0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14E03581" w14:textId="77777777" w:rsidR="00353A92" w:rsidRDefault="00353A92" w:rsidP="00353A92">
      <w:pPr>
        <w:rPr>
          <w:rFonts w:eastAsia="Calibri"/>
          <w:lang w:eastAsia="en-US"/>
        </w:rPr>
      </w:pPr>
    </w:p>
    <w:p w14:paraId="78714943" w14:textId="77777777" w:rsidR="004A61C9" w:rsidRDefault="004A61C9" w:rsidP="00353A92">
      <w:pPr>
        <w:rPr>
          <w:rFonts w:eastAsia="Calibri"/>
          <w:sz w:val="20"/>
          <w:szCs w:val="20"/>
          <w:lang w:eastAsia="en-US"/>
        </w:rPr>
        <w:sectPr w:rsidR="004A61C9" w:rsidSect="00976625">
          <w:headerReference w:type="default" r:id="rId12"/>
          <w:footerReference w:type="default" r:id="rId13"/>
          <w:footnotePr>
            <w:numFmt w:val="chicago"/>
          </w:footnotePr>
          <w:pgSz w:w="11906" w:h="16838"/>
          <w:pgMar w:top="567" w:right="851" w:bottom="567" w:left="851" w:header="709" w:footer="79" w:gutter="0"/>
          <w:cols w:space="708"/>
          <w:docGrid w:linePitch="360"/>
        </w:sectPr>
      </w:pPr>
    </w:p>
    <w:p w14:paraId="2D14806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068EF35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351B31F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6F58C23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3B20CBD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7438F91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48B9604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0AAEFA6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75CA0CB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635803D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4297D360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5594F146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4DF8FDBE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642B50C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6CC65ADF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10991DE4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4A61C9">
      <w:footnotePr>
        <w:numFmt w:val="chicago"/>
      </w:footnotePr>
      <w:type w:val="continuous"/>
      <w:pgSz w:w="11906" w:h="16838"/>
      <w:pgMar w:top="567" w:right="851" w:bottom="567" w:left="851" w:header="709" w:footer="7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A893F" w14:textId="77777777" w:rsidR="00872DCE" w:rsidRDefault="00872DCE" w:rsidP="00190DC4">
      <w:r>
        <w:separator/>
      </w:r>
    </w:p>
  </w:endnote>
  <w:endnote w:type="continuationSeparator" w:id="0">
    <w:p w14:paraId="3B76DEDE" w14:textId="77777777" w:rsidR="00872DCE" w:rsidRDefault="00872DCE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62515" w14:textId="77777777" w:rsidR="001F095D" w:rsidRDefault="001F095D" w:rsidP="001F095D">
    <w:pPr>
      <w:pStyle w:val="Stopka"/>
      <w:rPr>
        <w:sz w:val="16"/>
      </w:rPr>
    </w:pPr>
  </w:p>
  <w:p w14:paraId="3CC96827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E723BD">
      <w:rPr>
        <w:b/>
        <w:noProof/>
        <w:sz w:val="16"/>
      </w:rPr>
      <w:t>5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E723BD">
      <w:rPr>
        <w:b/>
        <w:noProof/>
        <w:sz w:val="16"/>
      </w:rPr>
      <w:t>5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D7213" w14:textId="77777777" w:rsidR="00872DCE" w:rsidRDefault="00872DCE" w:rsidP="00190DC4">
      <w:r>
        <w:separator/>
      </w:r>
    </w:p>
  </w:footnote>
  <w:footnote w:type="continuationSeparator" w:id="0">
    <w:p w14:paraId="77E14508" w14:textId="77777777" w:rsidR="00872DCE" w:rsidRDefault="00872DCE" w:rsidP="00190DC4">
      <w:r>
        <w:continuationSeparator/>
      </w:r>
    </w:p>
  </w:footnote>
  <w:footnote w:id="1">
    <w:p w14:paraId="4ACB6770" w14:textId="77777777" w:rsidR="00276CA0" w:rsidRDefault="00276CA0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 w:rsidR="00AE3754"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784C06B4" w14:textId="77777777" w:rsidR="00276CA0" w:rsidRDefault="00276CA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F0850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43BE9817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01DD7896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907FA0"/>
    <w:multiLevelType w:val="hybridMultilevel"/>
    <w:tmpl w:val="2BA25158"/>
    <w:lvl w:ilvl="0" w:tplc="01B4D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CD25D6"/>
    <w:multiLevelType w:val="hybridMultilevel"/>
    <w:tmpl w:val="9E72FB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8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5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8"/>
  </w:num>
  <w:num w:numId="8">
    <w:abstractNumId w:val="6"/>
  </w:num>
  <w:num w:numId="9">
    <w:abstractNumId w:val="15"/>
  </w:num>
  <w:num w:numId="10">
    <w:abstractNumId w:val="24"/>
  </w:num>
  <w:num w:numId="11">
    <w:abstractNumId w:val="3"/>
  </w:num>
  <w:num w:numId="12">
    <w:abstractNumId w:val="17"/>
  </w:num>
  <w:num w:numId="13">
    <w:abstractNumId w:val="2"/>
  </w:num>
  <w:num w:numId="14">
    <w:abstractNumId w:val="23"/>
  </w:num>
  <w:num w:numId="15">
    <w:abstractNumId w:val="8"/>
  </w:num>
  <w:num w:numId="16">
    <w:abstractNumId w:val="21"/>
  </w:num>
  <w:num w:numId="17">
    <w:abstractNumId w:val="13"/>
  </w:num>
  <w:num w:numId="18">
    <w:abstractNumId w:val="22"/>
  </w:num>
  <w:num w:numId="19">
    <w:abstractNumId w:val="0"/>
  </w:num>
  <w:num w:numId="20">
    <w:abstractNumId w:val="4"/>
  </w:num>
  <w:num w:numId="21">
    <w:abstractNumId w:val="25"/>
  </w:num>
  <w:num w:numId="22">
    <w:abstractNumId w:val="26"/>
  </w:num>
  <w:num w:numId="23">
    <w:abstractNumId w:val="27"/>
  </w:num>
  <w:num w:numId="24">
    <w:abstractNumId w:val="19"/>
  </w:num>
  <w:num w:numId="25">
    <w:abstractNumId w:val="20"/>
  </w:num>
  <w:num w:numId="26">
    <w:abstractNumId w:val="5"/>
  </w:num>
  <w:num w:numId="27">
    <w:abstractNumId w:val="18"/>
  </w:num>
  <w:num w:numId="28">
    <w:abstractNumId w:val="7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14AD9"/>
    <w:rsid w:val="00017526"/>
    <w:rsid w:val="00025367"/>
    <w:rsid w:val="000449E4"/>
    <w:rsid w:val="000847EC"/>
    <w:rsid w:val="000B0FC1"/>
    <w:rsid w:val="000B28B7"/>
    <w:rsid w:val="000F2677"/>
    <w:rsid w:val="00101833"/>
    <w:rsid w:val="00111CED"/>
    <w:rsid w:val="00114F2C"/>
    <w:rsid w:val="00121808"/>
    <w:rsid w:val="00126ECF"/>
    <w:rsid w:val="001450DA"/>
    <w:rsid w:val="00146B7D"/>
    <w:rsid w:val="00146F6F"/>
    <w:rsid w:val="001741F3"/>
    <w:rsid w:val="0018500F"/>
    <w:rsid w:val="00190DC4"/>
    <w:rsid w:val="001951F5"/>
    <w:rsid w:val="001A2A49"/>
    <w:rsid w:val="001A31F7"/>
    <w:rsid w:val="001A3E25"/>
    <w:rsid w:val="001A60BE"/>
    <w:rsid w:val="001B1B3E"/>
    <w:rsid w:val="001B2CB3"/>
    <w:rsid w:val="001B7B45"/>
    <w:rsid w:val="001C5B63"/>
    <w:rsid w:val="001D61BC"/>
    <w:rsid w:val="001E1B74"/>
    <w:rsid w:val="001F095D"/>
    <w:rsid w:val="001F736E"/>
    <w:rsid w:val="00212B5E"/>
    <w:rsid w:val="0021532A"/>
    <w:rsid w:val="00226119"/>
    <w:rsid w:val="0024037B"/>
    <w:rsid w:val="002431B9"/>
    <w:rsid w:val="0024361E"/>
    <w:rsid w:val="00263871"/>
    <w:rsid w:val="00270747"/>
    <w:rsid w:val="00276CA0"/>
    <w:rsid w:val="00283591"/>
    <w:rsid w:val="0028657E"/>
    <w:rsid w:val="00291FB4"/>
    <w:rsid w:val="002B13E7"/>
    <w:rsid w:val="002B3171"/>
    <w:rsid w:val="002B3F21"/>
    <w:rsid w:val="002B4163"/>
    <w:rsid w:val="002E2A17"/>
    <w:rsid w:val="00313402"/>
    <w:rsid w:val="00313896"/>
    <w:rsid w:val="00320997"/>
    <w:rsid w:val="0033200A"/>
    <w:rsid w:val="00335B41"/>
    <w:rsid w:val="00346014"/>
    <w:rsid w:val="00353A92"/>
    <w:rsid w:val="0036017F"/>
    <w:rsid w:val="003615B4"/>
    <w:rsid w:val="00361B20"/>
    <w:rsid w:val="00364D8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4073A8"/>
    <w:rsid w:val="004158A4"/>
    <w:rsid w:val="0042258A"/>
    <w:rsid w:val="0042479C"/>
    <w:rsid w:val="004330FF"/>
    <w:rsid w:val="004352EE"/>
    <w:rsid w:val="0044011B"/>
    <w:rsid w:val="0045122B"/>
    <w:rsid w:val="004531E0"/>
    <w:rsid w:val="00471122"/>
    <w:rsid w:val="0048002E"/>
    <w:rsid w:val="004822F9"/>
    <w:rsid w:val="004929E4"/>
    <w:rsid w:val="004951AB"/>
    <w:rsid w:val="004A61C9"/>
    <w:rsid w:val="004B65A3"/>
    <w:rsid w:val="004C0936"/>
    <w:rsid w:val="004C341C"/>
    <w:rsid w:val="004E4718"/>
    <w:rsid w:val="004F60DF"/>
    <w:rsid w:val="00504A96"/>
    <w:rsid w:val="00505656"/>
    <w:rsid w:val="0050620B"/>
    <w:rsid w:val="005217D2"/>
    <w:rsid w:val="005310F9"/>
    <w:rsid w:val="00544B69"/>
    <w:rsid w:val="00572F9A"/>
    <w:rsid w:val="005B0958"/>
    <w:rsid w:val="005B0AF6"/>
    <w:rsid w:val="005E12C8"/>
    <w:rsid w:val="005E1F16"/>
    <w:rsid w:val="005F3E19"/>
    <w:rsid w:val="00605B48"/>
    <w:rsid w:val="00607324"/>
    <w:rsid w:val="00614555"/>
    <w:rsid w:val="006153AC"/>
    <w:rsid w:val="006222BA"/>
    <w:rsid w:val="0063104A"/>
    <w:rsid w:val="00631171"/>
    <w:rsid w:val="00635DF8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A1CF9"/>
    <w:rsid w:val="006B6068"/>
    <w:rsid w:val="006C0EA4"/>
    <w:rsid w:val="006C5A03"/>
    <w:rsid w:val="006E34C3"/>
    <w:rsid w:val="006E6435"/>
    <w:rsid w:val="006F17B8"/>
    <w:rsid w:val="006F4E89"/>
    <w:rsid w:val="006F681F"/>
    <w:rsid w:val="00701301"/>
    <w:rsid w:val="00707525"/>
    <w:rsid w:val="00714DE9"/>
    <w:rsid w:val="0072112A"/>
    <w:rsid w:val="00723904"/>
    <w:rsid w:val="00733C91"/>
    <w:rsid w:val="00745EB1"/>
    <w:rsid w:val="00753FD3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7C375C"/>
    <w:rsid w:val="00803B05"/>
    <w:rsid w:val="00807FD5"/>
    <w:rsid w:val="00813178"/>
    <w:rsid w:val="00853E98"/>
    <w:rsid w:val="00861DB0"/>
    <w:rsid w:val="00863710"/>
    <w:rsid w:val="00872DCE"/>
    <w:rsid w:val="0088355A"/>
    <w:rsid w:val="00885A91"/>
    <w:rsid w:val="008A7620"/>
    <w:rsid w:val="008A77AF"/>
    <w:rsid w:val="008E7E89"/>
    <w:rsid w:val="008F01EB"/>
    <w:rsid w:val="008F06E1"/>
    <w:rsid w:val="008F2EF0"/>
    <w:rsid w:val="0091179D"/>
    <w:rsid w:val="00917B5E"/>
    <w:rsid w:val="00925C18"/>
    <w:rsid w:val="00931D3E"/>
    <w:rsid w:val="00943778"/>
    <w:rsid w:val="0096173B"/>
    <w:rsid w:val="00976625"/>
    <w:rsid w:val="00986335"/>
    <w:rsid w:val="009B6242"/>
    <w:rsid w:val="009C0332"/>
    <w:rsid w:val="009C364D"/>
    <w:rsid w:val="009C7382"/>
    <w:rsid w:val="009C7CC8"/>
    <w:rsid w:val="009D035F"/>
    <w:rsid w:val="009E5F02"/>
    <w:rsid w:val="009F60D0"/>
    <w:rsid w:val="00A2290F"/>
    <w:rsid w:val="00A461A8"/>
    <w:rsid w:val="00A50215"/>
    <w:rsid w:val="00A66B72"/>
    <w:rsid w:val="00A71C9A"/>
    <w:rsid w:val="00A739ED"/>
    <w:rsid w:val="00AA164E"/>
    <w:rsid w:val="00AA1B06"/>
    <w:rsid w:val="00AB2702"/>
    <w:rsid w:val="00AB3508"/>
    <w:rsid w:val="00AC631E"/>
    <w:rsid w:val="00AD59C4"/>
    <w:rsid w:val="00AE0789"/>
    <w:rsid w:val="00AE3754"/>
    <w:rsid w:val="00AF5742"/>
    <w:rsid w:val="00AF77F1"/>
    <w:rsid w:val="00AF7B4A"/>
    <w:rsid w:val="00B21DB7"/>
    <w:rsid w:val="00B267B6"/>
    <w:rsid w:val="00B3037A"/>
    <w:rsid w:val="00B3096F"/>
    <w:rsid w:val="00B40ECA"/>
    <w:rsid w:val="00B7394B"/>
    <w:rsid w:val="00B74A1E"/>
    <w:rsid w:val="00B9563F"/>
    <w:rsid w:val="00BB0854"/>
    <w:rsid w:val="00BB3C07"/>
    <w:rsid w:val="00BC1ED0"/>
    <w:rsid w:val="00BC4EDB"/>
    <w:rsid w:val="00BE628C"/>
    <w:rsid w:val="00BF048C"/>
    <w:rsid w:val="00C0101A"/>
    <w:rsid w:val="00C02770"/>
    <w:rsid w:val="00C040AF"/>
    <w:rsid w:val="00C07AEC"/>
    <w:rsid w:val="00C07C27"/>
    <w:rsid w:val="00C159B4"/>
    <w:rsid w:val="00C24D65"/>
    <w:rsid w:val="00C4124E"/>
    <w:rsid w:val="00C53A6E"/>
    <w:rsid w:val="00C567B9"/>
    <w:rsid w:val="00C63050"/>
    <w:rsid w:val="00C64657"/>
    <w:rsid w:val="00C71B28"/>
    <w:rsid w:val="00C74375"/>
    <w:rsid w:val="00C745F1"/>
    <w:rsid w:val="00C92423"/>
    <w:rsid w:val="00C97F94"/>
    <w:rsid w:val="00CB301D"/>
    <w:rsid w:val="00CD404B"/>
    <w:rsid w:val="00CD78FF"/>
    <w:rsid w:val="00CE59B4"/>
    <w:rsid w:val="00CF3A9E"/>
    <w:rsid w:val="00D15D00"/>
    <w:rsid w:val="00D442AA"/>
    <w:rsid w:val="00D6260F"/>
    <w:rsid w:val="00D66C66"/>
    <w:rsid w:val="00D77571"/>
    <w:rsid w:val="00D961BF"/>
    <w:rsid w:val="00D9688A"/>
    <w:rsid w:val="00DA3AA2"/>
    <w:rsid w:val="00DA463A"/>
    <w:rsid w:val="00DA5E6D"/>
    <w:rsid w:val="00DF0D9C"/>
    <w:rsid w:val="00DF2EA9"/>
    <w:rsid w:val="00DF401D"/>
    <w:rsid w:val="00DF598F"/>
    <w:rsid w:val="00E02BD8"/>
    <w:rsid w:val="00E1454D"/>
    <w:rsid w:val="00E1508B"/>
    <w:rsid w:val="00E30DEB"/>
    <w:rsid w:val="00E30EE7"/>
    <w:rsid w:val="00E3400B"/>
    <w:rsid w:val="00E521F3"/>
    <w:rsid w:val="00E549EC"/>
    <w:rsid w:val="00E64205"/>
    <w:rsid w:val="00E723BD"/>
    <w:rsid w:val="00E74F0A"/>
    <w:rsid w:val="00E822E7"/>
    <w:rsid w:val="00E95F35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26FCC"/>
    <w:rsid w:val="00F2718A"/>
    <w:rsid w:val="00F41256"/>
    <w:rsid w:val="00F46E6F"/>
    <w:rsid w:val="00F53EBE"/>
    <w:rsid w:val="00F552D2"/>
    <w:rsid w:val="00F6376C"/>
    <w:rsid w:val="00F63EAD"/>
    <w:rsid w:val="00F72305"/>
    <w:rsid w:val="00F860F1"/>
    <w:rsid w:val="00F97656"/>
    <w:rsid w:val="00FA1480"/>
    <w:rsid w:val="00FA4B18"/>
    <w:rsid w:val="00FA4C64"/>
    <w:rsid w:val="00FC17C4"/>
    <w:rsid w:val="00FD20E7"/>
    <w:rsid w:val="00FD3878"/>
    <w:rsid w:val="00FF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6254A7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5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hmel@pum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87850-5E42-4D48-BDBD-5C3030F5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925</Words>
  <Characters>5552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AN_II-2_PRAWO_MED_22-23</dc:title>
  <dc:subject>sylabus 22-23</dc:subject>
  <dc:creator>ZHMiEL;Magdalena Gronostaj;agh</dc:creator>
  <cp:keywords>sylabusy 22-23</cp:keywords>
  <dc:description>aktualny</dc:description>
  <cp:lastModifiedBy>Gronostaj Magdalena</cp:lastModifiedBy>
  <cp:revision>12</cp:revision>
  <cp:lastPrinted>2023-07-13T09:59:00Z</cp:lastPrinted>
  <dcterms:created xsi:type="dcterms:W3CDTF">2021-06-16T10:48:00Z</dcterms:created>
  <dcterms:modified xsi:type="dcterms:W3CDTF">2025-01-07T09:13:00Z</dcterms:modified>
</cp:coreProperties>
</file>