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35C2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4CF745DF" wp14:editId="45404FC8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4F418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619" r:id="rId10"/>
        </w:object>
      </w:r>
    </w:p>
    <w:p w14:paraId="4CED3662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434C1E73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5A38FB3E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6"/>
      </w:tblGrid>
      <w:tr w:rsidR="00353A92" w:rsidRPr="001C5B63" w14:paraId="67D7B079" w14:textId="77777777" w:rsidTr="0082431A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570B4EB7" w14:textId="7404A44C" w:rsidR="00353A92" w:rsidRPr="001C5B63" w:rsidRDefault="00D9688A" w:rsidP="00C76CB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C07AEC">
              <w:rPr>
                <w:rFonts w:eastAsia="Calibri"/>
                <w:b/>
                <w:lang w:eastAsia="en-US"/>
              </w:rPr>
              <w:t xml:space="preserve">PRAWO </w:t>
            </w:r>
            <w:r w:rsidR="00C521BC">
              <w:rPr>
                <w:rFonts w:eastAsia="Calibri"/>
                <w:b/>
                <w:lang w:eastAsia="en-US"/>
              </w:rPr>
              <w:t>MEDYCZNE  I AUTORSKIE</w:t>
            </w:r>
          </w:p>
        </w:tc>
      </w:tr>
      <w:tr w:rsidR="00353A92" w:rsidRPr="001C5B63" w14:paraId="76499FBE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89A04AC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7B217D9" w14:textId="77777777" w:rsidR="00353A92" w:rsidRPr="001C5B63" w:rsidRDefault="00E95F35" w:rsidP="006073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</w:t>
            </w:r>
            <w:r w:rsidR="00607324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624BD5CD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18239E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BF432BF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228DE7C4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2560DF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A6367B3" w14:textId="77777777" w:rsidR="00353A92" w:rsidRPr="001C5B63" w:rsidRDefault="00777DD2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Biotechnologia I st.</w:t>
            </w:r>
          </w:p>
        </w:tc>
      </w:tr>
      <w:tr w:rsidR="00353A92" w:rsidRPr="001C5B63" w14:paraId="543200C2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901045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710A25F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7FF0AD8B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D54023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AE50B56" w14:textId="77777777" w:rsidR="00353A92" w:rsidRPr="001C5B63" w:rsidRDefault="00777DD2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I stopnia</w:t>
            </w:r>
          </w:p>
        </w:tc>
      </w:tr>
      <w:tr w:rsidR="00353A92" w:rsidRPr="001C5B63" w14:paraId="6A4B88AC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F3E9C6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0027B93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7055D854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EC7194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720CC98" w14:textId="77777777" w:rsidR="00353A92" w:rsidRPr="001C5B63" w:rsidRDefault="00635DF8" w:rsidP="00777D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</w:t>
            </w:r>
            <w:r w:rsidR="00C07AEC">
              <w:rPr>
                <w:rFonts w:eastAsia="Calibri"/>
                <w:lang w:eastAsia="en-US"/>
              </w:rPr>
              <w:t>I</w:t>
            </w:r>
            <w:r w:rsidR="00777DD2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 xml:space="preserve">, semestr </w:t>
            </w:r>
            <w:r w:rsidR="00C07AEC">
              <w:rPr>
                <w:rFonts w:eastAsia="Calibri"/>
                <w:lang w:eastAsia="en-US"/>
              </w:rPr>
              <w:t>V</w:t>
            </w:r>
          </w:p>
        </w:tc>
      </w:tr>
      <w:tr w:rsidR="00353A92" w:rsidRPr="001C5B63" w14:paraId="3B726E71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8590B0C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B09A100" w14:textId="77777777" w:rsidR="00353A92" w:rsidRPr="001C5B63" w:rsidRDefault="00E52594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467F56DD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003BF31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1ACA81FC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5E96973" w14:textId="23E4207B" w:rsidR="00353A92" w:rsidRPr="001C5B63" w:rsidRDefault="00C07AEC" w:rsidP="00777D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</w:t>
            </w:r>
            <w:r w:rsidR="00C521BC">
              <w:rPr>
                <w:rFonts w:eastAsia="Calibri"/>
                <w:lang w:eastAsia="en-US"/>
              </w:rPr>
              <w:t>20</w:t>
            </w:r>
            <w:r w:rsidR="00635DF8">
              <w:rPr>
                <w:rFonts w:eastAsia="Calibri"/>
                <w:lang w:eastAsia="en-US"/>
              </w:rPr>
              <w:t>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67FCE638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E344051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59429B5" w14:textId="77777777" w:rsidR="00353A92" w:rsidRPr="001C5B63" w:rsidRDefault="008D27D7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3010ED21" w14:textId="77777777" w:rsidR="00353A92" w:rsidRPr="001C5B63" w:rsidRDefault="008D27D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1465E5CE" w14:textId="77777777" w:rsidR="00353A92" w:rsidRPr="001C5B63" w:rsidRDefault="008D27D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42DC902" w14:textId="77777777" w:rsidR="00353A92" w:rsidRPr="001C5B63" w:rsidRDefault="008D27D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0B851BE9" w14:textId="77777777" w:rsidR="00353A92" w:rsidRPr="001C5B63" w:rsidRDefault="008D27D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0C8C666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1405B94" w14:textId="77777777" w:rsidR="00353A92" w:rsidRPr="001C5B63" w:rsidRDefault="008D27D7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1D05E30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5E462F6" w14:textId="77777777" w:rsidR="00353A92" w:rsidRPr="001C5B63" w:rsidRDefault="008D27D7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25B5324D" w14:textId="77777777" w:rsidR="00353A92" w:rsidRPr="001C5B63" w:rsidRDefault="008D27D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33577546" w14:textId="77777777" w:rsidR="00353A92" w:rsidRPr="001C5B63" w:rsidRDefault="008D27D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D3AD097" w14:textId="77777777" w:rsidR="00353A92" w:rsidRPr="001C5B63" w:rsidRDefault="008D27D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1460FDFF" w14:textId="77777777" w:rsidR="00353A92" w:rsidRPr="001C5B63" w:rsidRDefault="008D27D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08F6E6E0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C18D03A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096" w:type="dxa"/>
            <w:shd w:val="clear" w:color="auto" w:fill="auto"/>
          </w:tcPr>
          <w:p w14:paraId="0EF931C4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E52594" w14:paraId="22C79D78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303DB79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096" w:type="dxa"/>
            <w:shd w:val="clear" w:color="auto" w:fill="auto"/>
          </w:tcPr>
          <w:p w14:paraId="460757FF" w14:textId="77777777" w:rsidR="00635DF8" w:rsidRPr="00AA164E" w:rsidRDefault="00635DF8" w:rsidP="00635DF8">
            <w:pPr>
              <w:rPr>
                <w:lang w:val="en-US"/>
              </w:rPr>
            </w:pPr>
            <w:r w:rsidRPr="00AA164E">
              <w:rPr>
                <w:lang w:val="en-US"/>
              </w:rPr>
              <w:t>dr hab. n. med. Aleksandra Kładna</w:t>
            </w:r>
            <w:r w:rsidRPr="00AA164E">
              <w:rPr>
                <w:lang w:val="en-US"/>
              </w:rPr>
              <w:br/>
            </w:r>
            <w:hyperlink r:id="rId11" w:history="1">
              <w:r w:rsidRPr="00777DD2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AA164E">
              <w:rPr>
                <w:lang w:val="en-US"/>
              </w:rPr>
              <w:t>, tel. 091 48 00 821</w:t>
            </w:r>
          </w:p>
        </w:tc>
      </w:tr>
      <w:tr w:rsidR="002B4163" w:rsidRPr="001C5B63" w14:paraId="654B4B7F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EF0C82D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63C6068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0581C68F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49C3F8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93EB3BA" w14:textId="44D77537" w:rsidR="00353A92" w:rsidRPr="001C5B63" w:rsidRDefault="00116647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6104B647" w14:textId="77777777" w:rsidTr="0082431A">
        <w:trPr>
          <w:trHeight w:val="397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EAB033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1A70F59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19D5ECEF" w14:textId="77777777" w:rsidR="00C521BC" w:rsidRDefault="00C521BC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0CD19FAE" w14:textId="2EFF791C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59621EEE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60E7A08A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106AF2B" w14:textId="77777777" w:rsidR="00353A92" w:rsidRDefault="00353A92" w:rsidP="00C24D65">
            <w:pPr>
              <w:rPr>
                <w:rFonts w:eastAsia="Calibri"/>
                <w:lang w:eastAsia="en-US"/>
              </w:rPr>
            </w:pPr>
          </w:p>
          <w:p w14:paraId="687AC0B6" w14:textId="77777777" w:rsidR="00353A92" w:rsidRDefault="00CE59B4" w:rsidP="00C24D65">
            <w:pPr>
              <w:rPr>
                <w:rFonts w:eastAsia="Calibri"/>
                <w:lang w:eastAsia="en-US"/>
              </w:rPr>
            </w:pPr>
            <w:r w:rsidRPr="00CE59B4">
              <w:rPr>
                <w:rFonts w:eastAsia="Calibri"/>
                <w:lang w:eastAsia="en-US"/>
              </w:rPr>
              <w:t>prawo medyczne</w:t>
            </w:r>
            <w:r w:rsidR="00777DD2">
              <w:rPr>
                <w:rFonts w:eastAsia="Calibri"/>
                <w:lang w:eastAsia="en-US"/>
              </w:rPr>
              <w:t xml:space="preserve"> i autorskie</w:t>
            </w:r>
            <w:r w:rsidRPr="00CE59B4">
              <w:rPr>
                <w:rFonts w:eastAsia="Calibri"/>
                <w:lang w:eastAsia="en-US"/>
              </w:rPr>
              <w:t xml:space="preserve"> ma na celu poznanie i ugruntowanie zasad etycznych i norm prawnych obowiązujących w zawodzie </w:t>
            </w:r>
            <w:r w:rsidR="00777DD2">
              <w:rPr>
                <w:rFonts w:eastAsia="Calibri"/>
                <w:lang w:eastAsia="en-US"/>
              </w:rPr>
              <w:t>biotechnologa, ze szczególnym uwzględnieniem kwestii związanych z ochroną własności intelektualnej</w:t>
            </w:r>
            <w:r w:rsidR="006B0AE1">
              <w:rPr>
                <w:rFonts w:eastAsia="Calibri"/>
                <w:lang w:eastAsia="en-US"/>
              </w:rPr>
              <w:t xml:space="preserve"> i przemysłowej, oraz prawa autorskiego.</w:t>
            </w:r>
          </w:p>
          <w:p w14:paraId="483FF9E2" w14:textId="77777777" w:rsidR="00353A92" w:rsidRPr="00745EB1" w:rsidRDefault="00353A92" w:rsidP="00C24D65">
            <w:pPr>
              <w:rPr>
                <w:rFonts w:eastAsia="Calibri"/>
                <w:lang w:eastAsia="en-US"/>
              </w:rPr>
            </w:pPr>
          </w:p>
        </w:tc>
      </w:tr>
      <w:tr w:rsidR="00CE59B4" w:rsidRPr="00745EB1" w14:paraId="70B2A472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24496369" w14:textId="77777777" w:rsidR="00CE59B4" w:rsidRPr="00745EB1" w:rsidRDefault="00CE59B4" w:rsidP="00CE59B4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2E77698B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618CE64" w14:textId="77777777" w:rsidR="00CE59B4" w:rsidRPr="000F36B5" w:rsidRDefault="00CE59B4" w:rsidP="00CE59B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posiada znajomość norm etycznych</w:t>
            </w:r>
          </w:p>
        </w:tc>
      </w:tr>
      <w:tr w:rsidR="00CE59B4" w:rsidRPr="00745EB1" w14:paraId="6BE7EDAF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05BAC9E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7F9DEF9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7EBCB6D" w14:textId="77777777" w:rsidR="00CE59B4" w:rsidRPr="00745EB1" w:rsidRDefault="00CE59B4" w:rsidP="00CE59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posługuje się normami etycznymi przy wykonywaniu zawodu</w:t>
            </w:r>
          </w:p>
        </w:tc>
      </w:tr>
      <w:tr w:rsidR="00CE59B4" w:rsidRPr="00745EB1" w14:paraId="4D549E72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B9651A7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0C74FE8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95141C2" w14:textId="77777777" w:rsidR="00CE59B4" w:rsidRPr="00745EB1" w:rsidRDefault="00CE59B4" w:rsidP="00CE59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posiada </w:t>
            </w:r>
            <w:r w:rsidR="00777DD2">
              <w:rPr>
                <w:rFonts w:eastAsia="Calibri"/>
                <w:color w:val="000000"/>
                <w:lang w:eastAsia="en-US"/>
              </w:rPr>
              <w:t>nawyk samokształcenia</w:t>
            </w:r>
            <w:r>
              <w:rPr>
                <w:rFonts w:eastAsia="Calibri"/>
                <w:color w:val="000000"/>
                <w:lang w:eastAsia="en-US"/>
              </w:rPr>
              <w:t>, komunikowania się i pracy w zespole</w:t>
            </w:r>
          </w:p>
        </w:tc>
      </w:tr>
    </w:tbl>
    <w:p w14:paraId="424F55A1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7FEE8B5C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94CFA3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7755F800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53F08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0046D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3D26A071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5D689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4564042F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290164AE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02660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104D0F70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426967" w:rsidRPr="00745EB1" w14:paraId="0B3C0DD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820AC" w14:textId="77777777" w:rsidR="00426967" w:rsidRPr="00A76EBE" w:rsidRDefault="00426967" w:rsidP="005F3E19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A25F4" w14:textId="77B8A065" w:rsidR="00426967" w:rsidRDefault="005826C2" w:rsidP="00F46E6F">
            <w:r w:rsidRPr="005826C2">
              <w:t xml:space="preserve">Posiada podstawową wiedzę dotyczącą podstaw prawnych niezbędnych do wykonywania zawodu biotechnologa, regulacji międzynarodowych określających prawa człowieka i orzecznictwa z zakresu prawa medycznego a także zna i rozumie podstawowe pojęcia i zasady z zakresu ochrony własności przemysłowej i prawa autorskiego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7EAF58" w14:textId="69B724C5" w:rsidR="00426967" w:rsidRDefault="005826C2" w:rsidP="006B0AE1">
            <w:pPr>
              <w:jc w:val="center"/>
            </w:pPr>
            <w:r>
              <w:t>K_W36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9BB88" w14:textId="0DBAA252" w:rsidR="00426967" w:rsidRDefault="00C521BC" w:rsidP="00C24D65">
            <w:pPr>
              <w:jc w:val="center"/>
            </w:pPr>
            <w:r>
              <w:t>O, W</w:t>
            </w:r>
          </w:p>
        </w:tc>
      </w:tr>
      <w:tr w:rsidR="00353A92" w:rsidRPr="00745EB1" w14:paraId="798247C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EC1593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</w:t>
            </w:r>
            <w:r w:rsidR="00426967">
              <w:t>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476C8" w14:textId="78B59715" w:rsidR="00353A92" w:rsidRPr="00745EB1" w:rsidRDefault="005826C2" w:rsidP="00F46E6F">
            <w:r w:rsidRPr="005826C2">
              <w:t>Wykazuje znajomość podstawowych norm prawnych dotyczących biotechnologii i zna podstawowe zasady ochrony własności intelektualnej w biotechnologii oraz akceptację społeczną biotechnologii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D89FB" w14:textId="2E23B71C" w:rsidR="00353A92" w:rsidRPr="00745EB1" w:rsidRDefault="005826C2" w:rsidP="006B0AE1">
            <w:pPr>
              <w:jc w:val="center"/>
            </w:pPr>
            <w:r>
              <w:t>K_W41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34C49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F46E6F" w:rsidRPr="00745EB1" w14:paraId="29215D1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1EAD2" w14:textId="77777777" w:rsidR="00F46E6F" w:rsidRPr="00A76EBE" w:rsidRDefault="00F46E6F" w:rsidP="005F3E1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5A3E52" w14:textId="28FE7429" w:rsidR="00F46E6F" w:rsidRPr="00745EB1" w:rsidRDefault="005826C2" w:rsidP="00F46E6F">
            <w:r w:rsidRPr="005826C2">
              <w:t>Wykazuje umiejętność wykorzystywania dostępnych źródeł informacji (w tym źródeł elektronicznych) oraz poprawnego wnioskowania na podstawie danych z różnych źródeł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15CD4B" w14:textId="53C22CE8" w:rsidR="00F46E6F" w:rsidRPr="00745EB1" w:rsidRDefault="005826C2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K_U17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199AD" w14:textId="77777777" w:rsidR="00F46E6F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F46E6F" w:rsidRPr="00745EB1" w14:paraId="51CA0E2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DDE26" w14:textId="77777777" w:rsidR="00F46E6F" w:rsidRPr="00A76EBE" w:rsidRDefault="00F46E6F" w:rsidP="005F3E19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055FC" w14:textId="25955652" w:rsidR="00F46E6F" w:rsidRPr="00745EB1" w:rsidRDefault="005826C2" w:rsidP="00F46E6F">
            <w:r w:rsidRPr="005826C2">
              <w:t>Potrafi samodzielnie planować i realizować samokształcenie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2F79E4" w14:textId="3715C46D" w:rsidR="00F46E6F" w:rsidRPr="00745EB1" w:rsidRDefault="005826C2" w:rsidP="00C24D65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K_U28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3F565" w14:textId="1230242A" w:rsidR="00F46E6F" w:rsidRPr="00745EB1" w:rsidRDefault="005826C2" w:rsidP="00C24D65">
            <w:pPr>
              <w:jc w:val="center"/>
            </w:pPr>
            <w:r>
              <w:t>O, W, K</w:t>
            </w:r>
            <w:r w:rsidR="00162AE9">
              <w:t xml:space="preserve"> ustne</w:t>
            </w:r>
          </w:p>
        </w:tc>
      </w:tr>
    </w:tbl>
    <w:p w14:paraId="570FC6E0" w14:textId="64A702F2" w:rsidR="00F63EAD" w:rsidRDefault="00F63EAD"/>
    <w:p w14:paraId="7628EA2F" w14:textId="1AACF8F9" w:rsidR="00162AE9" w:rsidRDefault="00162AE9"/>
    <w:p w14:paraId="78D83182" w14:textId="18F04C41" w:rsidR="00162AE9" w:rsidRDefault="00162AE9"/>
    <w:p w14:paraId="55AA0F30" w14:textId="78157967" w:rsidR="00162AE9" w:rsidRDefault="00162AE9"/>
    <w:p w14:paraId="6ADF63DE" w14:textId="77777777" w:rsidR="00162AE9" w:rsidRDefault="00162AE9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1C4163AD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34D6C53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lastRenderedPageBreak/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41BA9611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399AE2E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BBD562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5CCB3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3A9F6A2F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BD601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EDB74E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69E2E76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6939E9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8DF7FB5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132F0FD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A53D029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C657BDB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C4D400F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F46E6F" w:rsidRPr="00745EB1" w14:paraId="1A262CC0" w14:textId="77777777" w:rsidTr="00A81D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3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8F0DA8" w14:textId="77777777" w:rsidR="00F46E6F" w:rsidRPr="00A76EBE" w:rsidRDefault="00F46E6F" w:rsidP="00F46E6F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BBD40" w14:textId="77777777" w:rsidR="00F46E6F" w:rsidRPr="00745EB1" w:rsidRDefault="00A81D28" w:rsidP="00A81D28">
            <w:pPr>
              <w:jc w:val="center"/>
            </w:pPr>
            <w:r>
              <w:t>K_W36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680436" w14:textId="77777777" w:rsidR="00F46E6F" w:rsidRPr="00745EB1" w:rsidRDefault="00F46E6F" w:rsidP="00F46E6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765BCA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C3BDC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13AD8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B34BB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2AF9E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781765" w14:textId="77777777" w:rsidR="00F46E6F" w:rsidRPr="00745EB1" w:rsidRDefault="00F46E6F" w:rsidP="00F46E6F">
            <w:pPr>
              <w:spacing w:after="200"/>
              <w:jc w:val="center"/>
            </w:pPr>
          </w:p>
        </w:tc>
      </w:tr>
      <w:tr w:rsidR="00F46E6F" w:rsidRPr="00745EB1" w14:paraId="2984636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F77ED" w14:textId="77777777" w:rsidR="00F46E6F" w:rsidRPr="00A76EBE" w:rsidRDefault="00F46E6F" w:rsidP="00F46E6F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F88A97" w14:textId="77777777" w:rsidR="00F46E6F" w:rsidRPr="00745EB1" w:rsidRDefault="00A81D28" w:rsidP="00F46E6F">
            <w:pPr>
              <w:jc w:val="center"/>
            </w:pPr>
            <w:r>
              <w:t>K_W41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98996" w14:textId="77777777" w:rsidR="00F46E6F" w:rsidRPr="00745EB1" w:rsidRDefault="00F46E6F" w:rsidP="00F46E6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02B51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9A8496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D573D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68BCD1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068ED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66457A" w14:textId="77777777" w:rsidR="00F46E6F" w:rsidRPr="00745EB1" w:rsidRDefault="00F46E6F" w:rsidP="00F46E6F">
            <w:pPr>
              <w:spacing w:after="200"/>
              <w:jc w:val="center"/>
            </w:pPr>
          </w:p>
        </w:tc>
      </w:tr>
      <w:tr w:rsidR="00F46E6F" w:rsidRPr="00745EB1" w14:paraId="50CBF18C" w14:textId="77777777" w:rsidTr="000E5B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6AA5B" w14:textId="77777777" w:rsidR="00F46E6F" w:rsidRPr="00A76EBE" w:rsidRDefault="00F46E6F" w:rsidP="00F46E6F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223E85" w14:textId="77777777" w:rsidR="00F46E6F" w:rsidRPr="00745EB1" w:rsidRDefault="00A81D28" w:rsidP="00F46E6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K_U17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C56FE0" w14:textId="77777777" w:rsidR="00F46E6F" w:rsidRPr="00745EB1" w:rsidRDefault="00F46E6F" w:rsidP="00F46E6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61AC02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109514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33FDA0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5C968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C4BEF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9EFA8" w14:textId="77777777" w:rsidR="00F46E6F" w:rsidRPr="00745EB1" w:rsidRDefault="00F46E6F" w:rsidP="00F46E6F">
            <w:pPr>
              <w:spacing w:after="200"/>
              <w:jc w:val="center"/>
            </w:pPr>
          </w:p>
        </w:tc>
      </w:tr>
      <w:tr w:rsidR="00F46E6F" w:rsidRPr="00745EB1" w14:paraId="2617DA3D" w14:textId="77777777" w:rsidTr="000E5B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41CBB8" w14:textId="77777777" w:rsidR="00F46E6F" w:rsidRPr="00A76EBE" w:rsidRDefault="00F46E6F" w:rsidP="00F46E6F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14037" w14:textId="77777777" w:rsidR="00F46E6F" w:rsidRPr="00745EB1" w:rsidRDefault="00A81D28" w:rsidP="00F46E6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K_U28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7946D1" w14:textId="77777777" w:rsidR="00F46E6F" w:rsidRPr="00745EB1" w:rsidRDefault="00F46E6F" w:rsidP="00F46E6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E6252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2EA593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92E4AD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B8661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F26A7" w14:textId="77777777" w:rsidR="00F46E6F" w:rsidRPr="00745EB1" w:rsidRDefault="00F46E6F" w:rsidP="00F46E6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AD8B2" w14:textId="77777777" w:rsidR="00F46E6F" w:rsidRPr="00745EB1" w:rsidRDefault="00F46E6F" w:rsidP="00F46E6F">
            <w:pPr>
              <w:spacing w:after="200"/>
              <w:jc w:val="center"/>
            </w:pPr>
          </w:p>
        </w:tc>
      </w:tr>
    </w:tbl>
    <w:p w14:paraId="44864FD1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6F5ED6DF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6FB0DEC3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457FC825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628EB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E3C753E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ABC5D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92AE7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49CF0B34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E0051" w14:textId="77777777" w:rsidR="00D442AA" w:rsidRPr="00645786" w:rsidRDefault="00CE59B4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C71B28" w14:paraId="03398AEF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D9352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CE59B4" w:rsidRPr="00745EB1" w14:paraId="15E7901E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393A4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593E9DA" w14:textId="77777777" w:rsidR="00CE59B4" w:rsidRPr="00D9129E" w:rsidRDefault="00CE59B4" w:rsidP="00CE59B4">
            <w:pPr>
              <w:rPr>
                <w:color w:val="FF0000"/>
              </w:rPr>
            </w:pPr>
            <w:r>
              <w:rPr>
                <w:color w:val="000000"/>
              </w:rPr>
              <w:t>Przepisy prawne funkcjonowania polskiego systemu opieki zdrowotnej</w:t>
            </w:r>
            <w:r>
              <w:rPr>
                <w:color w:val="FF0000"/>
              </w:rPr>
              <w:t xml:space="preserve">. </w:t>
            </w:r>
            <w:r>
              <w:t>Podobieństwa i różnice między przepisami prawnymi a etycznymi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F108F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B18EA" w14:textId="3501BE19" w:rsidR="00CE59B4" w:rsidRPr="00645786" w:rsidRDefault="00C521BC" w:rsidP="00C521BC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 w:rsidR="00162AE9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434C272E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090D5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8113597" w14:textId="77777777" w:rsidR="00CE59B4" w:rsidRPr="00D9129E" w:rsidRDefault="00CE59B4" w:rsidP="00CE59B4">
            <w:r>
              <w:t>System opieki zdrowotnej Unii Europejskiej. Obowiązujące normy prawne wykonywania zawodów medycznych w Polsce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19F38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B861E7A" w14:textId="1EE6A4EB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0AFBD23B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7E906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80378CE" w14:textId="77777777" w:rsidR="00CE59B4" w:rsidRPr="00D9129E" w:rsidRDefault="00CE59B4" w:rsidP="00CE59B4">
            <w:r>
              <w:t xml:space="preserve">Obowiązujące normy prawne wykonywania zawodów medycznych w Polsce. Regulacje prawne świadczeń zdrowotnych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E205A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26BC1EF" w14:textId="11518B10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0B8052FB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CE431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E8B25EF" w14:textId="77777777" w:rsidR="00CE59B4" w:rsidRPr="00D9129E" w:rsidRDefault="00CE59B4" w:rsidP="00CE59B4">
            <w:r>
              <w:t>Podstawowe przepisy z zakresu prawa pracy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B1EAA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141542" w14:textId="0050A76E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1CC5ED47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C1E08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718F13F" w14:textId="77777777" w:rsidR="00CE59B4" w:rsidRPr="00D9129E" w:rsidRDefault="00CE59B4" w:rsidP="000C7983">
            <w:r>
              <w:t xml:space="preserve">Odpowiedzialność moralna, etyczna,  prawna, materialna i służbowa </w:t>
            </w:r>
            <w:r w:rsidR="000C7983">
              <w:t>biotechnologa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BDDA5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A2E206" w14:textId="3133C66F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4C41563E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C8240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68DB9B2" w14:textId="77777777" w:rsidR="00CE59B4" w:rsidRDefault="00CE59B4" w:rsidP="000C79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Prawne i etyczne aspekty relacji </w:t>
            </w:r>
            <w:r w:rsidR="000C7983">
              <w:rPr>
                <w:rFonts w:eastAsia="Calibri"/>
                <w:lang w:eastAsia="en-US"/>
              </w:rPr>
              <w:t>biotechnologa medycznego z pacjentem i przedstawicielami innych zawodów medycznych</w:t>
            </w:r>
            <w:r>
              <w:rPr>
                <w:rFonts w:eastAsia="Calibri"/>
                <w:lang w:eastAsia="en-US"/>
              </w:rPr>
              <w:t>. Praca w zespole, środowisku wielokulturowym</w:t>
            </w:r>
            <w:r w:rsidR="000C7983">
              <w:rPr>
                <w:rFonts w:eastAsia="Calibri"/>
                <w:lang w:eastAsia="en-US"/>
              </w:rPr>
              <w:t xml:space="preserve"> i </w:t>
            </w:r>
            <w:r>
              <w:rPr>
                <w:rFonts w:eastAsia="Calibri"/>
                <w:lang w:eastAsia="en-US"/>
              </w:rPr>
              <w:t>wielonarodowościowym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9E9F6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31456E" w14:textId="2A504EE4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6B32766B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54BB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F3D32FE" w14:textId="77777777" w:rsidR="00CE59B4" w:rsidRDefault="00CE59B4" w:rsidP="000C79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Prawa pacjenta. Regulacje prawne dotyczące zastosowania przymusu wobec pacjenta.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A28CB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15BD620" w14:textId="65EF5C63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7E4BDDB4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DD30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3326B9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Dokumentacja  medyczna. Konsekwencje wynikające z nieznajomości przepisów prawnych i etycznych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14819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17A619" w14:textId="2AB840D2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21CDF7F1" w14:textId="77777777" w:rsidTr="002D442B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52D50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32837B1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Zasady prawne i etyczne ochrony własności intelektualnej. Prawo medyczne a ekonomia.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D7523" w14:textId="77777777" w:rsidR="00CE59B4" w:rsidRPr="00745EB1" w:rsidRDefault="000C7983" w:rsidP="000C79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B3B905" w14:textId="799B7F9E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  <w:tr w:rsidR="00CE59B4" w:rsidRPr="00745EB1" w14:paraId="28C02AA8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DAD97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2E98047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Zasady opiniowania w sprawach karnych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AF889" w14:textId="77777777" w:rsidR="00CE59B4" w:rsidRPr="00745EB1" w:rsidRDefault="000C7983" w:rsidP="000C79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D8A51" w14:textId="5D7BCD9A" w:rsidR="00CE59B4" w:rsidRPr="00645786" w:rsidRDefault="00162AE9" w:rsidP="00CE59B4">
            <w:pPr>
              <w:jc w:val="center"/>
              <w:rPr>
                <w:rFonts w:eastAsia="Calibri"/>
                <w:lang w:eastAsia="en-US"/>
              </w:rPr>
            </w:pP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K_W36 K_W41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521BC">
              <w:rPr>
                <w:rFonts w:eastAsia="Calibri"/>
                <w:sz w:val="20"/>
                <w:szCs w:val="20"/>
                <w:lang w:eastAsia="en-US"/>
              </w:rPr>
              <w:t xml:space="preserve">K_U17 K_U28 </w:t>
            </w:r>
          </w:p>
        </w:tc>
      </w:tr>
    </w:tbl>
    <w:p w14:paraId="6F3131B7" w14:textId="0A981763" w:rsidR="00F63EAD" w:rsidRDefault="00F63EAD"/>
    <w:p w14:paraId="07C5F8AD" w14:textId="50E1B1CE" w:rsidR="00162AE9" w:rsidRDefault="00162AE9"/>
    <w:p w14:paraId="7D6F0512" w14:textId="2722908E" w:rsidR="00162AE9" w:rsidRDefault="00162AE9"/>
    <w:p w14:paraId="74106BBA" w14:textId="77777777" w:rsidR="00162AE9" w:rsidRDefault="00162AE9"/>
    <w:p w14:paraId="5D87E5E8" w14:textId="77777777" w:rsidR="00C521BC" w:rsidRDefault="00C521BC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24B696D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4D2CA5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lastRenderedPageBreak/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1D64FAA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BC4F12D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CE59B4" w:rsidRPr="00745EB1" w14:paraId="19483DA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5EFBD91" w14:textId="77777777" w:rsidR="00CE59B4" w:rsidRPr="00BB08E6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Bernard J.: Od biologii do etyki. Wydawnictwo Naukowe PWN sp. </w:t>
            </w:r>
            <w:r w:rsidR="00707525">
              <w:rPr>
                <w:rFonts w:eastAsia="Calibri"/>
                <w:lang w:eastAsia="en-US"/>
              </w:rPr>
              <w:t xml:space="preserve">z o.o. Warszawa </w:t>
            </w:r>
            <w:r>
              <w:rPr>
                <w:rFonts w:eastAsia="Calibri"/>
                <w:lang w:eastAsia="en-US"/>
              </w:rPr>
              <w:t>1994</w:t>
            </w:r>
          </w:p>
        </w:tc>
      </w:tr>
      <w:tr w:rsidR="00CE59B4" w:rsidRPr="00745EB1" w14:paraId="5B00214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372825F" w14:textId="77777777" w:rsidR="00CE59B4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Brzeziński T.:</w:t>
            </w:r>
            <w:r w:rsidR="00707525">
              <w:rPr>
                <w:rFonts w:eastAsia="Calibri"/>
                <w:lang w:eastAsia="en-US"/>
              </w:rPr>
              <w:t xml:space="preserve"> Etyka lekarska. PZWL, Warszawa </w:t>
            </w:r>
            <w:r>
              <w:rPr>
                <w:rFonts w:eastAsia="Calibri"/>
                <w:lang w:eastAsia="en-US"/>
              </w:rPr>
              <w:t>2002</w:t>
            </w:r>
          </w:p>
        </w:tc>
      </w:tr>
      <w:tr w:rsidR="00CE59B4" w:rsidRPr="00745EB1" w14:paraId="34D0523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F0A2F96" w14:textId="77777777" w:rsidR="00CE59B4" w:rsidRPr="00BB08E6" w:rsidRDefault="00CE59B4" w:rsidP="00CE59B4">
            <w:pPr>
              <w:numPr>
                <w:ilvl w:val="0"/>
                <w:numId w:val="29"/>
              </w:numPr>
              <w:rPr>
                <w:color w:val="FF0000"/>
              </w:rPr>
            </w:pPr>
            <w:r w:rsidRPr="00BB08E6">
              <w:rPr>
                <w:rFonts w:eastAsia="Calibri"/>
                <w:lang w:eastAsia="en-US"/>
              </w:rPr>
              <w:t>Europejska konwencja o ochronie praw człowieka i godności ludzkiej wobec zastosowań biologii i medycyny (Rada Europy, Oviedo, kwiecień 1997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8E6">
              <w:rPr>
                <w:rFonts w:eastAsia="Calibri"/>
                <w:lang w:eastAsia="en-US"/>
              </w:rPr>
              <w:t>r</w:t>
            </w:r>
            <w:r>
              <w:rPr>
                <w:rFonts w:eastAsia="Calibri"/>
                <w:lang w:eastAsia="en-US"/>
              </w:rPr>
              <w:t>.</w:t>
            </w:r>
            <w:r w:rsidRPr="00BB08E6">
              <w:rPr>
                <w:rFonts w:eastAsia="Calibri"/>
                <w:lang w:eastAsia="en-US"/>
              </w:rPr>
              <w:t>)</w:t>
            </w:r>
          </w:p>
        </w:tc>
      </w:tr>
      <w:tr w:rsidR="00CE59B4" w:rsidRPr="00745EB1" w14:paraId="7199CA7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6EE5E06" w14:textId="77777777" w:rsidR="00CE59B4" w:rsidRPr="00BB08E6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Kubicki L.(r</w:t>
            </w:r>
            <w:r w:rsidR="00707525">
              <w:rPr>
                <w:rFonts w:eastAsia="Calibri"/>
                <w:lang w:eastAsia="en-US"/>
              </w:rPr>
              <w:t xml:space="preserve">ed.),Prawo medyczne, Wrocław </w:t>
            </w:r>
            <w:r>
              <w:rPr>
                <w:rFonts w:eastAsia="Calibri"/>
                <w:lang w:eastAsia="en-US"/>
              </w:rPr>
              <w:t>2003</w:t>
            </w:r>
          </w:p>
        </w:tc>
      </w:tr>
      <w:tr w:rsidR="00CE59B4" w:rsidRPr="00745EB1" w14:paraId="57FEA02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3F84F15" w14:textId="77777777" w:rsidR="00CE59B4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BB08E6">
              <w:rPr>
                <w:bCs/>
              </w:rPr>
              <w:t>Nesterowicz A.: Prawo medyczne. Wyd.</w:t>
            </w:r>
            <w:r>
              <w:rPr>
                <w:bCs/>
              </w:rPr>
              <w:t xml:space="preserve"> </w:t>
            </w:r>
            <w:r w:rsidRPr="00BB08E6">
              <w:rPr>
                <w:bCs/>
              </w:rPr>
              <w:t>Dom Organizatora,</w:t>
            </w:r>
            <w:r>
              <w:rPr>
                <w:bCs/>
              </w:rPr>
              <w:t xml:space="preserve"> </w:t>
            </w:r>
            <w:r w:rsidRPr="00BB08E6">
              <w:rPr>
                <w:bCs/>
              </w:rPr>
              <w:t>Toruń 2004</w:t>
            </w:r>
          </w:p>
        </w:tc>
      </w:tr>
      <w:tr w:rsidR="00CE59B4" w:rsidRPr="00745EB1" w14:paraId="5AFC57C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E5416D2" w14:textId="77777777" w:rsidR="00CE59B4" w:rsidRPr="00BB08E6" w:rsidRDefault="00CE59B4" w:rsidP="00707525">
            <w:pPr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>Poździoch St.: Prawo zdrowia publicznego - zarys problematyki, Kraków 2004</w:t>
            </w:r>
          </w:p>
        </w:tc>
      </w:tr>
      <w:tr w:rsidR="00CE59B4" w:rsidRPr="00745EB1" w14:paraId="6AC504A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DC00679" w14:textId="77777777" w:rsidR="00CE59B4" w:rsidRPr="009D3118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CE59B4" w:rsidRPr="00745EB1" w14:paraId="3D44D06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34F88EE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Kwartalnik „Prawo i Medycyna”</w:t>
            </w:r>
          </w:p>
        </w:tc>
      </w:tr>
      <w:tr w:rsidR="00CE59B4" w:rsidRPr="00745EB1" w14:paraId="63880F0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3FCC7C2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Rozporządzenie Ministra Zdrowia i Opieki Społecznej z dnia 25 marca 1999r. w sprawie specjalizacji lekarzy i lekarzy stomatologów (Dz.U.Nr 31, poz.602)</w:t>
            </w:r>
          </w:p>
        </w:tc>
      </w:tr>
      <w:tr w:rsidR="00CE59B4" w:rsidRPr="00745EB1" w14:paraId="27133F4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5B475AC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Rozporządzenie Ministra Zdrowia i Opieki Społecznej z dnia 24 maja 1999r. w sprawie stażu podyplomowego lekarza i lekarza stomatologa (Dz.U.Nr 54, poz.571</w:t>
            </w:r>
          </w:p>
        </w:tc>
      </w:tr>
      <w:tr w:rsidR="00CE59B4" w:rsidRPr="00745EB1" w14:paraId="6D69522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8700B2C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Konstytucyjne zasady „prawnej ochrony  życia” (art.38 Konstytucji Rzeczpospolitej Polskiej) i „prawa do ochrony zdrowia” (art.68 ust.</w:t>
            </w:r>
            <w:r>
              <w:rPr>
                <w:bCs/>
              </w:rPr>
              <w:t xml:space="preserve"> </w:t>
            </w:r>
            <w:r w:rsidRPr="00CE59B4">
              <w:rPr>
                <w:bCs/>
              </w:rPr>
              <w:t>I Konstytucji).</w:t>
            </w:r>
          </w:p>
        </w:tc>
      </w:tr>
      <w:tr w:rsidR="00CE59B4" w:rsidRPr="00745EB1" w14:paraId="33D7BC5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C827537" w14:textId="77777777" w:rsidR="00CE59B4" w:rsidRPr="00BB08E6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r w:rsidRPr="00CE59B4">
              <w:rPr>
                <w:bCs/>
              </w:rPr>
              <w:t>Komitet Etyki w Nauce PAN.: Dobre obyczaje w nauce (dokument na stronie www.ken.pan.pl)</w:t>
            </w:r>
          </w:p>
        </w:tc>
      </w:tr>
    </w:tbl>
    <w:p w14:paraId="766104BB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1F7031B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FF83CE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2546ED8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2E2FA54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74E3777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56A192B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2FAD74D6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5C2D47B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24D287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494E716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C680FE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F361849" w14:textId="77777777" w:rsidR="003A4D49" w:rsidRPr="00513CAC" w:rsidRDefault="00A81D28" w:rsidP="00C521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3A4D49" w:rsidRPr="00745EB1" w14:paraId="7302D99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162325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3157D2" w14:textId="77777777" w:rsidR="003A4D49" w:rsidRPr="00513CAC" w:rsidRDefault="00A81D28" w:rsidP="00C521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A4D49" w:rsidRPr="00745EB1" w14:paraId="7FE5C03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F619E6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F072365" w14:textId="6C472C44" w:rsidR="003A4D49" w:rsidRPr="00513CAC" w:rsidRDefault="00C521BC" w:rsidP="00C521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067CF65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C0B043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ADD241" w14:textId="77777777" w:rsidR="003A4D49" w:rsidRPr="00513CAC" w:rsidRDefault="003A4D49" w:rsidP="00C521B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381BC20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98C2FF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219854D" w14:textId="42904647" w:rsidR="003A4D49" w:rsidRPr="00513CAC" w:rsidRDefault="00C521BC" w:rsidP="00C521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1FE1675A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BEE4A7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FABE0F2" w14:textId="77777777" w:rsidR="003A4D49" w:rsidRPr="00513CAC" w:rsidRDefault="003A4D49" w:rsidP="00C521B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77C4CBB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546AD7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79191A" w14:textId="77777777" w:rsidR="003A4D49" w:rsidRPr="00513CAC" w:rsidRDefault="003A4D49" w:rsidP="00C521B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5F0DB1E9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3C914E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434F7A7" w14:textId="5D548B72" w:rsidR="003A4D49" w:rsidRPr="00513CAC" w:rsidRDefault="00C521BC" w:rsidP="00C521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713681C4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B6F153B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F8E4D40" w14:textId="77777777" w:rsidR="00353A92" w:rsidRPr="00513CAC" w:rsidRDefault="00E52594" w:rsidP="00C521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1EF4898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531D1D29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7A1A4723" w14:textId="77777777" w:rsidTr="00886C88">
        <w:trPr>
          <w:gridAfter w:val="1"/>
          <w:wAfter w:w="7" w:type="dxa"/>
          <w:trHeight w:val="326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6D8D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5D27F409" w14:textId="77777777" w:rsidR="00353A92" w:rsidRDefault="00353A92" w:rsidP="00353A92">
      <w:pPr>
        <w:rPr>
          <w:rFonts w:eastAsia="Calibri"/>
          <w:lang w:eastAsia="en-US"/>
        </w:rPr>
      </w:pPr>
    </w:p>
    <w:p w14:paraId="60C9F3E1" w14:textId="77777777" w:rsidR="004A61C9" w:rsidRDefault="004A61C9" w:rsidP="00353A92">
      <w:pPr>
        <w:rPr>
          <w:rFonts w:eastAsia="Calibri"/>
          <w:sz w:val="20"/>
          <w:szCs w:val="20"/>
          <w:lang w:eastAsia="en-US"/>
        </w:rPr>
        <w:sectPr w:rsidR="004A61C9" w:rsidSect="00976625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567" w:right="851" w:bottom="567" w:left="851" w:header="709" w:footer="79" w:gutter="0"/>
          <w:cols w:space="708"/>
          <w:docGrid w:linePitch="360"/>
        </w:sectPr>
      </w:pPr>
    </w:p>
    <w:p w14:paraId="3E9DED2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4BA0F3D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78B89D0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5D6C3E4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1C9D061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4EFEE52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23AA431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55DBAF9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67EC8B4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78A7DE9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5B12F862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01CFA3F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15D2F95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59B3CBE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61A168B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083AA5CC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4A61C9">
      <w:footnotePr>
        <w:numFmt w:val="chicago"/>
      </w:footnotePr>
      <w:type w:val="continuous"/>
      <w:pgSz w:w="11906" w:h="16838"/>
      <w:pgMar w:top="567" w:right="851" w:bottom="567" w:left="851" w:header="709" w:footer="7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DA3C" w14:textId="77777777" w:rsidR="008D27D7" w:rsidRDefault="008D27D7" w:rsidP="00190DC4">
      <w:r>
        <w:separator/>
      </w:r>
    </w:p>
  </w:endnote>
  <w:endnote w:type="continuationSeparator" w:id="0">
    <w:p w14:paraId="0687A94E" w14:textId="77777777" w:rsidR="008D27D7" w:rsidRDefault="008D27D7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9F92" w14:textId="77777777" w:rsidR="001F095D" w:rsidRDefault="001F095D" w:rsidP="001F095D">
    <w:pPr>
      <w:pStyle w:val="Stopka"/>
      <w:rPr>
        <w:sz w:val="16"/>
      </w:rPr>
    </w:pPr>
  </w:p>
  <w:p w14:paraId="2C278872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E52594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E52594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3066" w14:textId="77777777" w:rsidR="008D27D7" w:rsidRDefault="008D27D7" w:rsidP="00190DC4">
      <w:r>
        <w:separator/>
      </w:r>
    </w:p>
  </w:footnote>
  <w:footnote w:type="continuationSeparator" w:id="0">
    <w:p w14:paraId="29FF594C" w14:textId="77777777" w:rsidR="008D27D7" w:rsidRDefault="008D27D7" w:rsidP="00190DC4">
      <w:r>
        <w:continuationSeparator/>
      </w:r>
    </w:p>
  </w:footnote>
  <w:footnote w:id="1">
    <w:p w14:paraId="2AC5A596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B6E396A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057F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4ACEA317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4538DE8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907FA0"/>
    <w:multiLevelType w:val="hybridMultilevel"/>
    <w:tmpl w:val="2BA25158"/>
    <w:lvl w:ilvl="0" w:tplc="01B4D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D25D6"/>
    <w:multiLevelType w:val="hybridMultilevel"/>
    <w:tmpl w:val="9E72FB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6"/>
  </w:num>
  <w:num w:numId="9">
    <w:abstractNumId w:val="15"/>
  </w:num>
  <w:num w:numId="10">
    <w:abstractNumId w:val="24"/>
  </w:num>
  <w:num w:numId="11">
    <w:abstractNumId w:val="3"/>
  </w:num>
  <w:num w:numId="12">
    <w:abstractNumId w:val="17"/>
  </w:num>
  <w:num w:numId="13">
    <w:abstractNumId w:val="2"/>
  </w:num>
  <w:num w:numId="14">
    <w:abstractNumId w:val="23"/>
  </w:num>
  <w:num w:numId="15">
    <w:abstractNumId w:val="8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5"/>
  </w:num>
  <w:num w:numId="27">
    <w:abstractNumId w:val="18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C7983"/>
    <w:rsid w:val="000D0DF0"/>
    <w:rsid w:val="000E5B20"/>
    <w:rsid w:val="000F2677"/>
    <w:rsid w:val="00101833"/>
    <w:rsid w:val="00111CED"/>
    <w:rsid w:val="00114F2C"/>
    <w:rsid w:val="00116647"/>
    <w:rsid w:val="00121808"/>
    <w:rsid w:val="00126ECF"/>
    <w:rsid w:val="001450DA"/>
    <w:rsid w:val="00146B7D"/>
    <w:rsid w:val="00162AE9"/>
    <w:rsid w:val="001741F3"/>
    <w:rsid w:val="0018500F"/>
    <w:rsid w:val="001901AD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313402"/>
    <w:rsid w:val="00320997"/>
    <w:rsid w:val="0033200A"/>
    <w:rsid w:val="00335B41"/>
    <w:rsid w:val="0033710A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3CD4"/>
    <w:rsid w:val="003E4FEB"/>
    <w:rsid w:val="003F559D"/>
    <w:rsid w:val="004073A8"/>
    <w:rsid w:val="004158A4"/>
    <w:rsid w:val="0042258A"/>
    <w:rsid w:val="00422844"/>
    <w:rsid w:val="0042479C"/>
    <w:rsid w:val="00426967"/>
    <w:rsid w:val="004330FF"/>
    <w:rsid w:val="004352EE"/>
    <w:rsid w:val="0044011B"/>
    <w:rsid w:val="0045122B"/>
    <w:rsid w:val="004531E0"/>
    <w:rsid w:val="00471122"/>
    <w:rsid w:val="0048002E"/>
    <w:rsid w:val="004822F9"/>
    <w:rsid w:val="004929E4"/>
    <w:rsid w:val="004951AB"/>
    <w:rsid w:val="004A61C9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72F9A"/>
    <w:rsid w:val="005826C2"/>
    <w:rsid w:val="005B0AF6"/>
    <w:rsid w:val="005E12C8"/>
    <w:rsid w:val="005E1F16"/>
    <w:rsid w:val="005F3E19"/>
    <w:rsid w:val="00605B48"/>
    <w:rsid w:val="00607324"/>
    <w:rsid w:val="00614555"/>
    <w:rsid w:val="006153AC"/>
    <w:rsid w:val="006222BA"/>
    <w:rsid w:val="0063104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B0AE1"/>
    <w:rsid w:val="006B6068"/>
    <w:rsid w:val="006C0EA4"/>
    <w:rsid w:val="006C5A03"/>
    <w:rsid w:val="006E34C3"/>
    <w:rsid w:val="006F17B8"/>
    <w:rsid w:val="006F4E89"/>
    <w:rsid w:val="006F681F"/>
    <w:rsid w:val="00701301"/>
    <w:rsid w:val="00707525"/>
    <w:rsid w:val="00714DE9"/>
    <w:rsid w:val="0072112A"/>
    <w:rsid w:val="00723904"/>
    <w:rsid w:val="00733C91"/>
    <w:rsid w:val="00745EB1"/>
    <w:rsid w:val="00753FD3"/>
    <w:rsid w:val="00754B31"/>
    <w:rsid w:val="00756240"/>
    <w:rsid w:val="007624F1"/>
    <w:rsid w:val="007630EF"/>
    <w:rsid w:val="0077619D"/>
    <w:rsid w:val="00777DD2"/>
    <w:rsid w:val="00795493"/>
    <w:rsid w:val="0079573F"/>
    <w:rsid w:val="007A00A9"/>
    <w:rsid w:val="007A08EE"/>
    <w:rsid w:val="007A19FF"/>
    <w:rsid w:val="007A3F53"/>
    <w:rsid w:val="007C375C"/>
    <w:rsid w:val="007C6FA1"/>
    <w:rsid w:val="007F3D80"/>
    <w:rsid w:val="00803B05"/>
    <w:rsid w:val="00807FD5"/>
    <w:rsid w:val="00813178"/>
    <w:rsid w:val="0082431A"/>
    <w:rsid w:val="00853E98"/>
    <w:rsid w:val="00861DB0"/>
    <w:rsid w:val="0088355A"/>
    <w:rsid w:val="00885A91"/>
    <w:rsid w:val="00886C88"/>
    <w:rsid w:val="008A7620"/>
    <w:rsid w:val="008A77AF"/>
    <w:rsid w:val="008B03CE"/>
    <w:rsid w:val="008D27D7"/>
    <w:rsid w:val="008E7E89"/>
    <w:rsid w:val="008F01EB"/>
    <w:rsid w:val="008F06E1"/>
    <w:rsid w:val="008F2EF0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290F"/>
    <w:rsid w:val="00A461A8"/>
    <w:rsid w:val="00A66B72"/>
    <w:rsid w:val="00A71C9A"/>
    <w:rsid w:val="00A81D28"/>
    <w:rsid w:val="00AA164E"/>
    <w:rsid w:val="00AA1B06"/>
    <w:rsid w:val="00AA7F07"/>
    <w:rsid w:val="00AB2702"/>
    <w:rsid w:val="00AB3508"/>
    <w:rsid w:val="00AC631E"/>
    <w:rsid w:val="00AD59C4"/>
    <w:rsid w:val="00AE0789"/>
    <w:rsid w:val="00AE3754"/>
    <w:rsid w:val="00AF5742"/>
    <w:rsid w:val="00AF77F1"/>
    <w:rsid w:val="00AF7B4A"/>
    <w:rsid w:val="00B03704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124E"/>
    <w:rsid w:val="00C521BC"/>
    <w:rsid w:val="00C53A6E"/>
    <w:rsid w:val="00C567B9"/>
    <w:rsid w:val="00C60449"/>
    <w:rsid w:val="00C63050"/>
    <w:rsid w:val="00C64657"/>
    <w:rsid w:val="00C71B28"/>
    <w:rsid w:val="00C74375"/>
    <w:rsid w:val="00C745F1"/>
    <w:rsid w:val="00C76CB9"/>
    <w:rsid w:val="00C92423"/>
    <w:rsid w:val="00C97F94"/>
    <w:rsid w:val="00CB301D"/>
    <w:rsid w:val="00CD404B"/>
    <w:rsid w:val="00CD78FF"/>
    <w:rsid w:val="00CE59B4"/>
    <w:rsid w:val="00CE7573"/>
    <w:rsid w:val="00CF3A9E"/>
    <w:rsid w:val="00D15D00"/>
    <w:rsid w:val="00D43898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2594"/>
    <w:rsid w:val="00E543D3"/>
    <w:rsid w:val="00E549EC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46E6F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B0DE3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F77C-54DD-475F-89D5-73F2A821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B_1st-III-1_PRAWO_AUT_22-23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B_1st-III-1_PRAWO_AUT_22-23</dc:title>
  <dc:subject>sylabus 22-23</dc:subject>
  <dc:creator>ZHMiEL;Magdalena Gronostaj</dc:creator>
  <cp:keywords>sylabus 22-23</cp:keywords>
  <dc:description>aktualny</dc:description>
  <cp:lastModifiedBy>Gronostaj Magdalena</cp:lastModifiedBy>
  <cp:revision>2</cp:revision>
  <cp:lastPrinted>2023-07-13T10:02:00Z</cp:lastPrinted>
  <dcterms:created xsi:type="dcterms:W3CDTF">2025-05-06T11:14:00Z</dcterms:created>
  <dcterms:modified xsi:type="dcterms:W3CDTF">2025-05-06T11:14:00Z</dcterms:modified>
</cp:coreProperties>
</file>