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E72C6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7DAE566D" wp14:editId="24369C32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5E12E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808048391" r:id="rId10"/>
        </w:object>
      </w:r>
    </w:p>
    <w:p w14:paraId="3FE5D58B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6F3E1780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3C1879D1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14:paraId="12062B8F" w14:textId="77777777" w:rsidR="00353A92" w:rsidRPr="007F2CE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670"/>
      </w:tblGrid>
      <w:tr w:rsidR="007F2CE2" w:rsidRPr="006E6826" w14:paraId="50AC8B05" w14:textId="77777777" w:rsidTr="002D7E38">
        <w:trPr>
          <w:trHeight w:val="510"/>
          <w:jc w:val="center"/>
        </w:trPr>
        <w:tc>
          <w:tcPr>
            <w:tcW w:w="8926" w:type="dxa"/>
            <w:gridSpan w:val="2"/>
            <w:shd w:val="clear" w:color="auto" w:fill="D9D9D9"/>
            <w:vAlign w:val="center"/>
          </w:tcPr>
          <w:p w14:paraId="11C1BE41" w14:textId="77777777" w:rsidR="007F2CE2" w:rsidRPr="00C63363" w:rsidRDefault="007F2CE2" w:rsidP="007F2CE2">
            <w:pPr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b/>
                <w:lang w:val="en-US" w:eastAsia="en-US"/>
              </w:rPr>
              <w:t>Module title:</w:t>
            </w:r>
            <w:r w:rsidR="00C63363" w:rsidRPr="00C63363">
              <w:rPr>
                <w:rFonts w:eastAsia="Calibri"/>
                <w:b/>
                <w:lang w:val="en-US" w:eastAsia="en-US"/>
              </w:rPr>
              <w:t xml:space="preserve"> </w:t>
            </w:r>
            <w:r w:rsidR="00C63363" w:rsidRPr="00477429">
              <w:rPr>
                <w:rFonts w:eastAsia="Calibri"/>
                <w:b/>
                <w:lang w:val="en-US" w:eastAsia="en-US"/>
              </w:rPr>
              <w:t>LAW AND ETHICS IN DENTISTRY</w:t>
            </w:r>
          </w:p>
        </w:tc>
      </w:tr>
      <w:tr w:rsidR="007F2CE2" w:rsidRPr="007F2CE2" w14:paraId="4FD5DCFC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65E1CA1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lang w:eastAsia="en-US"/>
              </w:rPr>
              <w:t>type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637D0FD9" w14:textId="77777777" w:rsidR="003E668B" w:rsidRPr="007F2CE2" w:rsidRDefault="003E668B" w:rsidP="00C63363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</w:p>
        </w:tc>
      </w:tr>
      <w:tr w:rsidR="007F2CE2" w:rsidRPr="006E6826" w14:paraId="43F00294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A8B91A0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Faculty</w:t>
            </w:r>
            <w:proofErr w:type="spellEnd"/>
            <w:r w:rsidR="009F04CC"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9CF1C98" w14:textId="77777777" w:rsidR="00712E72" w:rsidRPr="00D522A8" w:rsidRDefault="00712E72" w:rsidP="00712E72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Faculty of Dentistry</w:t>
            </w:r>
          </w:p>
          <w:p w14:paraId="375E9E69" w14:textId="4988D54D" w:rsidR="003E668B" w:rsidRPr="007F2CE2" w:rsidRDefault="00712E72" w:rsidP="00712E72">
            <w:pPr>
              <w:rPr>
                <w:rFonts w:eastAsia="Calibri"/>
                <w:lang w:val="en-US" w:eastAsia="en-US"/>
              </w:rPr>
            </w:pPr>
            <w:r w:rsidRPr="00D522A8"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7F2CE2" w14:paraId="49A9995D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99FB8D6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F82D81D" w14:textId="77777777" w:rsidR="003E668B" w:rsidRPr="007F2CE2" w:rsidRDefault="003B29CB" w:rsidP="003E668B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Dentistry</w:t>
            </w:r>
            <w:proofErr w:type="spellEnd"/>
          </w:p>
        </w:tc>
      </w:tr>
      <w:tr w:rsidR="007F2CE2" w:rsidRPr="007F2CE2" w14:paraId="540D7172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A6D73E8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Level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24044D12" w14:textId="77777777" w:rsidR="00C01254" w:rsidRPr="007F2CE2" w:rsidRDefault="00C01254" w:rsidP="001E302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</w:t>
            </w:r>
            <w:r w:rsidR="001E3028" w:rsidRPr="007F2CE2">
              <w:rPr>
                <w:rFonts w:eastAsia="Calibri"/>
                <w:lang w:val="en-US" w:eastAsia="en-US"/>
              </w:rPr>
              <w:t>-</w:t>
            </w:r>
            <w:r w:rsidRPr="007F2CE2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7F2CE2" w14:paraId="184C4890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2C60E50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Mode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231FDC1F" w14:textId="77777777" w:rsidR="00C01254" w:rsidRPr="007F2CE2" w:rsidRDefault="00BE28A8" w:rsidP="00BE28A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</w:t>
            </w:r>
            <w:r w:rsidR="005552A2" w:rsidRPr="007F2CE2">
              <w:rPr>
                <w:rFonts w:eastAsia="Calibri"/>
                <w:lang w:val="en-US" w:eastAsia="en-US"/>
              </w:rPr>
              <w:t>ull</w:t>
            </w:r>
            <w:r w:rsidRPr="007F2CE2">
              <w:rPr>
                <w:rFonts w:eastAsia="Calibri"/>
                <w:lang w:val="en-US" w:eastAsia="en-US"/>
              </w:rPr>
              <w:t>-</w:t>
            </w:r>
            <w:r w:rsidR="005552A2" w:rsidRPr="007F2CE2">
              <w:rPr>
                <w:rFonts w:eastAsia="Calibri"/>
                <w:lang w:val="en-US" w:eastAsia="en-US"/>
              </w:rPr>
              <w:t>time</w:t>
            </w:r>
            <w:r w:rsidRPr="007F2CE2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7F2CE2" w14:paraId="115935A3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18871BD" w14:textId="77777777" w:rsidR="003E668B" w:rsidRPr="007F2CE2" w:rsidRDefault="00C01254" w:rsidP="001D556C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Year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studies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7F2CE2">
              <w:rPr>
                <w:rFonts w:eastAsia="Calibri"/>
                <w:lang w:eastAsia="en-US"/>
              </w:rPr>
              <w:t>semester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2A8026B2" w14:textId="77777777" w:rsidR="003E668B" w:rsidRPr="007F2CE2" w:rsidRDefault="00C63363" w:rsidP="00C63363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Y</w:t>
            </w:r>
            <w:r>
              <w:rPr>
                <w:rFonts w:eastAsia="Calibri"/>
                <w:lang w:val="en-US" w:eastAsia="en-US"/>
              </w:rPr>
              <w:t>ear IV</w:t>
            </w:r>
            <w:r w:rsidR="001D556C" w:rsidRPr="007F2CE2">
              <w:rPr>
                <w:rFonts w:eastAsia="Calibri"/>
                <w:lang w:val="en-US" w:eastAsia="en-US"/>
              </w:rPr>
              <w:t>, semester</w:t>
            </w:r>
            <w:r>
              <w:rPr>
                <w:rFonts w:eastAsia="Calibri"/>
                <w:lang w:val="en-US" w:eastAsia="en-US"/>
              </w:rPr>
              <w:t xml:space="preserve"> VII</w:t>
            </w:r>
          </w:p>
        </w:tc>
      </w:tr>
      <w:tr w:rsidR="007F2CE2" w:rsidRPr="006E6826" w14:paraId="5A729694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66B5FD2" w14:textId="77777777" w:rsidR="003E668B" w:rsidRPr="007F2CE2" w:rsidRDefault="00C01254" w:rsidP="00C0125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</w:t>
            </w:r>
            <w:r w:rsidR="003E668B" w:rsidRPr="007F2CE2">
              <w:rPr>
                <w:rFonts w:eastAsia="Calibri"/>
                <w:lang w:val="en-US" w:eastAsia="en-US"/>
              </w:rPr>
              <w:t xml:space="preserve"> (</w:t>
            </w:r>
            <w:r w:rsidRPr="007F2CE2">
              <w:rPr>
                <w:rFonts w:eastAsia="Calibri"/>
                <w:lang w:val="en-US" w:eastAsia="en-US"/>
              </w:rPr>
              <w:t>incl. semester breakdown</w:t>
            </w:r>
            <w:r w:rsidR="003E668B" w:rsidRPr="007F2CE2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047B836" w14:textId="77777777" w:rsidR="003E668B" w:rsidRPr="007F2CE2" w:rsidRDefault="006E6826" w:rsidP="003E668B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0,5</w:t>
            </w:r>
          </w:p>
        </w:tc>
      </w:tr>
      <w:tr w:rsidR="007F2CE2" w:rsidRPr="00FF6DDC" w14:paraId="11FCC088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90796FC" w14:textId="77777777" w:rsidR="003E668B" w:rsidRPr="007F2CE2" w:rsidRDefault="00364E4A" w:rsidP="003E668B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2B9AF50" w14:textId="0F920542" w:rsidR="003E668B" w:rsidRDefault="007F4AD7" w:rsidP="00C63363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 xml:space="preserve">e-learning (3), </w:t>
            </w:r>
            <w:r w:rsidR="00364E4A" w:rsidRPr="007F2CE2">
              <w:rPr>
                <w:rFonts w:eastAsia="Calibri"/>
                <w:lang w:val="en-US" w:eastAsia="en-US"/>
              </w:rPr>
              <w:t>seminars</w:t>
            </w:r>
            <w:r w:rsidR="00C63363">
              <w:rPr>
                <w:rFonts w:eastAsia="Calibri"/>
                <w:lang w:val="en-US" w:eastAsia="en-US"/>
              </w:rPr>
              <w:t xml:space="preserve"> (</w:t>
            </w:r>
            <w:r w:rsidR="0015769D">
              <w:rPr>
                <w:rFonts w:eastAsia="Calibri"/>
                <w:lang w:val="en-US" w:eastAsia="en-US"/>
              </w:rPr>
              <w:t>12</w:t>
            </w:r>
            <w:r w:rsidR="00F04B23" w:rsidRPr="007F2CE2">
              <w:rPr>
                <w:rFonts w:eastAsia="Calibri"/>
                <w:lang w:val="en-US" w:eastAsia="en-US"/>
              </w:rPr>
              <w:t>)</w:t>
            </w:r>
          </w:p>
          <w:p w14:paraId="33384D5D" w14:textId="70508B57" w:rsidR="00240630" w:rsidRPr="007F2CE2" w:rsidRDefault="00240630" w:rsidP="00C63363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∑ 15</w:t>
            </w:r>
          </w:p>
        </w:tc>
      </w:tr>
      <w:tr w:rsidR="007F2CE2" w:rsidRPr="007F2CE2" w14:paraId="53800084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872C96B" w14:textId="77777777" w:rsidR="003E668B" w:rsidRPr="007F2CE2" w:rsidRDefault="007209F7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proofErr w:type="spellStart"/>
            <w:r w:rsidRPr="007F2CE2">
              <w:rPr>
                <w:rFonts w:eastAsia="Calibri"/>
                <w:lang w:eastAsia="en-US"/>
              </w:rPr>
              <w:t>sment</w:t>
            </w:r>
            <w:proofErr w:type="spellEnd"/>
            <w:r w:rsidR="00E84BC0"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6A5E78F" w14:textId="77777777" w:rsidR="003E668B" w:rsidRPr="007F2CE2" w:rsidRDefault="00E42D04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graded assessment</w:t>
            </w:r>
            <w:r w:rsidR="003E668B" w:rsidRPr="007F2CE2">
              <w:rPr>
                <w:rFonts w:eastAsia="Calibri"/>
                <w:lang w:val="en-US" w:eastAsia="en-US"/>
              </w:rPr>
              <w:t>:</w:t>
            </w:r>
          </w:p>
          <w:p w14:paraId="35B1430C" w14:textId="77777777" w:rsidR="003E668B" w:rsidRPr="007F2CE2" w:rsidRDefault="00E42D0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6C6604FD" w14:textId="77777777" w:rsidR="003E668B" w:rsidRPr="007F2CE2" w:rsidRDefault="00E42D0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20DA51C0" w14:textId="77777777" w:rsidR="003E668B" w:rsidRPr="007F2CE2" w:rsidRDefault="00E42D0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727F05B1" w14:textId="77777777" w:rsidR="003E668B" w:rsidRPr="007F2CE2" w:rsidRDefault="00E42D0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  <w:p w14:paraId="0E0A5A6E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3E3BDCA4" w14:textId="77777777" w:rsidR="003E668B" w:rsidRPr="007F2CE2" w:rsidRDefault="00E42D04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non-graded assessment</w:t>
            </w:r>
          </w:p>
          <w:p w14:paraId="198C5FA4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393DC4CF" w14:textId="77777777" w:rsidR="003E668B" w:rsidRPr="007F2CE2" w:rsidRDefault="00E42D04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363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final examination</w:t>
            </w:r>
          </w:p>
          <w:p w14:paraId="11B415D0" w14:textId="77777777" w:rsidR="003E668B" w:rsidRPr="007F2CE2" w:rsidRDefault="00E42D0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44B59385" w14:textId="27D08129" w:rsidR="007209F7" w:rsidRPr="007F2CE2" w:rsidRDefault="00E42D0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630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04E92FAF" w14:textId="77777777" w:rsidR="003E668B" w:rsidRPr="007F2CE2" w:rsidRDefault="00E42D0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00D7024D" w14:textId="29ED74E1" w:rsidR="003E668B" w:rsidRPr="007F2CE2" w:rsidRDefault="00E42D0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630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C63363" w:rsidRPr="007F2CE2" w14:paraId="59919DAB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0A098CD" w14:textId="77777777" w:rsidR="00C63363" w:rsidRPr="007F2CE2" w:rsidRDefault="00C63363" w:rsidP="00C63363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C12D566" w14:textId="77777777" w:rsidR="00C63363" w:rsidRPr="00356EF8" w:rsidRDefault="00C63363" w:rsidP="00C63363">
            <w:pPr>
              <w:rPr>
                <w:rFonts w:eastAsia="Calibri"/>
                <w:lang w:eastAsia="en-US"/>
              </w:rPr>
            </w:pPr>
            <w:proofErr w:type="spellStart"/>
            <w:r w:rsidRPr="00356EF8">
              <w:rPr>
                <w:rFonts w:eastAsia="Calibri"/>
                <w:lang w:eastAsia="en-US"/>
              </w:rPr>
              <w:t>Assoc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356EF8">
              <w:rPr>
                <w:rFonts w:eastAsia="Calibri"/>
                <w:lang w:eastAsia="en-US"/>
              </w:rPr>
              <w:t>PhD</w:t>
            </w:r>
            <w:proofErr w:type="spellEnd"/>
          </w:p>
        </w:tc>
      </w:tr>
      <w:tr w:rsidR="00C63363" w:rsidRPr="007F2CE2" w14:paraId="1B738698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25A8D60" w14:textId="77777777" w:rsidR="00C63363" w:rsidRPr="007F2CE2" w:rsidRDefault="00C63363" w:rsidP="00C63363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6EE7711" w14:textId="77777777" w:rsidR="00C63363" w:rsidRDefault="00C63363" w:rsidP="00C63363">
            <w:pPr>
              <w:snapToGrid w:val="0"/>
              <w:rPr>
                <w:rFonts w:eastAsia="Calibri"/>
                <w:lang w:eastAsia="en-US"/>
              </w:rPr>
            </w:pPr>
            <w:proofErr w:type="spellStart"/>
            <w:r w:rsidRPr="00356EF8">
              <w:rPr>
                <w:rFonts w:eastAsia="Calibri"/>
                <w:lang w:eastAsia="en-US"/>
              </w:rPr>
              <w:t>Assoc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356EF8">
              <w:rPr>
                <w:rFonts w:eastAsia="Calibri"/>
                <w:lang w:eastAsia="en-US"/>
              </w:rPr>
              <w:t>PhD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 </w:t>
            </w:r>
          </w:p>
          <w:p w14:paraId="255A7CD4" w14:textId="77777777" w:rsidR="00C63363" w:rsidRPr="00356EF8" w:rsidRDefault="00C63363" w:rsidP="00C63363">
            <w:pPr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zhmel@pum.edu.pl</w:t>
            </w:r>
          </w:p>
        </w:tc>
      </w:tr>
      <w:tr w:rsidR="00C63363" w:rsidRPr="007F2CE2" w14:paraId="172407BE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9FF23D3" w14:textId="77777777" w:rsidR="00C63363" w:rsidRPr="007F2CE2" w:rsidRDefault="00C63363" w:rsidP="00C63363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Department’s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Clinic’s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Unit’s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website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0C0E2EBF" w14:textId="1D5E6533" w:rsidR="00C63363" w:rsidRPr="0022416C" w:rsidRDefault="009556A2" w:rsidP="00C63363">
            <w:pPr>
              <w:rPr>
                <w:rFonts w:eastAsia="Calibri"/>
                <w:i/>
                <w:lang w:eastAsia="en-US"/>
              </w:rPr>
            </w:pPr>
            <w:r w:rsidRPr="009556A2">
              <w:t>https://www.pum.edu.pl/studenci/informacje_z_jednostek/wfbmiml/zaklad_historii_medycyny_i_etyki_lekarskiej/</w:t>
            </w:r>
            <w:r w:rsidR="002D7E38" w:rsidRPr="00AB50AF">
              <w:t>/</w:t>
            </w:r>
          </w:p>
        </w:tc>
      </w:tr>
      <w:tr w:rsidR="00C63363" w:rsidRPr="007F2CE2" w14:paraId="697C5CDF" w14:textId="77777777" w:rsidTr="00712E72">
        <w:trPr>
          <w:trHeight w:val="397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C49B9E5" w14:textId="77777777" w:rsidR="00C63363" w:rsidRPr="007F2CE2" w:rsidRDefault="00C63363" w:rsidP="00C63363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36D7709" w14:textId="77777777" w:rsidR="00C63363" w:rsidRPr="007F2CE2" w:rsidRDefault="00C63363" w:rsidP="00C63363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14:paraId="6303D796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25728A02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36253383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</w:p>
    <w:p w14:paraId="4C35F8B0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843"/>
        <w:gridCol w:w="6095"/>
      </w:tblGrid>
      <w:tr w:rsidR="007F2CE2" w:rsidRPr="006E6826" w14:paraId="222966C3" w14:textId="77777777" w:rsidTr="0022416C">
        <w:trPr>
          <w:trHeight w:val="397"/>
          <w:jc w:val="center"/>
        </w:trPr>
        <w:tc>
          <w:tcPr>
            <w:tcW w:w="3681" w:type="dxa"/>
            <w:gridSpan w:val="2"/>
            <w:shd w:val="clear" w:color="auto" w:fill="auto"/>
            <w:vAlign w:val="center"/>
          </w:tcPr>
          <w:p w14:paraId="4D925872" w14:textId="77777777" w:rsidR="00F06045" w:rsidRPr="007F2CE2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257E575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strengthening students’ knowledge of legal provisions in force in the Polish health care system;</w:t>
            </w:r>
          </w:p>
          <w:p w14:paraId="010A7D65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application of the provisions of the Code of Medical Ethics;</w:t>
            </w:r>
          </w:p>
          <w:p w14:paraId="0A792E8A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acquainting students with the scope of activities of bioethics committees;</w:t>
            </w:r>
          </w:p>
          <w:p w14:paraId="65FB1A00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 xml:space="preserve">showing the rank and responsibilities of DMD profession;  </w:t>
            </w:r>
          </w:p>
          <w:p w14:paraId="6D214FB7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advising students how to use labor law</w:t>
            </w:r>
          </w:p>
          <w:p w14:paraId="31FC0A1B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helping students to understand and adopt legal and ethical rules concerning patient- dentist relationship;</w:t>
            </w:r>
          </w:p>
          <w:p w14:paraId="2D1C7391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discussing moral and legal aspects of transplantations;</w:t>
            </w:r>
          </w:p>
          <w:p w14:paraId="378A5FA3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discussing end-of-life ethical issues;</w:t>
            </w:r>
          </w:p>
          <w:p w14:paraId="5283C183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 xml:space="preserve">drawing students’ attention to moral dilemmas emerging from the development of modern medicine; </w:t>
            </w:r>
          </w:p>
          <w:p w14:paraId="23A39B81" w14:textId="77777777" w:rsidR="00C63363" w:rsidRPr="00C63363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providing students with principles of intellectual property protection and authorship law;</w:t>
            </w:r>
          </w:p>
          <w:p w14:paraId="56916054" w14:textId="77777777" w:rsidR="00F06045" w:rsidRPr="007F2CE2" w:rsidRDefault="00C63363" w:rsidP="00C63363">
            <w:pPr>
              <w:ind w:left="254" w:hanging="254"/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•</w:t>
            </w:r>
            <w:r w:rsidRPr="00C63363">
              <w:rPr>
                <w:rFonts w:eastAsia="Calibri"/>
                <w:lang w:val="en-US" w:eastAsia="en-US"/>
              </w:rPr>
              <w:tab/>
              <w:t>helping students to identify and understand legal and ethical aspects of medical knowledge</w:t>
            </w:r>
          </w:p>
        </w:tc>
      </w:tr>
      <w:tr w:rsidR="00C63363" w:rsidRPr="006E6826" w14:paraId="1CE85247" w14:textId="77777777" w:rsidTr="0022416C">
        <w:trPr>
          <w:trHeight w:val="39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2957FE10" w14:textId="77777777" w:rsidR="00C63363" w:rsidRPr="007F2CE2" w:rsidRDefault="00C63363" w:rsidP="00C63363">
            <w:pPr>
              <w:jc w:val="center"/>
              <w:rPr>
                <w:bCs/>
              </w:rPr>
            </w:pPr>
            <w:proofErr w:type="spellStart"/>
            <w:r w:rsidRPr="007F2CE2">
              <w:t>P</w:t>
            </w:r>
            <w:r w:rsidRPr="007F2CE2">
              <w:rPr>
                <w:bCs/>
              </w:rPr>
              <w:t>rerequisite</w:t>
            </w:r>
            <w:proofErr w:type="spellEnd"/>
            <w:r w:rsidRPr="007F2CE2">
              <w:rPr>
                <w:bCs/>
              </w:rPr>
              <w:t xml:space="preserve"> /</w:t>
            </w:r>
            <w:r w:rsidRPr="007F2CE2">
              <w:rPr>
                <w:bCs/>
                <w:lang w:val="en-US"/>
              </w:rPr>
              <w:t>essential</w:t>
            </w:r>
          </w:p>
          <w:p w14:paraId="2FBA80A2" w14:textId="77777777" w:rsidR="00C63363" w:rsidRPr="007F2CE2" w:rsidRDefault="00C63363" w:rsidP="00C63363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7F2CE2">
              <w:rPr>
                <w:bCs/>
              </w:rPr>
              <w:t>requirements</w:t>
            </w:r>
          </w:p>
        </w:tc>
        <w:tc>
          <w:tcPr>
            <w:tcW w:w="1843" w:type="dxa"/>
            <w:vAlign w:val="center"/>
          </w:tcPr>
          <w:p w14:paraId="20E59202" w14:textId="77777777" w:rsidR="00C63363" w:rsidRPr="007F2CE2" w:rsidRDefault="00C63363" w:rsidP="00C63363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21F1153" w14:textId="77777777" w:rsidR="00C63363" w:rsidRPr="00C63363" w:rsidRDefault="00C63363" w:rsidP="00C63363">
            <w:pPr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Has basic, general knowledge of legal and ethical norms</w:t>
            </w:r>
          </w:p>
        </w:tc>
      </w:tr>
      <w:tr w:rsidR="00C63363" w:rsidRPr="006E6826" w14:paraId="40E16B42" w14:textId="77777777" w:rsidTr="0022416C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17A93F51" w14:textId="77777777" w:rsidR="00C63363" w:rsidRPr="00C63363" w:rsidRDefault="00C63363" w:rsidP="00C63363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843" w:type="dxa"/>
            <w:vAlign w:val="center"/>
          </w:tcPr>
          <w:p w14:paraId="52EED1E1" w14:textId="77777777" w:rsidR="00C63363" w:rsidRPr="007F2CE2" w:rsidRDefault="00C63363" w:rsidP="00C63363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Skills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2EF67B35" w14:textId="77777777" w:rsidR="00C63363" w:rsidRPr="00C63363" w:rsidRDefault="00C63363" w:rsidP="00C63363">
            <w:pPr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Abides with legal and ethical standards</w:t>
            </w:r>
          </w:p>
        </w:tc>
      </w:tr>
      <w:tr w:rsidR="00C63363" w:rsidRPr="006E6826" w14:paraId="3F22113B" w14:textId="77777777" w:rsidTr="0022416C">
        <w:trPr>
          <w:trHeight w:val="39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22DC9600" w14:textId="77777777" w:rsidR="00C63363" w:rsidRPr="00C63363" w:rsidRDefault="00C63363" w:rsidP="00C63363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843" w:type="dxa"/>
            <w:vAlign w:val="center"/>
          </w:tcPr>
          <w:p w14:paraId="03733B5F" w14:textId="77777777" w:rsidR="00C63363" w:rsidRPr="007F2CE2" w:rsidRDefault="00C63363" w:rsidP="00C63363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Competences</w:t>
            </w:r>
            <w:proofErr w:type="spellEnd"/>
          </w:p>
        </w:tc>
        <w:tc>
          <w:tcPr>
            <w:tcW w:w="6095" w:type="dxa"/>
            <w:shd w:val="clear" w:color="auto" w:fill="auto"/>
            <w:vAlign w:val="center"/>
          </w:tcPr>
          <w:p w14:paraId="76B955EB" w14:textId="77777777" w:rsidR="00C63363" w:rsidRPr="00C63363" w:rsidRDefault="00C63363" w:rsidP="00C63363">
            <w:pPr>
              <w:rPr>
                <w:rFonts w:eastAsia="Calibri"/>
                <w:lang w:val="en-US" w:eastAsia="en-US"/>
              </w:rPr>
            </w:pPr>
            <w:r w:rsidRPr="00C63363">
              <w:rPr>
                <w:rFonts w:eastAsia="Calibri"/>
                <w:lang w:val="en-US" w:eastAsia="en-US"/>
              </w:rPr>
              <w:t>Has habit to self-educate, is able to communicate effectively, and shares knowledge acquired.</w:t>
            </w:r>
          </w:p>
        </w:tc>
      </w:tr>
    </w:tbl>
    <w:p w14:paraId="18FBDDD3" w14:textId="77777777" w:rsidR="006723F1" w:rsidRPr="00C63363" w:rsidRDefault="006723F1">
      <w:pPr>
        <w:rPr>
          <w:lang w:val="en-US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670"/>
        <w:gridCol w:w="1418"/>
        <w:gridCol w:w="1594"/>
      </w:tblGrid>
      <w:tr w:rsidR="007F2CE2" w:rsidRPr="006E6826" w14:paraId="0543447F" w14:textId="77777777" w:rsidTr="00C63363">
        <w:trPr>
          <w:trHeight w:val="397"/>
          <w:jc w:val="center"/>
        </w:trPr>
        <w:tc>
          <w:tcPr>
            <w:tcW w:w="9953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179B5E1" w14:textId="77777777" w:rsidR="00353A92" w:rsidRPr="007F2CE2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lang w:val="en-US"/>
              </w:rPr>
              <w:br w:type="page"/>
            </w:r>
            <w:r w:rsidR="00C0571F" w:rsidRPr="007F2CE2">
              <w:rPr>
                <w:b/>
                <w:bCs/>
                <w:lang w:val="en-US"/>
              </w:rPr>
              <w:t>Description of the learning out</w:t>
            </w:r>
            <w:r w:rsidR="00C0571F" w:rsidRPr="007F2CE2">
              <w:rPr>
                <w:lang w:val="en-US"/>
              </w:rPr>
              <w:t>c</w:t>
            </w:r>
            <w:r w:rsidR="00C0571F" w:rsidRPr="007F2CE2">
              <w:rPr>
                <w:b/>
                <w:bCs/>
                <w:lang w:val="en-US"/>
              </w:rPr>
              <w:t xml:space="preserve">omes </w:t>
            </w:r>
            <w:r w:rsidR="00C0571F" w:rsidRPr="007F2CE2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6E6826" w14:paraId="27B0B92B" w14:textId="77777777" w:rsidTr="002241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A761C1" w14:textId="77777777" w:rsidR="00353A92" w:rsidRPr="007F2CE2" w:rsidRDefault="00C0571F" w:rsidP="00BC2712">
            <w:pPr>
              <w:jc w:val="center"/>
              <w:rPr>
                <w:b/>
              </w:rPr>
            </w:pPr>
            <w:r w:rsidRPr="007F2CE2">
              <w:rPr>
                <w:b/>
              </w:rPr>
              <w:t>N</w:t>
            </w:r>
            <w:r w:rsidR="00715896" w:rsidRPr="007F2CE2">
              <w:rPr>
                <w:b/>
              </w:rPr>
              <w:t>o.</w:t>
            </w:r>
            <w:r w:rsidRPr="007F2CE2">
              <w:rPr>
                <w:b/>
              </w:rPr>
              <w:t xml:space="preserve"> of learning outcome</w:t>
            </w:r>
          </w:p>
        </w:tc>
        <w:tc>
          <w:tcPr>
            <w:tcW w:w="5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5DE3A2" w14:textId="77777777" w:rsidR="00C0571F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Student, who has passed the (subject)</w:t>
            </w:r>
          </w:p>
          <w:p w14:paraId="1CF29260" w14:textId="77777777" w:rsidR="00353A92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knows /is able to /can: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E627A9" w14:textId="77777777" w:rsidR="001B13C8" w:rsidRPr="007F2CE2" w:rsidRDefault="001B13C8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 xml:space="preserve">SYMBOL </w:t>
            </w:r>
          </w:p>
          <w:p w14:paraId="388C31C2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(referring the standards)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5DB9E0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Method of verification of learning outcomes</w:t>
            </w:r>
            <w:r w:rsidR="00353A92" w:rsidRPr="007F2CE2">
              <w:rPr>
                <w:b/>
                <w:lang w:val="en-US"/>
              </w:rPr>
              <w:t>*</w:t>
            </w:r>
          </w:p>
        </w:tc>
      </w:tr>
      <w:tr w:rsidR="006E6826" w:rsidRPr="007F2CE2" w14:paraId="5AF293A3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BC6496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B0A5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state-of-the-art regarding social dimension of health and disease, influence of social environment (family, social relationship network), social inequalities and socio-cultural differences on health state, and role of social stress in health-related and self-destructive behavior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64A833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628E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2F4CAC9F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16BAF2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W02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95FB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forms of violence, models explaining domestic violence and out-of-home violence, social conditions of different forms of violence and doctor’s and dentist's role in diagnosing thereof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09C7D4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7EBE06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7F4BCD5E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8716D5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BB03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social attitudes towards the importance of health, disease, disability and senility, social consequences of disease and disability, socio-cultural barriers, as well as concept of life quality conditioned by health state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0AA4B2D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2E0ED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2160E2FF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129739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W04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13C9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importance of verbal and non-verbal communication in process of communication with patients and concept of trust in interactions with patients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43FB0E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033DA7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2236E473" w14:textId="77777777" w:rsidTr="006E682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F11460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W05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6224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operation of medical institutions and social role of doctor and dentist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6CF2EB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FF42B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078DE201" w14:textId="77777777" w:rsidTr="006E682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E6C68D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E098" w14:textId="77777777" w:rsidR="006E6826" w:rsidRPr="006E6826" w:rsidRDefault="006E6826" w:rsidP="006E6826">
            <w:pPr>
              <w:rPr>
                <w:color w:val="000000"/>
                <w:sz w:val="22"/>
                <w:szCs w:val="22"/>
                <w:lang w:val="en-US"/>
              </w:rPr>
            </w:pPr>
            <w:r w:rsidRPr="006E6826">
              <w:rPr>
                <w:color w:val="000000"/>
                <w:sz w:val="22"/>
                <w:szCs w:val="22"/>
                <w:lang w:val="en-US"/>
              </w:rPr>
              <w:t>knows and understands principles of altruism and clinical responsibility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DC40B18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EA9CCB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100C6856" w14:textId="77777777" w:rsidTr="006E682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23F410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lastRenderedPageBreak/>
              <w:t>W07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F064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knows and understands imperative and doctor's and dentist's attitude patterns established by </w:t>
            </w:r>
            <w:proofErr w:type="spellStart"/>
            <w:r w:rsidRPr="006E6826">
              <w:rPr>
                <w:sz w:val="22"/>
                <w:szCs w:val="22"/>
                <w:lang w:val="en-US"/>
              </w:rPr>
              <w:t>profesional</w:t>
            </w:r>
            <w:proofErr w:type="spellEnd"/>
            <w:r w:rsidRPr="006E6826">
              <w:rPr>
                <w:sz w:val="22"/>
                <w:szCs w:val="22"/>
                <w:lang w:val="en-US"/>
              </w:rPr>
              <w:t xml:space="preserve"> self-government of doctors and dentists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950F95A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7AE769" w14:textId="77777777" w:rsidR="006E6826" w:rsidRPr="0013404A" w:rsidRDefault="006E6826" w:rsidP="006E6826">
            <w:pPr>
              <w:jc w:val="center"/>
              <w:rPr>
                <w:sz w:val="22"/>
                <w:szCs w:val="22"/>
              </w:rPr>
            </w:pPr>
            <w:r>
              <w:t>O, SP, PS</w:t>
            </w:r>
          </w:p>
        </w:tc>
      </w:tr>
      <w:tr w:rsidR="006E6826" w:rsidRPr="007F2CE2" w14:paraId="03847216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0B5FC4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W08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C8B5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patients’ rights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D18DD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3A3808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2F76DA8C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196E1E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W09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2A3F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knows and understands history of medicine, with special regard to history of dentistry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D3B995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D.W16.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757784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27D003A3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AAED4B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W10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5E8B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knows and understands development of new </w:t>
            </w:r>
            <w:proofErr w:type="spellStart"/>
            <w:r w:rsidRPr="006E6826">
              <w:rPr>
                <w:sz w:val="22"/>
                <w:szCs w:val="22"/>
                <w:lang w:val="en-US"/>
              </w:rPr>
              <w:t>specialities</w:t>
            </w:r>
            <w:proofErr w:type="spellEnd"/>
            <w:r w:rsidRPr="006E6826">
              <w:rPr>
                <w:sz w:val="22"/>
                <w:szCs w:val="22"/>
                <w:lang w:val="en-US"/>
              </w:rPr>
              <w:t xml:space="preserve"> in a scientific discipline - medical sciences, and </w:t>
            </w:r>
            <w:proofErr w:type="spellStart"/>
            <w:r w:rsidRPr="006E6826">
              <w:rPr>
                <w:sz w:val="22"/>
                <w:szCs w:val="22"/>
                <w:lang w:val="en-US"/>
              </w:rPr>
              <w:t>achivements</w:t>
            </w:r>
            <w:proofErr w:type="spellEnd"/>
            <w:r w:rsidRPr="006E6826">
              <w:rPr>
                <w:sz w:val="22"/>
                <w:szCs w:val="22"/>
                <w:lang w:val="en-US"/>
              </w:rPr>
              <w:t xml:space="preserve"> of leading Polish and world representatives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5DBD8F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DE03A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172CA135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2853B6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629C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take subjective needs and expectations of patient resulting out of social and cultural conditions into consideration in therapeutic management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573A6F4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D8C5E5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7C8AFF3E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313EE1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U02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0DCD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recognize and respond to symptoms of anti-health and self-destructive behavior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8C3B5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C594F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433E83EB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6EDBAA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098F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choose a treatment that minimizes he social consequences for patient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F19614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176304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76CAD283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57A4B0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U04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D75E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build trust throughout the diagnostic and </w:t>
            </w:r>
            <w:proofErr w:type="spellStart"/>
            <w:r w:rsidRPr="006E6826">
              <w:rPr>
                <w:sz w:val="22"/>
                <w:szCs w:val="22"/>
                <w:lang w:val="en-US"/>
              </w:rPr>
              <w:t>theraeutic</w:t>
            </w:r>
            <w:proofErr w:type="spellEnd"/>
            <w:r w:rsidRPr="006E6826">
              <w:rPr>
                <w:sz w:val="22"/>
                <w:szCs w:val="22"/>
                <w:lang w:val="en-US"/>
              </w:rPr>
              <w:t xml:space="preserve"> process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1340C69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CCFB1F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1A96672E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FAEE5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U05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5818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take actions to improve the  patient’s </w:t>
            </w:r>
            <w:proofErr w:type="spellStart"/>
            <w:r w:rsidRPr="006E6826">
              <w:rPr>
                <w:sz w:val="22"/>
                <w:szCs w:val="22"/>
                <w:lang w:val="en-US"/>
              </w:rPr>
              <w:t>guality</w:t>
            </w:r>
            <w:proofErr w:type="spellEnd"/>
            <w:r w:rsidRPr="006E6826">
              <w:rPr>
                <w:sz w:val="22"/>
                <w:szCs w:val="22"/>
                <w:lang w:val="en-US"/>
              </w:rPr>
              <w:t xml:space="preserve"> of life and prevent deterioration thereof in the future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8BE7E69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047F59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236CBB80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010E4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U06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86F9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interviews adult patient, child and family applying technique of active listening and expressing empathy.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67FB56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D.U6.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5E298C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75A39979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61D699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U07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6ECB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able to identify violation risk factors, recognize violence and respond thereto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A1138F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31FB1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7FE506AD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39E6F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U08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DC51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able to recognizes and applies standard measures in case of necessary medical actions without patient’s consent or under compulsion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0E0104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D.U9.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49DE60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33CCD716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3E1A2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U09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1506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able to works in multi-disciplinary team, in multi-cultural and multi-national environment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F94C44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D.U10.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F924F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3EDF921E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644088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U10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C7D92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follow ethical standards in professional activities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B3A0D8C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6A6F3" w14:textId="77777777" w:rsidR="006E6826" w:rsidRDefault="006E6826" w:rsidP="006E6826">
            <w:pPr>
              <w:jc w:val="center"/>
            </w:pPr>
            <w:r w:rsidRPr="00BB2CBE">
              <w:t>O, SP, PS</w:t>
            </w:r>
          </w:p>
        </w:tc>
      </w:tr>
      <w:tr w:rsidR="006E6826" w:rsidRPr="007F2CE2" w14:paraId="300842C8" w14:textId="77777777" w:rsidTr="00BA57B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F55A93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U11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6C6D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able to respect patient’s rights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6C863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64AB32" w14:textId="77777777" w:rsidR="006E6826" w:rsidRDefault="006E6826" w:rsidP="006E6826">
            <w:pPr>
              <w:jc w:val="center"/>
            </w:pPr>
            <w:r>
              <w:t>E test</w:t>
            </w:r>
          </w:p>
        </w:tc>
      </w:tr>
      <w:tr w:rsidR="006E6826" w:rsidRPr="007F2CE2" w14:paraId="11D8B325" w14:textId="77777777" w:rsidTr="0024063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F6AD2D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6BDE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ready to respect physician-patient privilege and patient's rights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A5CF94C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47D53" w14:textId="6A07670C" w:rsidR="006E6826" w:rsidRDefault="00240630" w:rsidP="00240630">
            <w:pPr>
              <w:jc w:val="center"/>
            </w:pPr>
            <w:r>
              <w:t>O</w:t>
            </w:r>
          </w:p>
        </w:tc>
      </w:tr>
      <w:tr w:rsidR="006E6826" w:rsidRPr="007F2CE2" w14:paraId="3DDCB80B" w14:textId="77777777" w:rsidTr="0024063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5D4BB0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7016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ready to take activities towards patient on the basis of ethical principles with awareness of social conditions and disease restrictions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131CAF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450CE" w14:textId="390925A8" w:rsidR="006E6826" w:rsidRDefault="00240630" w:rsidP="00240630">
            <w:pPr>
              <w:jc w:val="center"/>
            </w:pPr>
            <w:r>
              <w:t>O</w:t>
            </w:r>
          </w:p>
        </w:tc>
      </w:tr>
      <w:tr w:rsidR="006E6826" w:rsidRPr="007F2CE2" w14:paraId="5008C3EF" w14:textId="77777777" w:rsidTr="0024063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8D433B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01FA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ready to use reliable sources of information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EADC1F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F6FB05" w14:textId="2EF65FE5" w:rsidR="006E6826" w:rsidRDefault="00240630" w:rsidP="00240630">
            <w:pPr>
              <w:jc w:val="center"/>
            </w:pPr>
            <w:r>
              <w:t>O</w:t>
            </w:r>
          </w:p>
        </w:tc>
      </w:tr>
      <w:tr w:rsidR="006E6826" w:rsidRPr="007F2CE2" w14:paraId="7E6B8C36" w14:textId="77777777" w:rsidTr="0024063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518ED9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K04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11AC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>is ready to formulate opinions on various aspects of professional activity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5CCAA42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K.10.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AC775B" w14:textId="3CC9A111" w:rsidR="006E6826" w:rsidRDefault="00240630" w:rsidP="00240630">
            <w:pPr>
              <w:jc w:val="center"/>
            </w:pPr>
            <w:r>
              <w:t>O</w:t>
            </w:r>
          </w:p>
        </w:tc>
      </w:tr>
      <w:tr w:rsidR="006E6826" w:rsidRPr="007F2CE2" w14:paraId="77267892" w14:textId="77777777" w:rsidTr="0024063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EEEF9F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K05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B9848" w14:textId="77777777" w:rsidR="006E6826" w:rsidRPr="006E6826" w:rsidRDefault="006E6826" w:rsidP="006E6826">
            <w:pPr>
              <w:rPr>
                <w:sz w:val="22"/>
                <w:szCs w:val="22"/>
                <w:lang w:val="en-US"/>
              </w:rPr>
            </w:pPr>
            <w:r w:rsidRPr="006E6826">
              <w:rPr>
                <w:sz w:val="22"/>
                <w:szCs w:val="22"/>
                <w:lang w:val="en-US"/>
              </w:rPr>
              <w:t xml:space="preserve">is ready to assume responsibility related to decisions taken as a part of professional activity, also in terms of own safety and the safety of others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BDBCD3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K.11.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1CD1D" w14:textId="1E34F0F4" w:rsidR="006E6826" w:rsidRDefault="00240630" w:rsidP="00240630">
            <w:pPr>
              <w:jc w:val="center"/>
            </w:pPr>
            <w:r>
              <w:t>O</w:t>
            </w:r>
          </w:p>
        </w:tc>
      </w:tr>
    </w:tbl>
    <w:p w14:paraId="19EC6B3C" w14:textId="77777777" w:rsidR="006723F1" w:rsidRPr="007F2CE2" w:rsidRDefault="006723F1"/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7F2CE2" w:rsidRPr="006E6826" w14:paraId="674A832A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1DDAA076" w14:textId="77777777" w:rsidR="00353A92" w:rsidRPr="007F2CE2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t>T</w:t>
            </w:r>
            <w:r w:rsidR="007F2CE2" w:rsidRPr="007F2CE2">
              <w:rPr>
                <w:b/>
                <w:lang w:val="en-US"/>
              </w:rPr>
              <w:t>able</w:t>
            </w:r>
            <w:r w:rsidR="00B93B74" w:rsidRPr="007F2CE2">
              <w:rPr>
                <w:b/>
                <w:lang w:val="en-US"/>
              </w:rPr>
              <w:t xml:space="preserve"> presenting </w:t>
            </w:r>
            <w:r w:rsidR="007F2CE2" w:rsidRPr="007F2CE2">
              <w:rPr>
                <w:b/>
                <w:lang w:val="en-US"/>
              </w:rPr>
              <w:t>LEARNING OUTCOMES</w:t>
            </w:r>
            <w:r w:rsidR="00B93B74"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7F2CE2" w14:paraId="6E836199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96DA38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 xml:space="preserve">No. of learning </w:t>
            </w:r>
            <w:proofErr w:type="spellStart"/>
            <w:r w:rsidRPr="007F2CE2">
              <w:rPr>
                <w:b/>
              </w:rPr>
              <w:t>outcome</w:t>
            </w:r>
            <w:proofErr w:type="spellEnd"/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3E68C4" w14:textId="77777777" w:rsidR="00A06BBC" w:rsidRPr="007F2CE2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45F98D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7F2CE2">
              <w:rPr>
                <w:b/>
                <w:bCs/>
              </w:rPr>
              <w:t>Type</w:t>
            </w:r>
            <w:proofErr w:type="spellEnd"/>
            <w:r w:rsidRPr="007F2CE2">
              <w:rPr>
                <w:b/>
                <w:bCs/>
              </w:rPr>
              <w:t xml:space="preserve"> of </w:t>
            </w:r>
            <w:proofErr w:type="spellStart"/>
            <w:r w:rsidRPr="007F2CE2">
              <w:rPr>
                <w:b/>
                <w:bCs/>
              </w:rPr>
              <w:t>training</w:t>
            </w:r>
            <w:proofErr w:type="spellEnd"/>
          </w:p>
        </w:tc>
      </w:tr>
      <w:tr w:rsidR="007F2CE2" w:rsidRPr="007F2CE2" w14:paraId="78123D02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442072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9D849C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EF554A6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4BD4770" w14:textId="77777777" w:rsidR="00A06BBC" w:rsidRPr="007F2CE2" w:rsidRDefault="00A06BBC" w:rsidP="005F3E19">
            <w:pPr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6A5313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b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601F35D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rFonts w:eastAsia="Batang"/>
                <w:b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3E23377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Simulations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7DD3FA9" w14:textId="77777777" w:rsidR="00A06BBC" w:rsidRPr="007F2CE2" w:rsidRDefault="00A06BBC" w:rsidP="00A06BBC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DE011A8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Other</w:t>
            </w:r>
            <w:proofErr w:type="spellEnd"/>
            <w:r w:rsidRPr="007F2CE2">
              <w:rPr>
                <w:b/>
              </w:rPr>
              <w:t>…</w:t>
            </w:r>
          </w:p>
        </w:tc>
      </w:tr>
      <w:tr w:rsidR="006E6826" w:rsidRPr="007F2CE2" w14:paraId="1C5AA5A4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BB73E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5A60A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9AFC5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8E3A4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E20AE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CA2C2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0C5F8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BABBCE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C3A9EB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055F6A05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91556D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87101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800B0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33135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7A7CC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11954B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9929A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E01E9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02A42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5DE1FD7E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73081A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0A8F75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2E565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B240F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72E78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29B8F4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A9535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EEFD4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69FE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5BF21F8E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C6C608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A7F308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23306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03D51B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131FF2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BD72C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E8EEA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180C2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980B3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DA9D026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B172BC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lastRenderedPageBreak/>
              <w:t>W05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8B8292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1CE0A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E31055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6400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04354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7BB2D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88ACBB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577ED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7A67F024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A33E0A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W06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8FBF6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AEADFB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554EA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B80A2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6B5D8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F0D82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A0C8E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480802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4F774BD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7496DC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W07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CC1A1E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129A1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AF05C5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7D0D6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7703EA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DDF6A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4C025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029AC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33CF7B68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467152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W08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761788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716D7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8206E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5002D2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8F48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19A86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5E243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A0906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1DA8667B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BE180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W09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AC96D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D.W16.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22945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A17ADE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F33F0A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C6127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BE282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18503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A303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0C640821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702E82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W10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52969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D.W17.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02887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3A4FF1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199D0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AAE704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6D88DA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27EB8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83C68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27B4C2B4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98A0B8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5A9EAB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85C84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15AE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94D92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51CB54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247E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BE5D4F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0E969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48C039C5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9E39AC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176F5D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1805E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A7FEFB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EDD1A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8FDD7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2EE45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FA782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DF6F5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7EA127D9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75257E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2C0DF7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20A99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174FD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5F9FB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7FCFF4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59A99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CCF46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903B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1875C39C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82A6E6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496ACB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92D22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94E4E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1F523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A27E4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D2F8E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A4907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46DC13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291EB66A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DDF124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78D82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08531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69536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B093E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2681F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55EA4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08988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D14A5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3006BCC3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48D82D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U06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99FDC0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D.U6.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A8B2E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E4F17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0FFAA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0FE11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3BE688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07D6CE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C89B9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4BD2DAC4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845FCE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U07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5C28F2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9B8DD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9DB80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AA3B4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B14FB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4AE98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EEC58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C96D3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56998CFB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1F814B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U08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B01043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D.U9.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6C911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07D6E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CC664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7DD15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D50557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3ADBC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E673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7469632F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24C47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U09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F52A7E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D.U10.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6BF06D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35877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5C963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5BB40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1755C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4375B5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07919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478E1808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0F02A8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U10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E58ED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A4D314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42502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09B04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BB570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07525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EF5595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31DE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4CE2E30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3CB5D6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404A">
              <w:rPr>
                <w:sz w:val="22"/>
                <w:szCs w:val="22"/>
              </w:rPr>
              <w:t>U11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189ECC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D.U12.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90B999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2CF2FB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7268B3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27979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EE1E98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18784C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BD59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422289B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CEDEF2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4BDF4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C08553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C78A4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10D0C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2686B0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09D558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4A6EC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88B205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785A22AC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7CA465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BB6141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8EB4B0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B66EA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BFB54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9B482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2CD432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D54094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B535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55F1385D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F12568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34E99D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F2F5E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D0EF98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846F0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A49DC9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6090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D61A2E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B7241C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0B4C283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0C1ABC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6A54B2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K.10.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40058F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221113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F5BC5F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488ABD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FF59BE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2282C6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FFBAFA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  <w:tr w:rsidR="006E6826" w:rsidRPr="007F2CE2" w14:paraId="675B45AC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97168D" w14:textId="77777777" w:rsidR="006E6826" w:rsidRPr="0013404A" w:rsidRDefault="006E6826" w:rsidP="006E682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48D578" w14:textId="77777777" w:rsidR="006E6826" w:rsidRDefault="006E6826" w:rsidP="006E68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K.11.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3249EA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4A7072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C8A878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F3E261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40747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C0A8CF" w14:textId="77777777" w:rsidR="006E6826" w:rsidRPr="00745EB1" w:rsidRDefault="006E6826" w:rsidP="006E6826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18F426" w14:textId="77777777" w:rsidR="006E6826" w:rsidRPr="007F2CE2" w:rsidRDefault="006E6826" w:rsidP="006E6826">
            <w:pPr>
              <w:spacing w:after="200" w:line="276" w:lineRule="auto"/>
              <w:jc w:val="center"/>
            </w:pPr>
          </w:p>
        </w:tc>
      </w:tr>
    </w:tbl>
    <w:p w14:paraId="338CB898" w14:textId="77777777" w:rsidR="00C63363" w:rsidRPr="007F2CE2" w:rsidRDefault="00C63363"/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850"/>
        <w:gridCol w:w="4203"/>
      </w:tblGrid>
      <w:tr w:rsidR="007F2CE2" w:rsidRPr="007F2CE2" w14:paraId="62D12D6F" w14:textId="77777777" w:rsidTr="00C63363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38926248" w14:textId="77777777" w:rsidR="00426B0C" w:rsidRPr="007F2CE2" w:rsidRDefault="009F04CC" w:rsidP="007F2CE2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Table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b/>
                <w:lang w:eastAsia="en-US"/>
              </w:rPr>
              <w:t>presenting</w:t>
            </w:r>
            <w:proofErr w:type="spellEnd"/>
            <w:r w:rsidR="00426B0C" w:rsidRPr="007F2CE2">
              <w:rPr>
                <w:rFonts w:eastAsia="Calibri"/>
                <w:b/>
                <w:lang w:eastAsia="en-US"/>
              </w:rPr>
              <w:t xml:space="preserve"> </w:t>
            </w:r>
            <w:r w:rsidR="007F2CE2" w:rsidRPr="007F2CE2">
              <w:rPr>
                <w:rFonts w:eastAsia="Calibri"/>
                <w:b/>
                <w:lang w:eastAsia="en-US"/>
              </w:rPr>
              <w:t>TEACHING PROGRAMME</w:t>
            </w:r>
          </w:p>
        </w:tc>
      </w:tr>
      <w:tr w:rsidR="007F2CE2" w:rsidRPr="007F2CE2" w14:paraId="64A6BBB3" w14:textId="77777777" w:rsidTr="0022416C">
        <w:trPr>
          <w:trHeight w:val="397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8EDE5" w14:textId="77777777" w:rsidR="00353A92" w:rsidRPr="0022416C" w:rsidRDefault="00DB2F0A" w:rsidP="0022416C">
            <w:pPr>
              <w:jc w:val="center"/>
              <w:rPr>
                <w:rFonts w:eastAsia="Calibri"/>
                <w:b/>
                <w:sz w:val="20"/>
                <w:lang w:val="en-US" w:eastAsia="en-US"/>
              </w:rPr>
            </w:pPr>
            <w:r w:rsidRPr="0022416C">
              <w:rPr>
                <w:rFonts w:eastAsia="Calibri"/>
                <w:b/>
                <w:sz w:val="20"/>
                <w:lang w:val="en-US" w:eastAsia="en-US"/>
              </w:rPr>
              <w:t xml:space="preserve">No. </w:t>
            </w:r>
            <w:r w:rsidR="00A06BBC" w:rsidRPr="0022416C">
              <w:rPr>
                <w:rFonts w:eastAsia="Calibri"/>
                <w:b/>
                <w:sz w:val="20"/>
                <w:lang w:val="en-US" w:eastAsia="en-US"/>
              </w:rPr>
              <w:t>of a teaching program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05B1340" w14:textId="77777777" w:rsidR="00353A92" w:rsidRPr="007F2CE2" w:rsidRDefault="00426B0C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T</w:t>
            </w:r>
            <w:r w:rsidR="00AB0033" w:rsidRPr="007F2CE2">
              <w:rPr>
                <w:rFonts w:eastAsia="Calibri"/>
                <w:b/>
                <w:lang w:val="en-US" w:eastAsia="en-US"/>
              </w:rPr>
              <w:t xml:space="preserve">eaching </w:t>
            </w:r>
            <w:proofErr w:type="spellStart"/>
            <w:r w:rsidR="00AB0033" w:rsidRPr="007F2CE2">
              <w:rPr>
                <w:rFonts w:eastAsia="Calibri"/>
                <w:b/>
                <w:lang w:val="en-US" w:eastAsia="en-US"/>
              </w:rPr>
              <w:t>programme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70FE6CC4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No. of hours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9F9868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References to learning outcomes</w:t>
            </w:r>
          </w:p>
        </w:tc>
      </w:tr>
      <w:tr w:rsidR="007F2CE2" w:rsidRPr="007F2CE2" w14:paraId="02C94649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BADD9" w14:textId="77777777" w:rsidR="00A358DE" w:rsidRPr="007F2CE2" w:rsidRDefault="00A358DE" w:rsidP="0095056B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Winter </w:t>
            </w:r>
            <w:r w:rsidR="0095056B" w:rsidRPr="007F2CE2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7F2CE2" w14:paraId="78E7A757" w14:textId="77777777" w:rsidTr="00C63363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9A1A16" w14:textId="77777777" w:rsidR="00A358DE" w:rsidRPr="007F2CE2" w:rsidRDefault="007F4AD7" w:rsidP="00A358D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b/>
                <w:lang w:eastAsia="en-US"/>
              </w:rPr>
              <w:t>E-learning</w:t>
            </w:r>
          </w:p>
        </w:tc>
      </w:tr>
      <w:tr w:rsidR="006E6826" w:rsidRPr="00C63363" w14:paraId="6AE7A292" w14:textId="77777777" w:rsidTr="00240630">
        <w:trPr>
          <w:trHeight w:val="259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BB45B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TK01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E12FBB8" w14:textId="77777777" w:rsidR="006E6826" w:rsidRDefault="006E6826" w:rsidP="006E6826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Legal and ethical standards for medical professions in Poland.</w:t>
            </w:r>
          </w:p>
          <w:p w14:paraId="194FBAEE" w14:textId="77777777" w:rsidR="006E6826" w:rsidRPr="00B077D4" w:rsidRDefault="006E6826" w:rsidP="006E6826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C30452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90ECD0" w14:textId="1EAD5B82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36D9BEB4" w14:textId="7B9C3CBA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2E8978AF" w14:textId="5A75E2BF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7F2CE2" w14:paraId="7EC72726" w14:textId="77777777" w:rsidTr="00240630">
        <w:trPr>
          <w:trHeight w:val="259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4A270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TK02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0E89600" w14:textId="77777777" w:rsidR="006E6826" w:rsidRDefault="006E6826" w:rsidP="006E6826">
            <w:pPr>
              <w:rPr>
                <w:rFonts w:eastAsia="Calibri"/>
                <w:lang w:val="en-GB" w:eastAsia="en-US"/>
              </w:rPr>
            </w:pPr>
            <w:r w:rsidRPr="00490C59">
              <w:rPr>
                <w:lang w:val="en-US"/>
              </w:rPr>
              <w:t>Healthcare-related e</w:t>
            </w:r>
            <w:r>
              <w:rPr>
                <w:lang w:val="en-US"/>
              </w:rPr>
              <w:t>thical and legal aspects of illness, terminal illness, and death.</w:t>
            </w:r>
          </w:p>
          <w:p w14:paraId="25CF6CBF" w14:textId="77777777" w:rsidR="006E6826" w:rsidRPr="00BE7C87" w:rsidRDefault="006E6826" w:rsidP="006E6826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Healthcare laws.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8BA0D9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295BF" w14:textId="446060DD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30C782B3" w14:textId="4070CDEF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04A666EC" w14:textId="70EDDD59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151AD8" w14:paraId="5DAB3627" w14:textId="77777777" w:rsidTr="00240630">
        <w:trPr>
          <w:trHeight w:val="259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35DE95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TK03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2A8C4AE" w14:textId="77777777" w:rsidR="006E6826" w:rsidRPr="00490C59" w:rsidRDefault="006E6826" w:rsidP="006E6826">
            <w:pPr>
              <w:rPr>
                <w:lang w:val="en-US"/>
              </w:rPr>
            </w:pPr>
            <w:r>
              <w:rPr>
                <w:lang w:val="en-US"/>
              </w:rPr>
              <w:t>Legal and ethical aspects of transplantations.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8E3D25" w14:textId="77777777" w:rsidR="006E6826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14421" w14:textId="429926E3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49AF8DD7" w14:textId="08759CDF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0ECCB0E7" w14:textId="6EE141A7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7F4AD7" w:rsidRPr="007F2CE2" w14:paraId="76AB6A92" w14:textId="77777777" w:rsidTr="00240630">
        <w:trPr>
          <w:trHeight w:val="253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4964C4" w14:textId="2D10CFB0" w:rsidR="007F4AD7" w:rsidRPr="007F4AD7" w:rsidRDefault="0015769D" w:rsidP="00240630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7F4AD7">
              <w:rPr>
                <w:rFonts w:eastAsia="Calibri"/>
                <w:b/>
                <w:lang w:eastAsia="en-US"/>
              </w:rPr>
              <w:t>Seminars</w:t>
            </w:r>
            <w:proofErr w:type="spellEnd"/>
          </w:p>
        </w:tc>
      </w:tr>
      <w:tr w:rsidR="006E6826" w:rsidRPr="007F2CE2" w14:paraId="7068F9C9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46C29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TK0</w:t>
            </w: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55623F4" w14:textId="77777777" w:rsidR="006E6826" w:rsidRDefault="006E6826" w:rsidP="006E6826">
            <w:pPr>
              <w:rPr>
                <w:rFonts w:eastAsia="Calibri"/>
                <w:lang w:val="en-US" w:eastAsia="en-US"/>
              </w:rPr>
            </w:pPr>
            <w:r w:rsidRPr="001E156C">
              <w:rPr>
                <w:rFonts w:eastAsia="Calibri"/>
                <w:lang w:val="en-US" w:eastAsia="en-US"/>
              </w:rPr>
              <w:t>Legal and ethical foundations of Polish healthcare system.</w:t>
            </w:r>
          </w:p>
          <w:p w14:paraId="04AE374A" w14:textId="77777777" w:rsidR="006E6826" w:rsidRPr="007F2CE2" w:rsidRDefault="006E6826" w:rsidP="006E6826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A8BB7E0" w14:textId="77777777" w:rsidR="006E6826" w:rsidRPr="007F2CE2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5A8EE" w14:textId="230FD8A7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794E5E71" w14:textId="31F736A4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4D19C35F" w14:textId="4E8A06CB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1C492BDF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391E7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9410463" w14:textId="77777777" w:rsidR="006E6826" w:rsidRPr="00C63363" w:rsidRDefault="006E6826" w:rsidP="006E6826">
            <w:pPr>
              <w:rPr>
                <w:rFonts w:eastAsia="Calibri"/>
                <w:lang w:val="en-US" w:eastAsia="en-US"/>
              </w:rPr>
            </w:pPr>
            <w:proofErr w:type="spellStart"/>
            <w:r>
              <w:rPr>
                <w:rFonts w:eastAsia="Calibri"/>
                <w:lang w:val="en-GB" w:eastAsia="en-US"/>
              </w:rPr>
              <w:t>Labor</w:t>
            </w:r>
            <w:proofErr w:type="spellEnd"/>
            <w:r>
              <w:rPr>
                <w:rFonts w:eastAsia="Calibri"/>
                <w:lang w:val="en-GB" w:eastAsia="en-US"/>
              </w:rPr>
              <w:t xml:space="preserve"> law.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523004" w14:textId="77777777" w:rsidR="006E6826" w:rsidRPr="00C63363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1CA85" w14:textId="73F7FF5A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35931208" w14:textId="0C0C0E5E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3208F26E" w14:textId="66277BD8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081B0CAE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24CF8C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53AF6EB" w14:textId="77777777" w:rsidR="006E6826" w:rsidRDefault="006E6826" w:rsidP="006E6826">
            <w:pPr>
              <w:rPr>
                <w:rFonts w:eastAsia="Calibri"/>
                <w:lang w:val="en-GB" w:eastAsia="en-US"/>
              </w:rPr>
            </w:pPr>
            <w:r w:rsidRPr="001E156C">
              <w:rPr>
                <w:rFonts w:eastAsia="Calibri"/>
                <w:lang w:val="en-GB" w:eastAsia="en-US"/>
              </w:rPr>
              <w:t>Healthcare laws.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1F4CAB" w14:textId="77777777" w:rsidR="006E6826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0EC89" w14:textId="458FEA90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481F3429" w14:textId="3D267BEA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65CD17E8" w14:textId="7020F46A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2F9B9149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22A2F" w14:textId="77777777" w:rsidR="006E6826" w:rsidRPr="00C63363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3D8FEAE" w14:textId="77777777" w:rsidR="006E6826" w:rsidRDefault="006E6826" w:rsidP="006E6826">
            <w:pPr>
              <w:rPr>
                <w:rFonts w:eastAsia="Calibri"/>
                <w:lang w:val="en-GB" w:eastAsia="en-US"/>
              </w:rPr>
            </w:pPr>
            <w:r w:rsidRPr="001E156C">
              <w:rPr>
                <w:rFonts w:eastAsia="Calibri"/>
                <w:lang w:val="en-GB" w:eastAsia="en-US"/>
              </w:rPr>
              <w:t>Legal and ethical standards in patient-dentist relationship, with particular stress on empathetic approach to patients.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AF1621" w14:textId="77777777" w:rsidR="006E6826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838DD" w14:textId="086CA58A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34BA6D0C" w14:textId="4B175754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75F0BD50" w14:textId="6EF63B73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381B4F75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2174A8" w14:textId="77777777" w:rsidR="006E6826" w:rsidRPr="00C63363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4855ABF" w14:textId="77777777" w:rsidR="006E6826" w:rsidRPr="00BE7C87" w:rsidRDefault="006E6826" w:rsidP="006E6826">
            <w:pPr>
              <w:rPr>
                <w:rFonts w:eastAsia="Calibri"/>
                <w:lang w:val="en-GB" w:eastAsia="en-US"/>
              </w:rPr>
            </w:pPr>
            <w:r w:rsidRPr="001E156C">
              <w:rPr>
                <w:rFonts w:eastAsia="Calibri"/>
                <w:lang w:val="en-GB" w:eastAsia="en-US"/>
              </w:rPr>
              <w:t>The rank and the responsibilities of DMD profession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F74C31" w14:textId="77777777" w:rsidR="006E6826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DA589" w14:textId="597E1432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47443BC1" w14:textId="54D9A478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2C32E8D7" w14:textId="1FB543CA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614B5B37" w14:textId="77777777" w:rsidTr="00240630">
        <w:trPr>
          <w:trHeight w:val="253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3FCB2" w14:textId="77777777" w:rsidR="006E6826" w:rsidRPr="00C63363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BC1ED31" w14:textId="77777777" w:rsidR="006E6826" w:rsidRPr="005D6291" w:rsidRDefault="006E6826" w:rsidP="006E6826">
            <w:pPr>
              <w:rPr>
                <w:lang w:val="en-US"/>
              </w:rPr>
            </w:pPr>
            <w:r w:rsidRPr="001E156C">
              <w:rPr>
                <w:lang w:val="en-US"/>
              </w:rPr>
              <w:t>Respecting patient’s rights and dignity while practicing dentistry.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B530F0" w14:textId="77777777" w:rsidR="006E6826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7EC84" w14:textId="3C87756C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047948F7" w14:textId="33B0844E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3723539C" w14:textId="3BF0EA5F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7F2CE2" w14:paraId="52CBCAC3" w14:textId="77777777" w:rsidTr="00240630">
        <w:trPr>
          <w:trHeight w:val="253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0EC32A21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033F4A6" w14:textId="77777777" w:rsidR="006E6826" w:rsidRPr="007F2CE2" w:rsidRDefault="006E6826" w:rsidP="006E6826">
            <w:pPr>
              <w:rPr>
                <w:rFonts w:eastAsia="Calibri"/>
                <w:lang w:eastAsia="en-US"/>
              </w:rPr>
            </w:pPr>
            <w:proofErr w:type="spellStart"/>
            <w:r w:rsidRPr="001E156C">
              <w:rPr>
                <w:rFonts w:eastAsia="Calibri"/>
                <w:lang w:eastAsia="en-US"/>
              </w:rPr>
              <w:t>Medical</w:t>
            </w:r>
            <w:proofErr w:type="spellEnd"/>
            <w:r w:rsidRPr="001E156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E156C">
              <w:rPr>
                <w:rFonts w:eastAsia="Calibri"/>
                <w:lang w:eastAsia="en-US"/>
              </w:rPr>
              <w:t>documentation</w:t>
            </w:r>
            <w:proofErr w:type="spellEnd"/>
            <w:r w:rsidRPr="001E156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3D86A5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105CADDA" w14:textId="15D07689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4E863606" w14:textId="79602335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17632D41" w14:textId="0DD35601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47361E63" w14:textId="77777777" w:rsidTr="00240630">
        <w:trPr>
          <w:trHeight w:val="253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6F2E84DC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6ABECF2" w14:textId="77777777" w:rsidR="006E6826" w:rsidRPr="009D4084" w:rsidRDefault="006E6826" w:rsidP="006E6826">
            <w:pPr>
              <w:rPr>
                <w:lang w:val="en-US"/>
              </w:rPr>
            </w:pPr>
            <w:r w:rsidRPr="001E156C">
              <w:rPr>
                <w:lang w:val="en-US"/>
              </w:rPr>
              <w:t>Providing medical expert evidence for criminal justice courts.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ADF806" w14:textId="77777777" w:rsidR="006E6826" w:rsidRPr="00C63363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15FB7428" w14:textId="7833A65B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6AA3CF09" w14:textId="7081E5DF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6910DE89" w14:textId="294A886D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7F2CE2" w14:paraId="3CE17C6F" w14:textId="77777777" w:rsidTr="00240630">
        <w:trPr>
          <w:trHeight w:val="253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02389608" w14:textId="77777777" w:rsidR="006E6826" w:rsidRPr="00C63363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E0711F" w14:textId="77777777" w:rsidR="006E6826" w:rsidRPr="00AB3F5B" w:rsidRDefault="006E6826" w:rsidP="006E6826">
            <w:proofErr w:type="spellStart"/>
            <w:r w:rsidRPr="001E156C">
              <w:t>Medical</w:t>
            </w:r>
            <w:proofErr w:type="spellEnd"/>
            <w:r w:rsidRPr="001E156C">
              <w:t xml:space="preserve"> and pharmaceutical </w:t>
            </w:r>
            <w:proofErr w:type="spellStart"/>
            <w:r w:rsidRPr="001E156C">
              <w:t>industry</w:t>
            </w:r>
            <w:proofErr w:type="spellEnd"/>
            <w:r w:rsidRPr="001E156C"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607F4A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24029704" w14:textId="425C7CBF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12683E8F" w14:textId="712A720B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4100203C" w14:textId="4434C014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7F2CE2" w14:paraId="1B4E24EC" w14:textId="77777777" w:rsidTr="00240630">
        <w:trPr>
          <w:trHeight w:val="253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316F719C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B664BDC" w14:textId="77777777" w:rsidR="006E6826" w:rsidRPr="00AB3F5B" w:rsidRDefault="006E6826" w:rsidP="006E6826">
            <w:proofErr w:type="spellStart"/>
            <w:r w:rsidRPr="001E156C">
              <w:t>Authorship</w:t>
            </w:r>
            <w:proofErr w:type="spellEnd"/>
            <w:r w:rsidRPr="001E156C">
              <w:t xml:space="preserve"> law.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78F6C3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25EBBB71" w14:textId="0465F4DB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5F82A216" w14:textId="566F158D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419F6763" w14:textId="3190FD23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  <w:tr w:rsidR="006E6826" w:rsidRPr="00C63363" w14:paraId="344B5616" w14:textId="77777777" w:rsidTr="00240630">
        <w:trPr>
          <w:trHeight w:val="253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1FEB310D" w14:textId="77777777" w:rsidR="006E6826" w:rsidRPr="007F2CE2" w:rsidRDefault="006E6826" w:rsidP="006E682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C585DC" w14:textId="77777777" w:rsidR="006E6826" w:rsidRPr="00C63363" w:rsidRDefault="006E6826" w:rsidP="006E6826">
            <w:pPr>
              <w:rPr>
                <w:rFonts w:eastAsia="Calibri"/>
                <w:lang w:val="en-US" w:eastAsia="en-US"/>
              </w:rPr>
            </w:pPr>
            <w:r w:rsidRPr="001E156C">
              <w:rPr>
                <w:rFonts w:eastAsia="Calibri"/>
                <w:lang w:val="en-US" w:eastAsia="en-US"/>
              </w:rPr>
              <w:t>Legal and ethical dilemmas of modern medicine.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ACFCFF" w14:textId="77777777" w:rsidR="006E6826" w:rsidRPr="00C63363" w:rsidRDefault="006E6826" w:rsidP="006E6826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203" w:type="dxa"/>
            <w:shd w:val="clear" w:color="auto" w:fill="auto"/>
            <w:vAlign w:val="center"/>
          </w:tcPr>
          <w:p w14:paraId="77B45B75" w14:textId="7E9AB190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D.W1.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D.W17.</w:t>
            </w:r>
          </w:p>
          <w:p w14:paraId="5D25954F" w14:textId="0F9ADE5F" w:rsidR="00240630" w:rsidRDefault="00240630" w:rsidP="00240630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D.U1.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D.U5.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D.U6.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D.U9.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D.U11.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D.U12.</w:t>
            </w:r>
          </w:p>
          <w:p w14:paraId="6772A5B1" w14:textId="05DDD0A5" w:rsidR="006E6826" w:rsidRDefault="00240630" w:rsidP="00240630">
            <w:pPr>
              <w:jc w:val="center"/>
            </w:pPr>
            <w:r w:rsidRPr="0043147E">
              <w:rPr>
                <w:rFonts w:eastAsia="Calibri"/>
                <w:sz w:val="22"/>
                <w:szCs w:val="22"/>
                <w:lang w:eastAsia="en-US"/>
              </w:rPr>
              <w:t>K.3.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K.7.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K.10.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43147E">
              <w:rPr>
                <w:rFonts w:eastAsia="Calibri"/>
                <w:sz w:val="22"/>
                <w:szCs w:val="22"/>
                <w:lang w:eastAsia="en-US"/>
              </w:rPr>
              <w:t>K.11.</w:t>
            </w:r>
          </w:p>
        </w:tc>
      </w:tr>
    </w:tbl>
    <w:p w14:paraId="49325B37" w14:textId="77777777" w:rsidR="003760CF" w:rsidRPr="00C63363" w:rsidRDefault="003760CF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7F2CE2" w:rsidRPr="007F2CE2" w14:paraId="1D629EB0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BE222ED" w14:textId="77777777" w:rsidR="00353A92" w:rsidRPr="007F2CE2" w:rsidRDefault="006669F8" w:rsidP="006D095A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Booklist</w:t>
            </w:r>
            <w:proofErr w:type="spellEnd"/>
          </w:p>
        </w:tc>
      </w:tr>
      <w:tr w:rsidR="007F2CE2" w:rsidRPr="007F2CE2" w14:paraId="0B81C329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B6E8F71" w14:textId="77777777" w:rsidR="00353A92" w:rsidRPr="007F2CE2" w:rsidRDefault="0039194F" w:rsidP="0039194F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  <w:r w:rsidR="00354A45"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354A45"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C63363" w:rsidRPr="007F2CE2" w14:paraId="12328649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C28BEF5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t>Brzeziński T.: Etyka lekarska. PZWL, Warszawa 2002</w:t>
            </w:r>
          </w:p>
        </w:tc>
      </w:tr>
      <w:tr w:rsidR="00C63363" w:rsidRPr="007F2CE2" w14:paraId="09490AA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7566AB9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Chyrowicz</w:t>
            </w:r>
            <w:proofErr w:type="spellEnd"/>
            <w:r w:rsidRPr="00D724C2">
              <w:t xml:space="preserve"> B.: O sytuacjach bez wyjścia w etyce. Znak, Kraków, 2008</w:t>
            </w:r>
          </w:p>
        </w:tc>
      </w:tr>
      <w:tr w:rsidR="00C63363" w:rsidRPr="007F2CE2" w14:paraId="2478707F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229B102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rPr>
                <w:rFonts w:eastAsia="Calibri"/>
              </w:rPr>
              <w:t>Europejska konwencja o ochronie praw człowieka i godności ludzkiej wobec zastosowań biologii i medycyny (Rada Europy, Oviedo, kwiecień 1997r)</w:t>
            </w:r>
          </w:p>
        </w:tc>
      </w:tr>
      <w:tr w:rsidR="00C63363" w:rsidRPr="007F2CE2" w14:paraId="4AA1613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B8078A7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rPr>
                <w:rFonts w:eastAsia="Calibri"/>
              </w:rPr>
              <w:t>Fenigsen</w:t>
            </w:r>
            <w:proofErr w:type="spellEnd"/>
            <w:r w:rsidRPr="00D724C2">
              <w:rPr>
                <w:rFonts w:eastAsia="Calibri"/>
              </w:rPr>
              <w:t xml:space="preserve"> R.: Przysięga Hipokratesa. Świat Książki, Warszawa 2010</w:t>
            </w:r>
          </w:p>
        </w:tc>
      </w:tr>
      <w:tr w:rsidR="00C63363" w:rsidRPr="007F2CE2" w14:paraId="200780F3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C1AED1F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rPr>
                <w:rFonts w:eastAsia="Calibri"/>
              </w:rPr>
              <w:t>Fenigsen</w:t>
            </w:r>
            <w:proofErr w:type="spellEnd"/>
            <w:r w:rsidRPr="00D724C2">
              <w:rPr>
                <w:rFonts w:eastAsia="Calibri"/>
              </w:rPr>
              <w:t xml:space="preserve"> R.: Eutanazja. Wydawnictwo w drodze, Poznań 2002</w:t>
            </w:r>
          </w:p>
        </w:tc>
      </w:tr>
      <w:tr w:rsidR="00C63363" w:rsidRPr="007F2CE2" w14:paraId="797E5B1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AEAB714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lastRenderedPageBreak/>
              <w:t>Fiutak</w:t>
            </w:r>
            <w:proofErr w:type="spellEnd"/>
            <w:r w:rsidRPr="00D724C2">
              <w:t xml:space="preserve"> A.: Prawo w medycynie.C.H.Beck,2011</w:t>
            </w:r>
          </w:p>
        </w:tc>
      </w:tr>
      <w:tr w:rsidR="00C63363" w:rsidRPr="007F2CE2" w14:paraId="54D5FCF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7F78B573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Hartman</w:t>
            </w:r>
            <w:proofErr w:type="spellEnd"/>
            <w:r w:rsidRPr="00D724C2">
              <w:t xml:space="preserve"> J.: Bioetyka dla lekarzy. Wolters Kluwer Polska, 2011</w:t>
            </w:r>
          </w:p>
        </w:tc>
      </w:tr>
      <w:tr w:rsidR="00C63363" w:rsidRPr="007F2CE2" w14:paraId="13E55CD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056FAEF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Hołówka</w:t>
            </w:r>
            <w:proofErr w:type="spellEnd"/>
            <w:r w:rsidRPr="00D724C2">
              <w:t xml:space="preserve"> J.: Etyka w działaniu. Prószyński i S-ka, Warszawa 2001</w:t>
            </w:r>
          </w:p>
        </w:tc>
      </w:tr>
      <w:tr w:rsidR="00C63363" w:rsidRPr="007F2CE2" w14:paraId="23FD24D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126AE64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t xml:space="preserve">The Human </w:t>
            </w:r>
            <w:proofErr w:type="spellStart"/>
            <w:r w:rsidRPr="00D724C2">
              <w:t>rights</w:t>
            </w:r>
            <w:proofErr w:type="spellEnd"/>
            <w:r w:rsidRPr="00D724C2">
              <w:t xml:space="preserve">, </w:t>
            </w:r>
            <w:proofErr w:type="spellStart"/>
            <w:r w:rsidRPr="00D724C2">
              <w:t>ethical</w:t>
            </w:r>
            <w:proofErr w:type="spellEnd"/>
            <w:r w:rsidRPr="00D724C2">
              <w:t xml:space="preserve"> and </w:t>
            </w:r>
            <w:proofErr w:type="spellStart"/>
            <w:r w:rsidRPr="00D724C2">
              <w:t>moral</w:t>
            </w:r>
            <w:proofErr w:type="spellEnd"/>
            <w:r w:rsidRPr="00D724C2">
              <w:t xml:space="preserve"> </w:t>
            </w:r>
            <w:proofErr w:type="spellStart"/>
            <w:r w:rsidRPr="00D724C2">
              <w:t>dimensions</w:t>
            </w:r>
            <w:proofErr w:type="spellEnd"/>
            <w:r w:rsidRPr="00D724C2">
              <w:t xml:space="preserve"> of </w:t>
            </w:r>
            <w:proofErr w:type="spellStart"/>
            <w:r w:rsidRPr="00D724C2">
              <w:t>health</w:t>
            </w:r>
            <w:proofErr w:type="spellEnd"/>
            <w:r w:rsidRPr="00D724C2">
              <w:t xml:space="preserve"> </w:t>
            </w:r>
            <w:proofErr w:type="spellStart"/>
            <w:r w:rsidRPr="00D724C2">
              <w:t>care</w:t>
            </w:r>
            <w:proofErr w:type="spellEnd"/>
            <w:r w:rsidRPr="00D724C2">
              <w:t xml:space="preserve">.(Europejski przewodnik po </w:t>
            </w:r>
            <w:proofErr w:type="spellStart"/>
            <w:r w:rsidRPr="00D724C2">
              <w:t>bioetyce,opracowany</w:t>
            </w:r>
            <w:proofErr w:type="spellEnd"/>
            <w:r w:rsidRPr="00D724C2">
              <w:t xml:space="preserve"> przez zespół ekspertów Rady Europy, zalecany lekarzom Europy) </w:t>
            </w:r>
            <w:proofErr w:type="spellStart"/>
            <w:r w:rsidRPr="00D724C2">
              <w:t>Tłum.T.Jasudowicz</w:t>
            </w:r>
            <w:proofErr w:type="spellEnd"/>
            <w:r w:rsidRPr="00D724C2">
              <w:t>, Toruń, 2005</w:t>
            </w:r>
          </w:p>
        </w:tc>
      </w:tr>
      <w:tr w:rsidR="00C63363" w:rsidRPr="007F2CE2" w14:paraId="0D11EFA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17A54BF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rPr>
                <w:rFonts w:eastAsia="Calibri"/>
              </w:rPr>
              <w:t>Kodeks Etyki Lekarskiej z dnia 02 lutego 2004 roku</w:t>
            </w:r>
          </w:p>
        </w:tc>
      </w:tr>
      <w:tr w:rsidR="00C63363" w:rsidRPr="007F2CE2" w14:paraId="79655333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4242327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rPr>
                <w:rFonts w:eastAsia="Calibri"/>
              </w:rPr>
              <w:t xml:space="preserve">Komitet Etyki w Nauce PAN.: Dobre obyczaje w nauce. </w:t>
            </w:r>
            <w:r>
              <w:rPr>
                <w:rFonts w:eastAsia="Calibri"/>
              </w:rPr>
              <w:br/>
            </w:r>
            <w:r w:rsidRPr="00D724C2">
              <w:rPr>
                <w:rFonts w:eastAsia="Calibri"/>
              </w:rPr>
              <w:t>(Dokument na stronie www.ken.pan.pl)</w:t>
            </w:r>
          </w:p>
        </w:tc>
      </w:tr>
      <w:tr w:rsidR="00C63363" w:rsidRPr="007F2CE2" w14:paraId="0D6E1B57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F35C908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t>Łuków P.: Granice zgody: autonomia zasad i dobro pacjenta. Scholar, Warszawa 2005</w:t>
            </w:r>
          </w:p>
        </w:tc>
      </w:tr>
      <w:tr w:rsidR="00C63363" w:rsidRPr="007F2CE2" w14:paraId="401070D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41B8D81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Nesterowicz</w:t>
            </w:r>
            <w:proofErr w:type="spellEnd"/>
            <w:r w:rsidRPr="00D724C2">
              <w:t xml:space="preserve"> A.: Prawo medyczne. Wyd. Dom Organizatora, Toruń 2005</w:t>
            </w:r>
          </w:p>
        </w:tc>
      </w:tr>
      <w:tr w:rsidR="00C63363" w:rsidRPr="007F2CE2" w14:paraId="302053D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1C5E649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r w:rsidRPr="00D724C2">
              <w:t>Rozporządzenie Ministra Zdrowia i Opieki Społecznej z dnia 25 marca 1999 r. w sprawie specjalizacji lekarzy i lekarzy stomatologów (Dz.U. Nr 31, poz.602)</w:t>
            </w:r>
          </w:p>
        </w:tc>
      </w:tr>
      <w:tr w:rsidR="00C63363" w:rsidRPr="007F2CE2" w14:paraId="609907A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33E1ADA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r w:rsidRPr="00D724C2">
              <w:t>Rozporządzenie Ministra Zdrowia i Opieki Społecznej z dnia 24 maja 1999r. w sprawie stażu podyplomowego lekarza i lekarza stomatologa (Dz.U. Nr54, poz.571)</w:t>
            </w:r>
          </w:p>
        </w:tc>
      </w:tr>
      <w:tr w:rsidR="00C63363" w:rsidRPr="007F2CE2" w14:paraId="3A16FBA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9C8093B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r w:rsidRPr="00D724C2">
              <w:t>Singer Peter.: Etyka praktyczna. Przekł. z ang. A. Sagan, Warszawa 2003</w:t>
            </w:r>
          </w:p>
        </w:tc>
      </w:tr>
      <w:tr w:rsidR="00C63363" w:rsidRPr="007F2CE2" w14:paraId="05B55FF7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1EC1A3CB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proofErr w:type="spellStart"/>
            <w:r w:rsidRPr="00D724C2">
              <w:t>Świerczynski</w:t>
            </w:r>
            <w:proofErr w:type="spellEnd"/>
            <w:r w:rsidRPr="00D724C2">
              <w:t xml:space="preserve"> M., </w:t>
            </w:r>
            <w:proofErr w:type="spellStart"/>
            <w:r w:rsidRPr="00D724C2">
              <w:t>Traple</w:t>
            </w:r>
            <w:proofErr w:type="spellEnd"/>
            <w:r w:rsidRPr="00D724C2">
              <w:t xml:space="preserve"> E.: Prawo farmaceutyczne. Wolters Kluwer Polska, 2011</w:t>
            </w:r>
          </w:p>
        </w:tc>
      </w:tr>
      <w:tr w:rsidR="00C63363" w:rsidRPr="007F2CE2" w14:paraId="23261A6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1A2F4992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proofErr w:type="spellStart"/>
            <w:r w:rsidRPr="00D724C2">
              <w:t>Suchorzewska</w:t>
            </w:r>
            <w:proofErr w:type="spellEnd"/>
            <w:r w:rsidRPr="00D724C2">
              <w:t xml:space="preserve"> I. (red), wybrane zagadnienia etyki lekarskiej z elementami prawa w medycynie. </w:t>
            </w:r>
            <w:r w:rsidRPr="00D724C2">
              <w:br/>
              <w:t>Akademia Medyczna w Gdańsku, Gdański, 2006</w:t>
            </w:r>
          </w:p>
        </w:tc>
      </w:tr>
      <w:tr w:rsidR="00C63363" w:rsidRPr="007F2CE2" w14:paraId="585E003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7D02D14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r w:rsidRPr="00D724C2">
              <w:t>Ziółkowska-</w:t>
            </w:r>
            <w:proofErr w:type="spellStart"/>
            <w:r w:rsidRPr="00D724C2">
              <w:t>Rudowicz</w:t>
            </w:r>
            <w:proofErr w:type="spellEnd"/>
            <w:r w:rsidRPr="00D724C2">
              <w:t xml:space="preserve"> E.,</w:t>
            </w:r>
            <w:r>
              <w:t xml:space="preserve"> </w:t>
            </w:r>
            <w:r w:rsidRPr="00D724C2">
              <w:t>Kładna A.:</w:t>
            </w:r>
            <w:r>
              <w:t xml:space="preserve"> </w:t>
            </w:r>
            <w:r w:rsidRPr="00D724C2">
              <w:t>Empatia jako jedna z ważnych umiejętności klinicznych (w:)Pielęgniarstwo.</w:t>
            </w:r>
            <w:r>
              <w:t xml:space="preserve"> </w:t>
            </w:r>
            <w:r w:rsidRPr="00D724C2">
              <w:t>Desmurgia.</w:t>
            </w:r>
            <w:r>
              <w:t xml:space="preserve"> </w:t>
            </w:r>
            <w:r w:rsidRPr="00D724C2">
              <w:t>Stany zagrożenia życia-podręcznik, (red.) A.</w:t>
            </w:r>
            <w:r>
              <w:t xml:space="preserve"> </w:t>
            </w:r>
            <w:r w:rsidRPr="00D724C2">
              <w:t>Kładna.</w:t>
            </w:r>
            <w:r>
              <w:t xml:space="preserve"> </w:t>
            </w:r>
            <w:r w:rsidRPr="00D724C2">
              <w:t>Wydawnictwo Pomorskiej Akademii Medycznej, Szczecin,2007, s. 9-20.</w:t>
            </w:r>
          </w:p>
        </w:tc>
      </w:tr>
      <w:tr w:rsidR="00C63363" w:rsidRPr="007F2CE2" w14:paraId="48BD57E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93A9D9D" w14:textId="77777777" w:rsidR="00C63363" w:rsidRPr="00D724C2" w:rsidRDefault="00C63363" w:rsidP="00C63363">
            <w:pPr>
              <w:numPr>
                <w:ilvl w:val="0"/>
                <w:numId w:val="29"/>
              </w:numPr>
            </w:pPr>
            <w:r w:rsidRPr="00D724C2">
              <w:t>Ziółkowska-</w:t>
            </w:r>
            <w:proofErr w:type="spellStart"/>
            <w:r w:rsidRPr="00D724C2">
              <w:t>Rudowicz</w:t>
            </w:r>
            <w:proofErr w:type="spellEnd"/>
            <w:r w:rsidRPr="00D724C2">
              <w:t xml:space="preserve"> E.,</w:t>
            </w:r>
            <w:r>
              <w:t xml:space="preserve"> </w:t>
            </w:r>
            <w:r w:rsidRPr="00D724C2">
              <w:t>Kładna A.: Kształcenie empatyczne lekarzy. Część I-IV.</w:t>
            </w:r>
            <w:r>
              <w:t xml:space="preserve"> </w:t>
            </w:r>
            <w:r w:rsidRPr="00D724C2">
              <w:t>Pol.</w:t>
            </w:r>
            <w:r>
              <w:t xml:space="preserve"> </w:t>
            </w:r>
            <w:r w:rsidRPr="00D724C2">
              <w:t>Merkuriusz Lekarski,2010, Nr 172,173,174</w:t>
            </w:r>
          </w:p>
        </w:tc>
      </w:tr>
      <w:tr w:rsidR="00C63363" w:rsidRPr="007F2CE2" w14:paraId="45D3C7F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2E1A716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t>Brzeziński T.: Etyka lekarska. PZWL, Warszawa 2002</w:t>
            </w:r>
          </w:p>
        </w:tc>
      </w:tr>
      <w:tr w:rsidR="00C63363" w:rsidRPr="007F2CE2" w14:paraId="2DC6F60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8AC1C4F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Chyrowicz</w:t>
            </w:r>
            <w:proofErr w:type="spellEnd"/>
            <w:r w:rsidRPr="00D724C2">
              <w:t xml:space="preserve"> B.: O sytuacjach bez wyjścia w etyce. Znak, Kraków, 2008</w:t>
            </w:r>
          </w:p>
        </w:tc>
      </w:tr>
      <w:tr w:rsidR="00C63363" w:rsidRPr="007F2CE2" w14:paraId="4A443A0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4D8BFD5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r w:rsidRPr="00D724C2">
              <w:rPr>
                <w:rFonts w:eastAsia="Calibri"/>
              </w:rPr>
              <w:t>Europejska konwencja o ochronie praw człowieka i godności ludzkiej wobec zastosowań biologii i medycyny (Rada Europy, Oviedo, kwiecień 1997r)</w:t>
            </w:r>
          </w:p>
        </w:tc>
      </w:tr>
      <w:tr w:rsidR="00C63363" w:rsidRPr="007F2CE2" w14:paraId="1647EAD3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673DF3D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rPr>
                <w:rFonts w:eastAsia="Calibri"/>
              </w:rPr>
              <w:t>Fenigsen</w:t>
            </w:r>
            <w:proofErr w:type="spellEnd"/>
            <w:r w:rsidRPr="00D724C2">
              <w:rPr>
                <w:rFonts w:eastAsia="Calibri"/>
              </w:rPr>
              <w:t xml:space="preserve"> R.: Przysięga Hipokratesa. Świat Książki, Warszawa 2010</w:t>
            </w:r>
          </w:p>
        </w:tc>
      </w:tr>
      <w:tr w:rsidR="00C63363" w:rsidRPr="007F2CE2" w14:paraId="3AAFE63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00854F3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rPr>
                <w:rFonts w:eastAsia="Calibri"/>
              </w:rPr>
              <w:t>Fenigsen</w:t>
            </w:r>
            <w:proofErr w:type="spellEnd"/>
            <w:r w:rsidRPr="00D724C2">
              <w:rPr>
                <w:rFonts w:eastAsia="Calibri"/>
              </w:rPr>
              <w:t xml:space="preserve"> R.: Eutanazja. Wydawnictwo w drodze, Poznań 2002</w:t>
            </w:r>
          </w:p>
        </w:tc>
      </w:tr>
      <w:tr w:rsidR="00C63363" w:rsidRPr="007F2CE2" w14:paraId="3F8B1A7A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9208496" w14:textId="77777777" w:rsidR="00C63363" w:rsidRPr="00D724C2" w:rsidRDefault="00C63363" w:rsidP="00C63363">
            <w:pPr>
              <w:numPr>
                <w:ilvl w:val="0"/>
                <w:numId w:val="29"/>
              </w:numPr>
              <w:rPr>
                <w:rFonts w:eastAsia="Calibri"/>
              </w:rPr>
            </w:pPr>
            <w:proofErr w:type="spellStart"/>
            <w:r w:rsidRPr="00D724C2">
              <w:t>Fiutak</w:t>
            </w:r>
            <w:proofErr w:type="spellEnd"/>
            <w:r w:rsidRPr="00D724C2">
              <w:t xml:space="preserve"> A.: Prawo w medycynie.C.H.Beck,2011</w:t>
            </w:r>
          </w:p>
        </w:tc>
      </w:tr>
      <w:tr w:rsidR="00C63363" w:rsidRPr="007F2CE2" w14:paraId="0EACF38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68385B2" w14:textId="77777777" w:rsidR="00C63363" w:rsidRPr="007F2CE2" w:rsidRDefault="00C63363" w:rsidP="00C63363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Supplementary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5932C1" w:rsidRPr="007F2CE2" w14:paraId="5FC1B14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1C07512B" w14:textId="77777777" w:rsidR="005932C1" w:rsidRPr="00D724C2" w:rsidRDefault="005932C1" w:rsidP="005932C1">
            <w:pPr>
              <w:numPr>
                <w:ilvl w:val="0"/>
                <w:numId w:val="30"/>
              </w:numPr>
              <w:rPr>
                <w:rFonts w:eastAsia="Calibri"/>
              </w:rPr>
            </w:pPr>
            <w:r w:rsidRPr="00D724C2">
              <w:t>Biegański W.: Myśli i aforyzmy o etyce lekarskiej.</w:t>
            </w:r>
            <w:r>
              <w:t xml:space="preserve"> </w:t>
            </w:r>
            <w:r w:rsidRPr="00D724C2">
              <w:t>PZWL,</w:t>
            </w:r>
            <w:r>
              <w:t xml:space="preserve"> </w:t>
            </w:r>
            <w:r w:rsidRPr="00D724C2">
              <w:t>Warszawa,</w:t>
            </w:r>
            <w:r>
              <w:t xml:space="preserve"> </w:t>
            </w:r>
            <w:r w:rsidRPr="00D724C2">
              <w:t>1957</w:t>
            </w:r>
          </w:p>
        </w:tc>
      </w:tr>
      <w:tr w:rsidR="005932C1" w:rsidRPr="006E6826" w14:paraId="1DBFCA05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4BA64F5" w14:textId="77777777" w:rsidR="005932C1" w:rsidRPr="00133501" w:rsidRDefault="005932C1" w:rsidP="005932C1">
            <w:pPr>
              <w:numPr>
                <w:ilvl w:val="0"/>
                <w:numId w:val="30"/>
              </w:numPr>
              <w:rPr>
                <w:rFonts w:eastAsia="Calibri"/>
                <w:lang w:val="en-US"/>
              </w:rPr>
            </w:pPr>
            <w:r w:rsidRPr="00133501">
              <w:rPr>
                <w:lang w:val="en-US"/>
              </w:rPr>
              <w:t>Hope Tony, Medical ethics. A Very Short Introduction. Oxford University Press, New York 2004</w:t>
            </w:r>
          </w:p>
        </w:tc>
      </w:tr>
    </w:tbl>
    <w:p w14:paraId="61B5F270" w14:textId="77777777" w:rsidR="003760CF" w:rsidRPr="005932C1" w:rsidRDefault="003760CF">
      <w:pPr>
        <w:rPr>
          <w:lang w:val="en-US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7F2CE2" w:rsidRPr="007F2CE2" w14:paraId="77054B3A" w14:textId="77777777" w:rsidTr="00C63363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C229D9D" w14:textId="77777777" w:rsidR="000309E9" w:rsidRPr="007F2CE2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7F2CE2" w14:paraId="7CA7328A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2123DCF1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student’s activity</w:t>
            </w:r>
          </w:p>
          <w:p w14:paraId="77DFE08A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(in-class participation; activeness produce a report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2B609EA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Student’s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workload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[h]</w:t>
            </w:r>
          </w:p>
        </w:tc>
      </w:tr>
      <w:tr w:rsidR="007F2CE2" w:rsidRPr="007F2CE2" w14:paraId="756EB9E0" w14:textId="77777777" w:rsidTr="003760CF">
        <w:trPr>
          <w:trHeight w:val="579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354AE4D9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53A3778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Tutor</w:t>
            </w:r>
          </w:p>
        </w:tc>
      </w:tr>
      <w:tr w:rsidR="007F2CE2" w:rsidRPr="00C63363" w14:paraId="52F3989B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3DDCAED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EBEA603" w14:textId="77777777" w:rsidR="003760CF" w:rsidRPr="007F2CE2" w:rsidRDefault="0022416C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12</w:t>
            </w:r>
          </w:p>
        </w:tc>
      </w:tr>
      <w:tr w:rsidR="007F2CE2" w:rsidRPr="00C63363" w14:paraId="39E57BF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6325224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Time spent on preparation to seminars/ practical </w:t>
            </w:r>
            <w:proofErr w:type="spellStart"/>
            <w:r w:rsidRPr="007F2CE2">
              <w:rPr>
                <w:rFonts w:eastAsia="Calibri"/>
                <w:lang w:val="en-US" w:eastAsia="en-US"/>
              </w:rPr>
              <w:t>classess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33861522" w14:textId="05DA8BFF" w:rsidR="003760CF" w:rsidRPr="007F2CE2" w:rsidRDefault="0015769D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C63363" w14:paraId="71A144B2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3D17891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lastRenderedPageBreak/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60B113F" w14:textId="31659080" w:rsidR="003760CF" w:rsidRPr="007F2CE2" w:rsidRDefault="0015769D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6E6826" w14:paraId="542D6805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52D56450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writing report/making project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F763072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6E6826" w14:paraId="7DEE87BD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CFC6327" w14:textId="77777777" w:rsidR="003760CF" w:rsidRPr="007F2CE2" w:rsidRDefault="003760CF" w:rsidP="0035662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Time spent on preparing to </w:t>
            </w:r>
            <w:proofErr w:type="spellStart"/>
            <w:r w:rsidRPr="007F2CE2">
              <w:rPr>
                <w:rFonts w:eastAsia="Calibri"/>
                <w:lang w:val="en-US" w:eastAsia="en-US"/>
              </w:rPr>
              <w:t>colloqium</w:t>
            </w:r>
            <w:proofErr w:type="spellEnd"/>
            <w:r w:rsidRPr="007F2CE2">
              <w:rPr>
                <w:rFonts w:eastAsia="Calibri"/>
                <w:lang w:val="en-US" w:eastAsia="en-US"/>
              </w:rPr>
              <w:t>/ entry test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74B91E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C63363" w14:paraId="518557D0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42DA67AE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FC8482A" w14:textId="6B56CF23" w:rsidR="003760CF" w:rsidRPr="007F2CE2" w:rsidRDefault="0015769D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7F2CE2" w14:paraId="213F1216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3869744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Other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65B0DE" w14:textId="77777777" w:rsidR="003760CF" w:rsidRPr="007F2CE2" w:rsidRDefault="003760CF" w:rsidP="008F337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7F2CE2" w:rsidRPr="007F2CE2" w14:paraId="2B1035C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BA59CE1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Student’s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workload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in </w:t>
            </w:r>
            <w:proofErr w:type="spellStart"/>
            <w:r w:rsidRPr="007F2CE2">
              <w:rPr>
                <w:rFonts w:eastAsia="Calibri"/>
                <w:lang w:eastAsia="en-US"/>
              </w:rPr>
              <w:t>total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6B8010C5" w14:textId="0C1A3A7B" w:rsidR="003760CF" w:rsidRPr="007F2CE2" w:rsidRDefault="0015769D" w:rsidP="008F337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7F2CE2" w:rsidRPr="00C63363" w14:paraId="5D9609DD" w14:textId="77777777" w:rsidTr="005932C1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7EBCF76" w14:textId="77777777" w:rsidR="00353A92" w:rsidRPr="007F2CE2" w:rsidRDefault="00131FD0" w:rsidP="00131FD0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ECTS credits for the subject</w:t>
            </w:r>
            <w:r w:rsidR="00C757A6" w:rsidRPr="007F2CE2">
              <w:rPr>
                <w:rFonts w:eastAsia="Calibri"/>
                <w:b/>
                <w:lang w:val="en-US" w:eastAsia="en-US"/>
              </w:rPr>
              <w:t xml:space="preserve">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C82B63D" w14:textId="77777777" w:rsidR="00353A92" w:rsidRPr="007F2CE2" w:rsidRDefault="006E6826" w:rsidP="005932C1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0,5</w:t>
            </w:r>
          </w:p>
        </w:tc>
      </w:tr>
      <w:tr w:rsidR="007F2CE2" w:rsidRPr="007F2CE2" w14:paraId="48CC6F55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60055CF8" w14:textId="77777777" w:rsidR="00353A92" w:rsidRPr="007F2CE2" w:rsidRDefault="00131FD0" w:rsidP="00131FD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b/>
              </w:rPr>
              <w:t>Rem</w:t>
            </w:r>
            <w:r w:rsidRPr="007F2CE2">
              <w:rPr>
                <w:b/>
                <w:bCs/>
              </w:rPr>
              <w:t>arks</w:t>
            </w:r>
            <w:proofErr w:type="spellEnd"/>
            <w:r w:rsidRPr="007F2CE2">
              <w:rPr>
                <w:b/>
                <w:bCs/>
              </w:rPr>
              <w:t xml:space="preserve"> </w:t>
            </w:r>
          </w:p>
        </w:tc>
      </w:tr>
      <w:tr w:rsidR="007F2CE2" w:rsidRPr="007F2CE2" w14:paraId="5538A1A5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7F687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  <w:p w14:paraId="29199367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14:paraId="789E1EDD" w14:textId="77777777" w:rsidR="00353A92" w:rsidRPr="007F2CE2" w:rsidRDefault="00353A92" w:rsidP="00353A92">
      <w:pPr>
        <w:rPr>
          <w:rFonts w:eastAsia="Calibri"/>
          <w:lang w:val="en-US" w:eastAsia="en-US"/>
        </w:rPr>
      </w:pPr>
    </w:p>
    <w:p w14:paraId="65130203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</w:t>
      </w:r>
      <w:r w:rsidR="00B05160" w:rsidRPr="007F2CE2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7F2CE2">
        <w:rPr>
          <w:rFonts w:eastAsia="Calibri"/>
          <w:sz w:val="20"/>
          <w:lang w:val="en-US" w:eastAsia="en-US"/>
        </w:rPr>
        <w:t>:</w:t>
      </w:r>
    </w:p>
    <w:p w14:paraId="25412580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 – </w:t>
      </w:r>
      <w:r w:rsidR="00B05160" w:rsidRPr="007F2CE2">
        <w:rPr>
          <w:rFonts w:eastAsia="Calibri"/>
          <w:sz w:val="20"/>
          <w:lang w:val="en-US" w:eastAsia="en-US"/>
        </w:rPr>
        <w:t>written examination</w:t>
      </w:r>
    </w:p>
    <w:p w14:paraId="4F48755E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EU </w:t>
      </w:r>
      <w:r w:rsidR="00B05160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B05160" w:rsidRPr="007F2CE2">
        <w:rPr>
          <w:rFonts w:eastAsia="Calibri"/>
          <w:sz w:val="20"/>
          <w:lang w:val="en-US" w:eastAsia="en-US"/>
        </w:rPr>
        <w:t>oral examination</w:t>
      </w:r>
    </w:p>
    <w:p w14:paraId="29CB7722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ET – </w:t>
      </w:r>
      <w:r w:rsidR="00B05160" w:rsidRPr="007F2CE2">
        <w:rPr>
          <w:rFonts w:eastAsia="Calibri"/>
          <w:sz w:val="20"/>
          <w:lang w:val="en-US" w:eastAsia="en-US"/>
        </w:rPr>
        <w:t>test examination</w:t>
      </w:r>
    </w:p>
    <w:p w14:paraId="7DA620F9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EPR – </w:t>
      </w:r>
      <w:r w:rsidR="00B05160" w:rsidRPr="007F2CE2">
        <w:rPr>
          <w:rFonts w:eastAsia="Calibri"/>
          <w:sz w:val="20"/>
          <w:lang w:val="en-US" w:eastAsia="en-US"/>
        </w:rPr>
        <w:t>practical examination</w:t>
      </w:r>
    </w:p>
    <w:p w14:paraId="694BF78D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proofErr w:type="spellStart"/>
      <w:r w:rsidR="00354C56" w:rsidRPr="007F2CE2">
        <w:rPr>
          <w:rFonts w:eastAsia="Calibri"/>
          <w:sz w:val="20"/>
          <w:lang w:val="en-US" w:eastAsia="en-US"/>
        </w:rPr>
        <w:t>colloqium</w:t>
      </w:r>
      <w:proofErr w:type="spellEnd"/>
    </w:p>
    <w:p w14:paraId="2264C93F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R – </w:t>
      </w:r>
      <w:r w:rsidR="007D1F3C" w:rsidRPr="007F2CE2">
        <w:rPr>
          <w:rFonts w:eastAsia="Calibri"/>
          <w:sz w:val="20"/>
          <w:lang w:val="en-US" w:eastAsia="en-US"/>
        </w:rPr>
        <w:t>report</w:t>
      </w:r>
    </w:p>
    <w:p w14:paraId="0F89346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 – </w:t>
      </w:r>
      <w:r w:rsidR="002C0494" w:rsidRPr="007F2CE2">
        <w:rPr>
          <w:rFonts w:eastAsia="Calibri"/>
          <w:sz w:val="20"/>
          <w:lang w:val="en-US" w:eastAsia="en-US"/>
        </w:rPr>
        <w:t>practical skills assessment</w:t>
      </w:r>
    </w:p>
    <w:p w14:paraId="1DAB3373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</w:t>
      </w:r>
      <w:r w:rsidR="00781AF0" w:rsidRPr="007F2CE2">
        <w:rPr>
          <w:rFonts w:eastAsia="Calibri"/>
          <w:sz w:val="20"/>
          <w:lang w:val="en-US" w:eastAsia="en-US"/>
        </w:rPr>
        <w:t xml:space="preserve"> practical classes report incl. discussion on results</w:t>
      </w:r>
    </w:p>
    <w:p w14:paraId="4BE17DD2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student’s active participation and attitude assessment</w:t>
      </w:r>
      <w:r w:rsidRPr="007F2CE2">
        <w:rPr>
          <w:rFonts w:eastAsia="Calibri"/>
          <w:sz w:val="20"/>
          <w:lang w:val="en-US" w:eastAsia="en-US"/>
        </w:rPr>
        <w:t xml:space="preserve"> </w:t>
      </w:r>
    </w:p>
    <w:p w14:paraId="24A4C03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SL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lab report</w:t>
      </w:r>
    </w:p>
    <w:p w14:paraId="5F6F29DD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SP – </w:t>
      </w:r>
      <w:r w:rsidR="0035662E" w:rsidRPr="007F2CE2">
        <w:rPr>
          <w:rFonts w:eastAsia="Calibri"/>
          <w:sz w:val="20"/>
          <w:lang w:val="en-US" w:eastAsia="en-US"/>
        </w:rPr>
        <w:t>case study</w:t>
      </w:r>
    </w:p>
    <w:p w14:paraId="46A5F759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</w:t>
      </w:r>
      <w:r w:rsidR="00F06E5F" w:rsidRPr="007F2CE2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680EF908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W – </w:t>
      </w:r>
      <w:r w:rsidR="0035662E" w:rsidRPr="007F2CE2">
        <w:rPr>
          <w:rFonts w:eastAsia="Calibri"/>
          <w:sz w:val="20"/>
          <w:lang w:val="en-US" w:eastAsia="en-US"/>
        </w:rPr>
        <w:t>entry test</w:t>
      </w:r>
    </w:p>
    <w:p w14:paraId="217490BC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proofErr w:type="spellStart"/>
      <w:r w:rsidR="00F06E5F" w:rsidRPr="007F2CE2">
        <w:rPr>
          <w:rFonts w:eastAsia="Calibri"/>
          <w:sz w:val="20"/>
          <w:lang w:val="en-US" w:eastAsia="en-US"/>
        </w:rPr>
        <w:t>multimedial</w:t>
      </w:r>
      <w:proofErr w:type="spellEnd"/>
      <w:r w:rsidR="00F06E5F" w:rsidRPr="007F2CE2">
        <w:rPr>
          <w:rFonts w:eastAsia="Calibri"/>
          <w:sz w:val="20"/>
          <w:lang w:val="en-US" w:eastAsia="en-US"/>
        </w:rPr>
        <w:t xml:space="preserve"> presentation</w:t>
      </w:r>
    </w:p>
    <w:p w14:paraId="0FE13432" w14:textId="77777777" w:rsidR="00353A92" w:rsidRPr="007F2CE2" w:rsidRDefault="00585859" w:rsidP="00353A92">
      <w:pPr>
        <w:rPr>
          <w:rFonts w:eastAsia="Calibri"/>
          <w:sz w:val="20"/>
          <w:lang w:eastAsia="en-US"/>
        </w:rPr>
      </w:pPr>
      <w:proofErr w:type="spellStart"/>
      <w:r w:rsidRPr="007F2CE2">
        <w:rPr>
          <w:rFonts w:eastAsia="Calibri"/>
          <w:sz w:val="20"/>
          <w:lang w:eastAsia="en-US"/>
        </w:rPr>
        <w:t>other</w:t>
      </w:r>
      <w:proofErr w:type="spellEnd"/>
      <w:r w:rsidRPr="007F2CE2">
        <w:rPr>
          <w:rFonts w:eastAsia="Calibri"/>
          <w:sz w:val="20"/>
          <w:lang w:eastAsia="en-US"/>
        </w:rPr>
        <w:t>…</w:t>
      </w:r>
    </w:p>
    <w:p w14:paraId="4D9C28F9" w14:textId="77777777" w:rsidR="00353A92" w:rsidRPr="007F2CE2" w:rsidRDefault="00353A92" w:rsidP="00353A92">
      <w:pPr>
        <w:rPr>
          <w:rFonts w:eastAsia="Calibri"/>
          <w:sz w:val="20"/>
          <w:lang w:eastAsia="en-US"/>
        </w:rPr>
      </w:pPr>
    </w:p>
    <w:p w14:paraId="7ADCA4E1" w14:textId="77777777" w:rsidR="00353A92" w:rsidRPr="007F2CE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RPr="007F2CE2" w:rsidSect="001F095D">
      <w:headerReference w:type="default" r:id="rId11"/>
      <w:footerReference w:type="default" r:id="rId12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DCF3B" w14:textId="77777777" w:rsidR="00E42D04" w:rsidRDefault="00E42D04" w:rsidP="00190DC4">
      <w:r>
        <w:separator/>
      </w:r>
    </w:p>
  </w:endnote>
  <w:endnote w:type="continuationSeparator" w:id="0">
    <w:p w14:paraId="2E68BD6E" w14:textId="77777777" w:rsidR="00E42D04" w:rsidRDefault="00E42D0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2EEF" w14:textId="77777777" w:rsidR="000F2F62" w:rsidRPr="001F095D" w:rsidRDefault="000F2F62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4411AF">
      <w:rPr>
        <w:b/>
        <w:noProof/>
        <w:sz w:val="16"/>
      </w:rPr>
      <w:t>7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4411AF">
      <w:rPr>
        <w:b/>
        <w:noProof/>
        <w:sz w:val="16"/>
      </w:rPr>
      <w:t>7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FC7F7" w14:textId="77777777" w:rsidR="00E42D04" w:rsidRDefault="00E42D04" w:rsidP="00190DC4">
      <w:r>
        <w:separator/>
      </w:r>
    </w:p>
  </w:footnote>
  <w:footnote w:type="continuationSeparator" w:id="0">
    <w:p w14:paraId="78C4BF5D" w14:textId="77777777" w:rsidR="00E42D04" w:rsidRDefault="00E42D04" w:rsidP="00190DC4">
      <w:r>
        <w:continuationSeparator/>
      </w:r>
    </w:p>
  </w:footnote>
  <w:footnote w:id="1">
    <w:p w14:paraId="479D436C" w14:textId="77777777" w:rsidR="000F2F62" w:rsidRDefault="000F2F62" w:rsidP="00C63363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where</w:t>
      </w:r>
      <w:proofErr w:type="spellEnd"/>
      <w:r w:rsidRPr="003154F6">
        <w:rPr>
          <w:rFonts w:eastAsia="Calibri"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applicable</w:t>
      </w:r>
      <w:proofErr w:type="spellEnd"/>
    </w:p>
    <w:p w14:paraId="77305D26" w14:textId="77777777" w:rsidR="000F2F62" w:rsidRDefault="000F2F6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C3E16" w14:textId="77777777" w:rsidR="000F2F62" w:rsidRPr="00E84BC0" w:rsidRDefault="000F2F62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14:paraId="19C68386" w14:textId="77777777" w:rsidR="000F2F62" w:rsidRPr="00DF46A0" w:rsidRDefault="000F2F62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236E80"/>
    <w:multiLevelType w:val="hybridMultilevel"/>
    <w:tmpl w:val="3C98DF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7C7BA6"/>
    <w:multiLevelType w:val="hybridMultilevel"/>
    <w:tmpl w:val="A5285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8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5"/>
  </w:num>
  <w:num w:numId="13">
    <w:abstractNumId w:val="2"/>
  </w:num>
  <w:num w:numId="14">
    <w:abstractNumId w:val="22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  <w:num w:numId="29">
    <w:abstractNumId w:val="2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4AD9"/>
    <w:rsid w:val="0001623D"/>
    <w:rsid w:val="00017526"/>
    <w:rsid w:val="00025367"/>
    <w:rsid w:val="000309E9"/>
    <w:rsid w:val="000449E4"/>
    <w:rsid w:val="00045B9B"/>
    <w:rsid w:val="000B0FC1"/>
    <w:rsid w:val="000B28B7"/>
    <w:rsid w:val="000C5BB2"/>
    <w:rsid w:val="000F2677"/>
    <w:rsid w:val="000F2F62"/>
    <w:rsid w:val="000F2F80"/>
    <w:rsid w:val="00101833"/>
    <w:rsid w:val="00111CED"/>
    <w:rsid w:val="00114F2C"/>
    <w:rsid w:val="00121808"/>
    <w:rsid w:val="00126ECF"/>
    <w:rsid w:val="00131FD0"/>
    <w:rsid w:val="001450DA"/>
    <w:rsid w:val="00146B7D"/>
    <w:rsid w:val="00151AD8"/>
    <w:rsid w:val="0015769D"/>
    <w:rsid w:val="001741F3"/>
    <w:rsid w:val="0018500F"/>
    <w:rsid w:val="00186CE0"/>
    <w:rsid w:val="001900D3"/>
    <w:rsid w:val="00190DC4"/>
    <w:rsid w:val="001917F7"/>
    <w:rsid w:val="001A1205"/>
    <w:rsid w:val="001A2A49"/>
    <w:rsid w:val="001A31F7"/>
    <w:rsid w:val="001A3E25"/>
    <w:rsid w:val="001B0333"/>
    <w:rsid w:val="001B13C8"/>
    <w:rsid w:val="001B1B3E"/>
    <w:rsid w:val="001B2CB3"/>
    <w:rsid w:val="001B7B45"/>
    <w:rsid w:val="001C56E8"/>
    <w:rsid w:val="001D0855"/>
    <w:rsid w:val="001D390E"/>
    <w:rsid w:val="001D556C"/>
    <w:rsid w:val="001D61BC"/>
    <w:rsid w:val="001E0201"/>
    <w:rsid w:val="001E114F"/>
    <w:rsid w:val="001E156C"/>
    <w:rsid w:val="001E1B74"/>
    <w:rsid w:val="001E3028"/>
    <w:rsid w:val="001F095D"/>
    <w:rsid w:val="001F736E"/>
    <w:rsid w:val="00212B5E"/>
    <w:rsid w:val="0021338B"/>
    <w:rsid w:val="0021532A"/>
    <w:rsid w:val="0022416C"/>
    <w:rsid w:val="0024037B"/>
    <w:rsid w:val="00240630"/>
    <w:rsid w:val="002431B9"/>
    <w:rsid w:val="0024361E"/>
    <w:rsid w:val="00261169"/>
    <w:rsid w:val="00263871"/>
    <w:rsid w:val="0028657E"/>
    <w:rsid w:val="00291FB4"/>
    <w:rsid w:val="002B13E7"/>
    <w:rsid w:val="002B3171"/>
    <w:rsid w:val="002B3F21"/>
    <w:rsid w:val="002C0494"/>
    <w:rsid w:val="002D70A6"/>
    <w:rsid w:val="002D7DC6"/>
    <w:rsid w:val="002D7E38"/>
    <w:rsid w:val="002E1233"/>
    <w:rsid w:val="002E1B57"/>
    <w:rsid w:val="002F11E1"/>
    <w:rsid w:val="00313402"/>
    <w:rsid w:val="003154F6"/>
    <w:rsid w:val="00320997"/>
    <w:rsid w:val="00326393"/>
    <w:rsid w:val="0033200A"/>
    <w:rsid w:val="003346EC"/>
    <w:rsid w:val="00335B41"/>
    <w:rsid w:val="00335EFB"/>
    <w:rsid w:val="00346014"/>
    <w:rsid w:val="00353A92"/>
    <w:rsid w:val="00354A45"/>
    <w:rsid w:val="00354C56"/>
    <w:rsid w:val="0035662E"/>
    <w:rsid w:val="0036017F"/>
    <w:rsid w:val="00361B20"/>
    <w:rsid w:val="00364D84"/>
    <w:rsid w:val="00364E4A"/>
    <w:rsid w:val="00375A5B"/>
    <w:rsid w:val="003760CF"/>
    <w:rsid w:val="00377C80"/>
    <w:rsid w:val="0038032B"/>
    <w:rsid w:val="00390B18"/>
    <w:rsid w:val="0039194F"/>
    <w:rsid w:val="003A3D81"/>
    <w:rsid w:val="003A616C"/>
    <w:rsid w:val="003B28E7"/>
    <w:rsid w:val="003B29CB"/>
    <w:rsid w:val="003B4ECF"/>
    <w:rsid w:val="003B6FE3"/>
    <w:rsid w:val="003C1533"/>
    <w:rsid w:val="003D246D"/>
    <w:rsid w:val="003D39E0"/>
    <w:rsid w:val="003E2092"/>
    <w:rsid w:val="003E4FEB"/>
    <w:rsid w:val="003E668B"/>
    <w:rsid w:val="003E711B"/>
    <w:rsid w:val="00412D84"/>
    <w:rsid w:val="004158A4"/>
    <w:rsid w:val="0042479C"/>
    <w:rsid w:val="00426B0C"/>
    <w:rsid w:val="0044011B"/>
    <w:rsid w:val="004411AF"/>
    <w:rsid w:val="0045122B"/>
    <w:rsid w:val="00471122"/>
    <w:rsid w:val="0048002E"/>
    <w:rsid w:val="004822F9"/>
    <w:rsid w:val="004929E4"/>
    <w:rsid w:val="00493C16"/>
    <w:rsid w:val="00494483"/>
    <w:rsid w:val="004B65A3"/>
    <w:rsid w:val="004C0936"/>
    <w:rsid w:val="004D0D21"/>
    <w:rsid w:val="004E4718"/>
    <w:rsid w:val="004F60DF"/>
    <w:rsid w:val="00505656"/>
    <w:rsid w:val="005217D2"/>
    <w:rsid w:val="005310F9"/>
    <w:rsid w:val="00544B69"/>
    <w:rsid w:val="005464F0"/>
    <w:rsid w:val="005552A2"/>
    <w:rsid w:val="00576D8E"/>
    <w:rsid w:val="00585859"/>
    <w:rsid w:val="005932C1"/>
    <w:rsid w:val="00597F24"/>
    <w:rsid w:val="005A7408"/>
    <w:rsid w:val="005B0AF6"/>
    <w:rsid w:val="005C60F2"/>
    <w:rsid w:val="005E12C8"/>
    <w:rsid w:val="005F3E19"/>
    <w:rsid w:val="00614555"/>
    <w:rsid w:val="006153AC"/>
    <w:rsid w:val="00642333"/>
    <w:rsid w:val="006562C7"/>
    <w:rsid w:val="00663701"/>
    <w:rsid w:val="00665F1A"/>
    <w:rsid w:val="006669F8"/>
    <w:rsid w:val="00671B6D"/>
    <w:rsid w:val="006723F1"/>
    <w:rsid w:val="00674B1C"/>
    <w:rsid w:val="00685B9E"/>
    <w:rsid w:val="00691F92"/>
    <w:rsid w:val="006A1CF9"/>
    <w:rsid w:val="006B6068"/>
    <w:rsid w:val="006C0EA4"/>
    <w:rsid w:val="006D095A"/>
    <w:rsid w:val="006E34C3"/>
    <w:rsid w:val="006E6286"/>
    <w:rsid w:val="006E6826"/>
    <w:rsid w:val="006F1709"/>
    <w:rsid w:val="006F17B8"/>
    <w:rsid w:val="00701301"/>
    <w:rsid w:val="00712E72"/>
    <w:rsid w:val="00714DE9"/>
    <w:rsid w:val="00715896"/>
    <w:rsid w:val="00717006"/>
    <w:rsid w:val="007209F7"/>
    <w:rsid w:val="00745EB1"/>
    <w:rsid w:val="0075259B"/>
    <w:rsid w:val="00754B31"/>
    <w:rsid w:val="00756240"/>
    <w:rsid w:val="0075766F"/>
    <w:rsid w:val="007624F1"/>
    <w:rsid w:val="007630EF"/>
    <w:rsid w:val="00766886"/>
    <w:rsid w:val="00767E30"/>
    <w:rsid w:val="00772428"/>
    <w:rsid w:val="00781AF0"/>
    <w:rsid w:val="0078373F"/>
    <w:rsid w:val="00795493"/>
    <w:rsid w:val="0079573F"/>
    <w:rsid w:val="007A00A9"/>
    <w:rsid w:val="007A08EE"/>
    <w:rsid w:val="007A78A2"/>
    <w:rsid w:val="007D1F3C"/>
    <w:rsid w:val="007F2CE2"/>
    <w:rsid w:val="007F4AD7"/>
    <w:rsid w:val="007F6497"/>
    <w:rsid w:val="00803B05"/>
    <w:rsid w:val="00813178"/>
    <w:rsid w:val="008362DE"/>
    <w:rsid w:val="00853E98"/>
    <w:rsid w:val="00861DB0"/>
    <w:rsid w:val="00863ADD"/>
    <w:rsid w:val="00870310"/>
    <w:rsid w:val="00870EC9"/>
    <w:rsid w:val="008725EC"/>
    <w:rsid w:val="008A7620"/>
    <w:rsid w:val="008A77AF"/>
    <w:rsid w:val="008A7F49"/>
    <w:rsid w:val="008B2033"/>
    <w:rsid w:val="008E7E89"/>
    <w:rsid w:val="008F01EB"/>
    <w:rsid w:val="008F2EF0"/>
    <w:rsid w:val="008F337E"/>
    <w:rsid w:val="0091179D"/>
    <w:rsid w:val="00917B5E"/>
    <w:rsid w:val="00925C18"/>
    <w:rsid w:val="0095056B"/>
    <w:rsid w:val="009556A2"/>
    <w:rsid w:val="0096173B"/>
    <w:rsid w:val="0096463D"/>
    <w:rsid w:val="00986335"/>
    <w:rsid w:val="009B6242"/>
    <w:rsid w:val="009C364D"/>
    <w:rsid w:val="009C7382"/>
    <w:rsid w:val="009C7CC8"/>
    <w:rsid w:val="009D035F"/>
    <w:rsid w:val="009E4531"/>
    <w:rsid w:val="009E5F02"/>
    <w:rsid w:val="009F04CC"/>
    <w:rsid w:val="009F60D0"/>
    <w:rsid w:val="009F72AC"/>
    <w:rsid w:val="00A06BBC"/>
    <w:rsid w:val="00A14A89"/>
    <w:rsid w:val="00A160B4"/>
    <w:rsid w:val="00A358DE"/>
    <w:rsid w:val="00A4233C"/>
    <w:rsid w:val="00A460E1"/>
    <w:rsid w:val="00A461A8"/>
    <w:rsid w:val="00A6661D"/>
    <w:rsid w:val="00A66B72"/>
    <w:rsid w:val="00A71C9A"/>
    <w:rsid w:val="00A76660"/>
    <w:rsid w:val="00A966CB"/>
    <w:rsid w:val="00AA1B06"/>
    <w:rsid w:val="00AA34AF"/>
    <w:rsid w:val="00AB0033"/>
    <w:rsid w:val="00AB2702"/>
    <w:rsid w:val="00AC631E"/>
    <w:rsid w:val="00AC6338"/>
    <w:rsid w:val="00AD59C4"/>
    <w:rsid w:val="00AE0789"/>
    <w:rsid w:val="00AE4BD1"/>
    <w:rsid w:val="00AF5742"/>
    <w:rsid w:val="00AF77F1"/>
    <w:rsid w:val="00B05160"/>
    <w:rsid w:val="00B267B6"/>
    <w:rsid w:val="00B3037A"/>
    <w:rsid w:val="00B3096F"/>
    <w:rsid w:val="00B7394B"/>
    <w:rsid w:val="00B80C38"/>
    <w:rsid w:val="00B93B74"/>
    <w:rsid w:val="00BB0854"/>
    <w:rsid w:val="00BB1B74"/>
    <w:rsid w:val="00BC1ED0"/>
    <w:rsid w:val="00BC2712"/>
    <w:rsid w:val="00BE28A8"/>
    <w:rsid w:val="00BE5E42"/>
    <w:rsid w:val="00BE628C"/>
    <w:rsid w:val="00C0101A"/>
    <w:rsid w:val="00C01254"/>
    <w:rsid w:val="00C02770"/>
    <w:rsid w:val="00C0571F"/>
    <w:rsid w:val="00C13E5A"/>
    <w:rsid w:val="00C4124E"/>
    <w:rsid w:val="00C53A6E"/>
    <w:rsid w:val="00C5435D"/>
    <w:rsid w:val="00C567B9"/>
    <w:rsid w:val="00C63050"/>
    <w:rsid w:val="00C63363"/>
    <w:rsid w:val="00C64657"/>
    <w:rsid w:val="00C74375"/>
    <w:rsid w:val="00C745F1"/>
    <w:rsid w:val="00C757A6"/>
    <w:rsid w:val="00C92423"/>
    <w:rsid w:val="00C97F94"/>
    <w:rsid w:val="00CB245B"/>
    <w:rsid w:val="00CC4BAA"/>
    <w:rsid w:val="00CD404B"/>
    <w:rsid w:val="00CD4AEB"/>
    <w:rsid w:val="00CF1CD8"/>
    <w:rsid w:val="00CF3A9E"/>
    <w:rsid w:val="00D15D00"/>
    <w:rsid w:val="00D24243"/>
    <w:rsid w:val="00D501FF"/>
    <w:rsid w:val="00D6260F"/>
    <w:rsid w:val="00D66C66"/>
    <w:rsid w:val="00D961BF"/>
    <w:rsid w:val="00DA2D90"/>
    <w:rsid w:val="00DA3AA2"/>
    <w:rsid w:val="00DA463A"/>
    <w:rsid w:val="00DA5E6D"/>
    <w:rsid w:val="00DA6742"/>
    <w:rsid w:val="00DB0F5F"/>
    <w:rsid w:val="00DB2F0A"/>
    <w:rsid w:val="00DD7FA7"/>
    <w:rsid w:val="00DF0D9C"/>
    <w:rsid w:val="00DF2EA9"/>
    <w:rsid w:val="00DF46A0"/>
    <w:rsid w:val="00DF598F"/>
    <w:rsid w:val="00DF79E8"/>
    <w:rsid w:val="00E02BD8"/>
    <w:rsid w:val="00E1454D"/>
    <w:rsid w:val="00E1508B"/>
    <w:rsid w:val="00E30856"/>
    <w:rsid w:val="00E30DEB"/>
    <w:rsid w:val="00E3400B"/>
    <w:rsid w:val="00E35D20"/>
    <w:rsid w:val="00E42D04"/>
    <w:rsid w:val="00E5650E"/>
    <w:rsid w:val="00E64205"/>
    <w:rsid w:val="00E74F0A"/>
    <w:rsid w:val="00E822E7"/>
    <w:rsid w:val="00E84BC0"/>
    <w:rsid w:val="00E97096"/>
    <w:rsid w:val="00EA05E7"/>
    <w:rsid w:val="00EB64F7"/>
    <w:rsid w:val="00EC4926"/>
    <w:rsid w:val="00EC79C0"/>
    <w:rsid w:val="00ED2B52"/>
    <w:rsid w:val="00EF78C4"/>
    <w:rsid w:val="00F03F41"/>
    <w:rsid w:val="00F04B23"/>
    <w:rsid w:val="00F06045"/>
    <w:rsid w:val="00F06E5F"/>
    <w:rsid w:val="00F11A0F"/>
    <w:rsid w:val="00F26FCC"/>
    <w:rsid w:val="00F41256"/>
    <w:rsid w:val="00F53EBE"/>
    <w:rsid w:val="00F83B00"/>
    <w:rsid w:val="00F929A6"/>
    <w:rsid w:val="00F97656"/>
    <w:rsid w:val="00FA4B18"/>
    <w:rsid w:val="00FA6363"/>
    <w:rsid w:val="00FC17C4"/>
    <w:rsid w:val="00FD20E7"/>
    <w:rsid w:val="00FD6F7A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399BF0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FontStyle24">
    <w:name w:val="Font Style24"/>
    <w:rsid w:val="00C63363"/>
    <w:rPr>
      <w:rFonts w:ascii="Arial" w:hAnsi="Arial" w:cs="Arial"/>
      <w:sz w:val="18"/>
      <w:szCs w:val="18"/>
    </w:rPr>
  </w:style>
  <w:style w:type="paragraph" w:customStyle="1" w:styleId="Style22">
    <w:name w:val="Style22"/>
    <w:basedOn w:val="Normalny"/>
    <w:uiPriority w:val="99"/>
    <w:rsid w:val="00C63363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Normalny1">
    <w:name w:val="Normalny1"/>
    <w:rsid w:val="00C63363"/>
    <w:rPr>
      <w:rFonts w:eastAsia="ヒラギノ角ゴ Pro W3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7178C-D18F-46EA-B853-B2C05A8C3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1955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LD_EN_IV-1s_LAW_AND_ETHICS_IN_DENTISTRY_22-23</dc:title>
  <dc:subject>sylabus 22-23</dc:subject>
  <dc:creator>ZHMiEL;Magdalena Gronostaj;agh</dc:creator>
  <cp:keywords>OK</cp:keywords>
  <dc:description>aktualny</dc:description>
  <cp:lastModifiedBy>Gronostaj Magdalena</cp:lastModifiedBy>
  <cp:revision>2</cp:revision>
  <cp:lastPrinted>2023-07-13T10:12:00Z</cp:lastPrinted>
  <dcterms:created xsi:type="dcterms:W3CDTF">2025-05-06T12:48:00Z</dcterms:created>
  <dcterms:modified xsi:type="dcterms:W3CDTF">2025-05-06T12:48:00Z</dcterms:modified>
  <cp:category>sylabus 22-23</cp:category>
</cp:coreProperties>
</file>