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D85CD" w14:textId="77777777" w:rsidR="001F095D" w:rsidRPr="007F2CE2" w:rsidRDefault="00CC4BAA" w:rsidP="001F095D">
      <w:pPr>
        <w:pStyle w:val="Nagwek1"/>
        <w:rPr>
          <w:lang w:val="pl-PL"/>
        </w:rPr>
      </w:pPr>
      <w:r w:rsidRPr="007F2CE2">
        <w:rPr>
          <w:noProof/>
          <w:lang w:val="pl-PL" w:eastAsia="pl-PL"/>
        </w:rPr>
        <w:drawing>
          <wp:anchor distT="0" distB="0" distL="114300" distR="114300" simplePos="0" relativeHeight="251657728" behindDoc="1" locked="0" layoutInCell="1" allowOverlap="1" wp14:anchorId="0986FC52" wp14:editId="1A8A7A22">
            <wp:simplePos x="0" y="0"/>
            <wp:positionH relativeFrom="column">
              <wp:posOffset>1405255</wp:posOffset>
            </wp:positionH>
            <wp:positionV relativeFrom="paragraph">
              <wp:posOffset>354965</wp:posOffset>
            </wp:positionV>
            <wp:extent cx="3548380" cy="279400"/>
            <wp:effectExtent l="0" t="0" r="0" b="6350"/>
            <wp:wrapNone/>
            <wp:docPr id="4" name="Obraz 4" descr="kol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 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95D" w:rsidRPr="007F2CE2">
        <w:object w:dxaOrig="836" w:dyaOrig="1064" w14:anchorId="4D7C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63.4pt" o:ole="">
            <v:imagedata r:id="rId9" o:title=""/>
          </v:shape>
          <o:OLEObject Type="Embed" ProgID="CorelDraw.Graphic.15" ShapeID="_x0000_i1025" DrawAspect="Content" ObjectID="_1808117045" r:id="rId10"/>
        </w:object>
      </w:r>
    </w:p>
    <w:p w14:paraId="4682CF28" w14:textId="77777777" w:rsidR="00BE28A8" w:rsidRPr="007F2CE2" w:rsidRDefault="00BE28A8" w:rsidP="003E668B">
      <w:pPr>
        <w:spacing w:line="276" w:lineRule="auto"/>
        <w:jc w:val="center"/>
        <w:rPr>
          <w:rFonts w:eastAsia="Calibri"/>
          <w:b/>
          <w:spacing w:val="30"/>
          <w:lang w:val="en-US" w:eastAsia="en-US"/>
        </w:rPr>
      </w:pPr>
    </w:p>
    <w:p w14:paraId="23520886" w14:textId="77777777" w:rsidR="003E668B" w:rsidRPr="007F2CE2" w:rsidRDefault="003E668B" w:rsidP="003E668B">
      <w:pPr>
        <w:spacing w:line="276" w:lineRule="auto"/>
        <w:jc w:val="center"/>
        <w:rPr>
          <w:rFonts w:eastAsia="Calibri"/>
          <w:b/>
          <w:spacing w:val="30"/>
          <w:lang w:val="en-US" w:eastAsia="en-US"/>
        </w:rPr>
      </w:pPr>
      <w:r w:rsidRPr="007F2CE2">
        <w:rPr>
          <w:rFonts w:eastAsia="Calibri"/>
          <w:b/>
          <w:spacing w:val="30"/>
          <w:lang w:val="en-US" w:eastAsia="en-US"/>
        </w:rPr>
        <w:t>SYLLABUS of the MODULE (SUBJECT)</w:t>
      </w:r>
    </w:p>
    <w:p w14:paraId="1D1DD21A" w14:textId="77777777" w:rsidR="003E668B" w:rsidRPr="007F2CE2" w:rsidRDefault="003E668B" w:rsidP="003E668B">
      <w:pPr>
        <w:spacing w:line="276" w:lineRule="auto"/>
        <w:jc w:val="center"/>
        <w:rPr>
          <w:rFonts w:eastAsia="Calibri"/>
          <w:b/>
          <w:spacing w:val="30"/>
          <w:lang w:val="en-GB" w:eastAsia="en-US"/>
        </w:rPr>
      </w:pPr>
      <w:r w:rsidRPr="007F2CE2">
        <w:rPr>
          <w:rFonts w:eastAsia="Calibri"/>
          <w:b/>
          <w:spacing w:val="30"/>
          <w:lang w:val="en-US" w:eastAsia="en-US"/>
        </w:rPr>
        <w:t>General Information</w:t>
      </w:r>
    </w:p>
    <w:p w14:paraId="1C11E59F" w14:textId="77777777" w:rsidR="00353A92" w:rsidRPr="007F2CE2" w:rsidRDefault="00353A92" w:rsidP="00353A92">
      <w:pPr>
        <w:spacing w:line="276" w:lineRule="auto"/>
        <w:rPr>
          <w:rFonts w:eastAsia="Calibri"/>
          <w:b/>
          <w:spacing w:val="30"/>
          <w:lang w:eastAsia="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62"/>
      </w:tblGrid>
      <w:tr w:rsidR="007F2CE2" w:rsidRPr="00C77E6F" w14:paraId="0062D83D" w14:textId="77777777" w:rsidTr="00406B2B">
        <w:trPr>
          <w:trHeight w:val="510"/>
          <w:jc w:val="center"/>
        </w:trPr>
        <w:tc>
          <w:tcPr>
            <w:tcW w:w="9634" w:type="dxa"/>
            <w:gridSpan w:val="2"/>
            <w:shd w:val="clear" w:color="auto" w:fill="D9D9D9"/>
            <w:vAlign w:val="center"/>
          </w:tcPr>
          <w:p w14:paraId="75A2C4BF" w14:textId="77777777" w:rsidR="007F2CE2" w:rsidRPr="00B52895" w:rsidRDefault="007F2CE2" w:rsidP="00B52895">
            <w:pPr>
              <w:ind w:left="1447" w:hanging="1447"/>
              <w:rPr>
                <w:rFonts w:eastAsia="Calibri"/>
                <w:lang w:val="en-US" w:eastAsia="en-US"/>
              </w:rPr>
            </w:pPr>
            <w:r w:rsidRPr="00B52895">
              <w:rPr>
                <w:rFonts w:eastAsia="Calibri"/>
                <w:b/>
                <w:lang w:val="en-US" w:eastAsia="en-US"/>
              </w:rPr>
              <w:t>Module title:</w:t>
            </w:r>
            <w:r w:rsidR="00B52895" w:rsidRPr="00B52895">
              <w:rPr>
                <w:rFonts w:eastAsia="Calibri"/>
                <w:b/>
                <w:lang w:val="en-US" w:eastAsia="en-US"/>
              </w:rPr>
              <w:t xml:space="preserve"> </w:t>
            </w:r>
            <w:r w:rsidR="00B52895" w:rsidRPr="00B52895">
              <w:rPr>
                <w:rFonts w:eastAsia="Calibri"/>
                <w:b/>
                <w:lang w:val="en-GB" w:eastAsia="en-US"/>
              </w:rPr>
              <w:t>TECHNIQUES OF INTERPERSONAL COMMUNICATION AND MECHANISMS OF SOCIAL INFLUENCE</w:t>
            </w:r>
          </w:p>
        </w:tc>
      </w:tr>
      <w:tr w:rsidR="007F2CE2" w:rsidRPr="007F2CE2" w14:paraId="41A03A66" w14:textId="77777777" w:rsidTr="00406B2B">
        <w:trPr>
          <w:trHeight w:val="397"/>
          <w:jc w:val="center"/>
        </w:trPr>
        <w:tc>
          <w:tcPr>
            <w:tcW w:w="2972" w:type="dxa"/>
            <w:shd w:val="clear" w:color="auto" w:fill="auto"/>
            <w:vAlign w:val="center"/>
          </w:tcPr>
          <w:p w14:paraId="6B0E5195" w14:textId="77777777" w:rsidR="003E668B" w:rsidRPr="007F2CE2" w:rsidRDefault="003E668B" w:rsidP="003E668B">
            <w:pPr>
              <w:rPr>
                <w:rFonts w:eastAsia="Calibri"/>
                <w:lang w:eastAsia="en-US"/>
              </w:rPr>
            </w:pPr>
            <w:r w:rsidRPr="007F2CE2">
              <w:rPr>
                <w:rFonts w:eastAsia="Calibri"/>
                <w:lang w:eastAsia="en-US"/>
              </w:rPr>
              <w:t xml:space="preserve">Module </w:t>
            </w:r>
            <w:proofErr w:type="spellStart"/>
            <w:r w:rsidRPr="007F2CE2">
              <w:rPr>
                <w:rFonts w:eastAsia="Calibri"/>
                <w:lang w:eastAsia="en-US"/>
              </w:rPr>
              <w:t>type</w:t>
            </w:r>
            <w:proofErr w:type="spellEnd"/>
          </w:p>
        </w:tc>
        <w:tc>
          <w:tcPr>
            <w:tcW w:w="6662" w:type="dxa"/>
            <w:shd w:val="clear" w:color="auto" w:fill="auto"/>
            <w:vAlign w:val="center"/>
          </w:tcPr>
          <w:p w14:paraId="1F5CAE87" w14:textId="77777777" w:rsidR="003E668B" w:rsidRPr="007F2CE2" w:rsidRDefault="00B52895" w:rsidP="003E668B">
            <w:pPr>
              <w:rPr>
                <w:rFonts w:eastAsia="Calibri"/>
                <w:lang w:eastAsia="en-US"/>
              </w:rPr>
            </w:pPr>
            <w:proofErr w:type="spellStart"/>
            <w:r>
              <w:rPr>
                <w:rFonts w:eastAsia="Calibri"/>
                <w:lang w:eastAsia="en-US"/>
              </w:rPr>
              <w:t>Facultative</w:t>
            </w:r>
            <w:proofErr w:type="spellEnd"/>
          </w:p>
        </w:tc>
      </w:tr>
      <w:tr w:rsidR="007F2CE2" w:rsidRPr="00C77E6F" w14:paraId="53805568" w14:textId="77777777" w:rsidTr="00406B2B">
        <w:trPr>
          <w:trHeight w:val="397"/>
          <w:jc w:val="center"/>
        </w:trPr>
        <w:tc>
          <w:tcPr>
            <w:tcW w:w="2972" w:type="dxa"/>
            <w:shd w:val="clear" w:color="auto" w:fill="auto"/>
            <w:vAlign w:val="center"/>
          </w:tcPr>
          <w:p w14:paraId="3AED2E3A" w14:textId="77777777" w:rsidR="003E668B" w:rsidRPr="007F2CE2" w:rsidRDefault="003E668B" w:rsidP="003E668B">
            <w:pPr>
              <w:rPr>
                <w:rFonts w:eastAsia="Calibri"/>
                <w:lang w:eastAsia="en-US"/>
              </w:rPr>
            </w:pPr>
            <w:proofErr w:type="spellStart"/>
            <w:r w:rsidRPr="007F2CE2">
              <w:rPr>
                <w:rFonts w:eastAsia="Calibri"/>
                <w:lang w:eastAsia="en-US"/>
              </w:rPr>
              <w:t>Faculty</w:t>
            </w:r>
            <w:proofErr w:type="spellEnd"/>
            <w:r w:rsidR="009F04CC" w:rsidRPr="007F2CE2">
              <w:rPr>
                <w:rFonts w:eastAsia="Calibri"/>
                <w:lang w:eastAsia="en-US"/>
              </w:rPr>
              <w:t xml:space="preserve"> PMU</w:t>
            </w:r>
          </w:p>
        </w:tc>
        <w:tc>
          <w:tcPr>
            <w:tcW w:w="6662" w:type="dxa"/>
            <w:shd w:val="clear" w:color="auto" w:fill="auto"/>
            <w:vAlign w:val="center"/>
          </w:tcPr>
          <w:p w14:paraId="0C69C1A7" w14:textId="77777777" w:rsidR="00993C2F" w:rsidRDefault="00993C2F" w:rsidP="00993C2F">
            <w:pPr>
              <w:rPr>
                <w:rFonts w:eastAsia="Calibri"/>
                <w:lang w:val="en-US" w:eastAsia="en-US"/>
              </w:rPr>
            </w:pPr>
            <w:r>
              <w:rPr>
                <w:rFonts w:eastAsia="Calibri"/>
                <w:lang w:val="en-US" w:eastAsia="en-US"/>
              </w:rPr>
              <w:t>Faculty of Medicine</w:t>
            </w:r>
          </w:p>
          <w:p w14:paraId="38133260" w14:textId="5036E7A1" w:rsidR="003E668B" w:rsidRPr="007F2CE2" w:rsidRDefault="00993C2F" w:rsidP="00993C2F">
            <w:pPr>
              <w:rPr>
                <w:rFonts w:eastAsia="Calibri"/>
                <w:lang w:val="en-US" w:eastAsia="en-US"/>
              </w:rPr>
            </w:pPr>
            <w:r>
              <w:rPr>
                <w:rFonts w:eastAsia="Calibri"/>
                <w:lang w:val="en-US" w:eastAsia="en-US"/>
              </w:rPr>
              <w:t>Interfaculty Center for Education in English Language</w:t>
            </w:r>
          </w:p>
        </w:tc>
      </w:tr>
      <w:tr w:rsidR="007F2CE2" w:rsidRPr="007F2CE2" w14:paraId="0AE6D67D" w14:textId="77777777" w:rsidTr="00406B2B">
        <w:trPr>
          <w:trHeight w:val="397"/>
          <w:jc w:val="center"/>
        </w:trPr>
        <w:tc>
          <w:tcPr>
            <w:tcW w:w="2972" w:type="dxa"/>
            <w:shd w:val="clear" w:color="auto" w:fill="auto"/>
            <w:vAlign w:val="center"/>
          </w:tcPr>
          <w:p w14:paraId="7D594A06" w14:textId="77777777" w:rsidR="003E668B" w:rsidRPr="007F2CE2" w:rsidRDefault="003E668B" w:rsidP="003E668B">
            <w:pPr>
              <w:rPr>
                <w:rFonts w:eastAsia="Calibri"/>
                <w:lang w:eastAsia="en-US"/>
              </w:rPr>
            </w:pPr>
            <w:r w:rsidRPr="007F2CE2">
              <w:rPr>
                <w:rFonts w:eastAsia="Calibri"/>
                <w:lang w:eastAsia="en-US"/>
              </w:rPr>
              <w:t>Major</w:t>
            </w:r>
          </w:p>
        </w:tc>
        <w:tc>
          <w:tcPr>
            <w:tcW w:w="6662" w:type="dxa"/>
            <w:shd w:val="clear" w:color="auto" w:fill="auto"/>
            <w:vAlign w:val="center"/>
          </w:tcPr>
          <w:p w14:paraId="6579C0D0" w14:textId="77777777" w:rsidR="003E668B" w:rsidRPr="007F2CE2" w:rsidRDefault="00851E1A" w:rsidP="003E668B">
            <w:pPr>
              <w:rPr>
                <w:rFonts w:eastAsia="Calibri"/>
                <w:lang w:eastAsia="en-US"/>
              </w:rPr>
            </w:pPr>
            <w:proofErr w:type="spellStart"/>
            <w:r>
              <w:rPr>
                <w:rFonts w:eastAsia="Calibri"/>
                <w:lang w:eastAsia="en-US"/>
              </w:rPr>
              <w:t>Medicine</w:t>
            </w:r>
            <w:proofErr w:type="spellEnd"/>
          </w:p>
        </w:tc>
      </w:tr>
      <w:tr w:rsidR="007F2CE2" w:rsidRPr="007F2CE2" w14:paraId="4EC3FCD8" w14:textId="77777777" w:rsidTr="00406B2B">
        <w:trPr>
          <w:trHeight w:val="397"/>
          <w:jc w:val="center"/>
        </w:trPr>
        <w:tc>
          <w:tcPr>
            <w:tcW w:w="2972" w:type="dxa"/>
            <w:shd w:val="clear" w:color="auto" w:fill="auto"/>
            <w:vAlign w:val="center"/>
          </w:tcPr>
          <w:p w14:paraId="54BF349A" w14:textId="77777777" w:rsidR="00C01254" w:rsidRPr="007F2CE2" w:rsidRDefault="00C01254" w:rsidP="00C01254">
            <w:pPr>
              <w:rPr>
                <w:rFonts w:eastAsia="Calibri"/>
                <w:lang w:eastAsia="en-US"/>
              </w:rPr>
            </w:pPr>
            <w:r w:rsidRPr="007F2CE2">
              <w:rPr>
                <w:rFonts w:eastAsia="Calibri"/>
                <w:lang w:eastAsia="en-US"/>
              </w:rPr>
              <w:t xml:space="preserve">Level of </w:t>
            </w:r>
            <w:proofErr w:type="spellStart"/>
            <w:r w:rsidRPr="007F2CE2">
              <w:rPr>
                <w:rFonts w:eastAsia="Calibri"/>
                <w:lang w:eastAsia="en-US"/>
              </w:rPr>
              <w:t>study</w:t>
            </w:r>
            <w:proofErr w:type="spellEnd"/>
          </w:p>
        </w:tc>
        <w:tc>
          <w:tcPr>
            <w:tcW w:w="6662" w:type="dxa"/>
            <w:shd w:val="clear" w:color="auto" w:fill="auto"/>
            <w:vAlign w:val="center"/>
          </w:tcPr>
          <w:p w14:paraId="4651E4D1" w14:textId="77777777" w:rsidR="00C01254" w:rsidRPr="007F2CE2" w:rsidRDefault="00C01254" w:rsidP="001E3028">
            <w:pPr>
              <w:rPr>
                <w:rFonts w:eastAsia="Calibri"/>
                <w:lang w:val="en-US" w:eastAsia="en-US"/>
              </w:rPr>
            </w:pPr>
            <w:r w:rsidRPr="007F2CE2">
              <w:rPr>
                <w:rFonts w:eastAsia="Calibri"/>
                <w:lang w:val="en-US" w:eastAsia="en-US"/>
              </w:rPr>
              <w:t>long</w:t>
            </w:r>
            <w:r w:rsidR="001E3028" w:rsidRPr="007F2CE2">
              <w:rPr>
                <w:rFonts w:eastAsia="Calibri"/>
                <w:lang w:val="en-US" w:eastAsia="en-US"/>
              </w:rPr>
              <w:t>-</w:t>
            </w:r>
            <w:r w:rsidRPr="007F2CE2">
              <w:rPr>
                <w:rFonts w:eastAsia="Calibri"/>
                <w:lang w:val="en-US" w:eastAsia="en-US"/>
              </w:rPr>
              <w:t>cycle (S2J)</w:t>
            </w:r>
          </w:p>
        </w:tc>
      </w:tr>
      <w:tr w:rsidR="007F2CE2" w:rsidRPr="007F2CE2" w14:paraId="7DBE2284" w14:textId="77777777" w:rsidTr="00406B2B">
        <w:trPr>
          <w:trHeight w:val="397"/>
          <w:jc w:val="center"/>
        </w:trPr>
        <w:tc>
          <w:tcPr>
            <w:tcW w:w="2972" w:type="dxa"/>
            <w:shd w:val="clear" w:color="auto" w:fill="auto"/>
            <w:vAlign w:val="center"/>
          </w:tcPr>
          <w:p w14:paraId="4FC7B8EB" w14:textId="77777777" w:rsidR="00C01254" w:rsidRPr="007F2CE2" w:rsidRDefault="00C01254" w:rsidP="00C01254">
            <w:pPr>
              <w:rPr>
                <w:rFonts w:eastAsia="Calibri"/>
                <w:lang w:eastAsia="en-US"/>
              </w:rPr>
            </w:pPr>
            <w:proofErr w:type="spellStart"/>
            <w:r w:rsidRPr="007F2CE2">
              <w:rPr>
                <w:rFonts w:eastAsia="Calibri"/>
                <w:lang w:eastAsia="en-US"/>
              </w:rPr>
              <w:t>Mode</w:t>
            </w:r>
            <w:proofErr w:type="spellEnd"/>
            <w:r w:rsidRPr="007F2CE2">
              <w:rPr>
                <w:rFonts w:eastAsia="Calibri"/>
                <w:lang w:eastAsia="en-US"/>
              </w:rPr>
              <w:t xml:space="preserve"> of </w:t>
            </w:r>
            <w:proofErr w:type="spellStart"/>
            <w:r w:rsidRPr="007F2CE2">
              <w:rPr>
                <w:rFonts w:eastAsia="Calibri"/>
                <w:lang w:eastAsia="en-US"/>
              </w:rPr>
              <w:t>study</w:t>
            </w:r>
            <w:proofErr w:type="spellEnd"/>
          </w:p>
        </w:tc>
        <w:tc>
          <w:tcPr>
            <w:tcW w:w="6662" w:type="dxa"/>
            <w:shd w:val="clear" w:color="auto" w:fill="auto"/>
            <w:vAlign w:val="center"/>
          </w:tcPr>
          <w:p w14:paraId="3C0DF007" w14:textId="77777777" w:rsidR="00C01254" w:rsidRPr="007F2CE2" w:rsidRDefault="00BE28A8" w:rsidP="00BE28A8">
            <w:pPr>
              <w:rPr>
                <w:rFonts w:eastAsia="Calibri"/>
                <w:lang w:eastAsia="en-US"/>
              </w:rPr>
            </w:pPr>
            <w:r w:rsidRPr="007F2CE2">
              <w:rPr>
                <w:rFonts w:eastAsia="Calibri"/>
                <w:lang w:val="en-US" w:eastAsia="en-US"/>
              </w:rPr>
              <w:t>f</w:t>
            </w:r>
            <w:r w:rsidR="005552A2" w:rsidRPr="007F2CE2">
              <w:rPr>
                <w:rFonts w:eastAsia="Calibri"/>
                <w:lang w:val="en-US" w:eastAsia="en-US"/>
              </w:rPr>
              <w:t>ull</w:t>
            </w:r>
            <w:r w:rsidRPr="007F2CE2">
              <w:rPr>
                <w:rFonts w:eastAsia="Calibri"/>
                <w:lang w:val="en-US" w:eastAsia="en-US"/>
              </w:rPr>
              <w:t>-</w:t>
            </w:r>
            <w:r w:rsidR="005552A2" w:rsidRPr="007F2CE2">
              <w:rPr>
                <w:rFonts w:eastAsia="Calibri"/>
                <w:lang w:val="en-US" w:eastAsia="en-US"/>
              </w:rPr>
              <w:t>time</w:t>
            </w:r>
            <w:r w:rsidRPr="007F2CE2">
              <w:rPr>
                <w:rFonts w:eastAsia="Calibri"/>
                <w:lang w:val="en-US" w:eastAsia="en-US"/>
              </w:rPr>
              <w:t xml:space="preserve"> studies</w:t>
            </w:r>
          </w:p>
        </w:tc>
      </w:tr>
      <w:tr w:rsidR="007F2CE2" w:rsidRPr="007F2CE2" w14:paraId="6D70FC5D" w14:textId="77777777" w:rsidTr="00406B2B">
        <w:trPr>
          <w:trHeight w:val="397"/>
          <w:jc w:val="center"/>
        </w:trPr>
        <w:tc>
          <w:tcPr>
            <w:tcW w:w="2972" w:type="dxa"/>
            <w:shd w:val="clear" w:color="auto" w:fill="auto"/>
            <w:vAlign w:val="center"/>
          </w:tcPr>
          <w:p w14:paraId="023F2A54" w14:textId="77777777" w:rsidR="003E668B" w:rsidRPr="007F2CE2" w:rsidRDefault="00C01254" w:rsidP="001D556C">
            <w:pPr>
              <w:rPr>
                <w:rFonts w:eastAsia="Calibri"/>
                <w:lang w:eastAsia="en-US"/>
              </w:rPr>
            </w:pPr>
            <w:proofErr w:type="spellStart"/>
            <w:r w:rsidRPr="007F2CE2">
              <w:rPr>
                <w:rFonts w:eastAsia="Calibri"/>
                <w:lang w:eastAsia="en-US"/>
              </w:rPr>
              <w:t>Year</w:t>
            </w:r>
            <w:proofErr w:type="spellEnd"/>
            <w:r w:rsidRPr="007F2CE2">
              <w:rPr>
                <w:rFonts w:eastAsia="Calibri"/>
                <w:lang w:eastAsia="en-US"/>
              </w:rPr>
              <w:t xml:space="preserve"> of </w:t>
            </w:r>
            <w:proofErr w:type="spellStart"/>
            <w:r w:rsidRPr="007F2CE2">
              <w:rPr>
                <w:rFonts w:eastAsia="Calibri"/>
                <w:lang w:eastAsia="en-US"/>
              </w:rPr>
              <w:t>studies</w:t>
            </w:r>
            <w:proofErr w:type="spellEnd"/>
            <w:r w:rsidRPr="007F2CE2">
              <w:rPr>
                <w:rFonts w:eastAsia="Calibri"/>
                <w:lang w:eastAsia="en-US"/>
              </w:rPr>
              <w:t xml:space="preserve">, </w:t>
            </w:r>
            <w:proofErr w:type="spellStart"/>
            <w:r w:rsidRPr="007F2CE2">
              <w:rPr>
                <w:rFonts w:eastAsia="Calibri"/>
                <w:lang w:eastAsia="en-US"/>
              </w:rPr>
              <w:t>semester</w:t>
            </w:r>
            <w:proofErr w:type="spellEnd"/>
          </w:p>
        </w:tc>
        <w:tc>
          <w:tcPr>
            <w:tcW w:w="6662" w:type="dxa"/>
            <w:shd w:val="clear" w:color="auto" w:fill="auto"/>
            <w:vAlign w:val="center"/>
          </w:tcPr>
          <w:p w14:paraId="4C477C1B" w14:textId="77777777" w:rsidR="003E668B" w:rsidRPr="007F2CE2" w:rsidRDefault="00B52895" w:rsidP="00B52895">
            <w:pPr>
              <w:rPr>
                <w:rFonts w:eastAsia="Calibri"/>
                <w:lang w:val="en-US" w:eastAsia="en-US"/>
              </w:rPr>
            </w:pPr>
            <w:r w:rsidRPr="007F2CE2">
              <w:rPr>
                <w:rFonts w:eastAsia="Calibri"/>
                <w:lang w:val="en-US" w:eastAsia="en-US"/>
              </w:rPr>
              <w:t>Y</w:t>
            </w:r>
            <w:r w:rsidR="001D556C" w:rsidRPr="007F2CE2">
              <w:rPr>
                <w:rFonts w:eastAsia="Calibri"/>
                <w:lang w:val="en-US" w:eastAsia="en-US"/>
              </w:rPr>
              <w:t>ear</w:t>
            </w:r>
            <w:r>
              <w:rPr>
                <w:rFonts w:eastAsia="Calibri"/>
                <w:lang w:val="en-US" w:eastAsia="en-US"/>
              </w:rPr>
              <w:t xml:space="preserve"> III, semester V</w:t>
            </w:r>
          </w:p>
        </w:tc>
      </w:tr>
      <w:tr w:rsidR="007F2CE2" w:rsidRPr="00B52895" w14:paraId="400F6D46" w14:textId="77777777" w:rsidTr="00406B2B">
        <w:trPr>
          <w:trHeight w:val="397"/>
          <w:jc w:val="center"/>
        </w:trPr>
        <w:tc>
          <w:tcPr>
            <w:tcW w:w="2972" w:type="dxa"/>
            <w:shd w:val="clear" w:color="auto" w:fill="auto"/>
            <w:vAlign w:val="center"/>
          </w:tcPr>
          <w:p w14:paraId="228E637D" w14:textId="77777777" w:rsidR="003E668B" w:rsidRPr="007F2CE2" w:rsidRDefault="00C01254" w:rsidP="00C01254">
            <w:pPr>
              <w:rPr>
                <w:rFonts w:eastAsia="Calibri"/>
                <w:lang w:val="en-US" w:eastAsia="en-US"/>
              </w:rPr>
            </w:pPr>
            <w:r w:rsidRPr="007F2CE2">
              <w:rPr>
                <w:rFonts w:eastAsia="Calibri"/>
                <w:lang w:val="en-US" w:eastAsia="en-US"/>
              </w:rPr>
              <w:t>ECTS credits</w:t>
            </w:r>
            <w:r w:rsidR="003E668B" w:rsidRPr="007F2CE2">
              <w:rPr>
                <w:rFonts w:eastAsia="Calibri"/>
                <w:lang w:val="en-US" w:eastAsia="en-US"/>
              </w:rPr>
              <w:t xml:space="preserve"> (</w:t>
            </w:r>
            <w:r w:rsidRPr="007F2CE2">
              <w:rPr>
                <w:rFonts w:eastAsia="Calibri"/>
                <w:lang w:val="en-US" w:eastAsia="en-US"/>
              </w:rPr>
              <w:t>incl. semester breakdown</w:t>
            </w:r>
            <w:r w:rsidR="003E668B" w:rsidRPr="007F2CE2">
              <w:rPr>
                <w:rFonts w:eastAsia="Calibri"/>
                <w:lang w:val="en-US" w:eastAsia="en-US"/>
              </w:rPr>
              <w:t>)</w:t>
            </w:r>
          </w:p>
        </w:tc>
        <w:tc>
          <w:tcPr>
            <w:tcW w:w="6662" w:type="dxa"/>
            <w:shd w:val="clear" w:color="auto" w:fill="auto"/>
            <w:vAlign w:val="center"/>
          </w:tcPr>
          <w:p w14:paraId="4B8B74DF" w14:textId="64FD242C" w:rsidR="003E668B" w:rsidRPr="007F2CE2" w:rsidRDefault="004673E9" w:rsidP="003E668B">
            <w:pPr>
              <w:rPr>
                <w:rFonts w:eastAsia="Calibri"/>
                <w:lang w:val="en-US" w:eastAsia="en-US"/>
              </w:rPr>
            </w:pPr>
            <w:r>
              <w:rPr>
                <w:rFonts w:eastAsia="Calibri"/>
                <w:lang w:val="en-US" w:eastAsia="en-US"/>
              </w:rPr>
              <w:t>1</w:t>
            </w:r>
          </w:p>
        </w:tc>
      </w:tr>
      <w:tr w:rsidR="007F2CE2" w:rsidRPr="00B52895" w14:paraId="06A913D3" w14:textId="77777777" w:rsidTr="00406B2B">
        <w:trPr>
          <w:trHeight w:val="397"/>
          <w:jc w:val="center"/>
        </w:trPr>
        <w:tc>
          <w:tcPr>
            <w:tcW w:w="2972" w:type="dxa"/>
            <w:shd w:val="clear" w:color="auto" w:fill="auto"/>
            <w:vAlign w:val="center"/>
          </w:tcPr>
          <w:p w14:paraId="2ADFDD3D" w14:textId="77777777" w:rsidR="003E668B" w:rsidRPr="007F2CE2" w:rsidRDefault="00364E4A" w:rsidP="003E668B">
            <w:pPr>
              <w:rPr>
                <w:rFonts w:eastAsia="Calibri"/>
                <w:lang w:val="en-US" w:eastAsia="en-US"/>
              </w:rPr>
            </w:pPr>
            <w:r w:rsidRPr="007F2CE2">
              <w:rPr>
                <w:bCs/>
                <w:lang w:val="en-US"/>
              </w:rPr>
              <w:t>Type/s of training</w:t>
            </w:r>
          </w:p>
        </w:tc>
        <w:tc>
          <w:tcPr>
            <w:tcW w:w="6662" w:type="dxa"/>
            <w:shd w:val="clear" w:color="auto" w:fill="auto"/>
            <w:vAlign w:val="center"/>
          </w:tcPr>
          <w:p w14:paraId="69373996" w14:textId="77777777" w:rsidR="003E668B" w:rsidRPr="007F2CE2" w:rsidRDefault="00364E4A" w:rsidP="00B52895">
            <w:pPr>
              <w:rPr>
                <w:rFonts w:eastAsia="Calibri"/>
                <w:lang w:val="en-US" w:eastAsia="en-US"/>
              </w:rPr>
            </w:pPr>
            <w:r w:rsidRPr="007F2CE2">
              <w:rPr>
                <w:rFonts w:eastAsia="Calibri"/>
                <w:lang w:val="en-US" w:eastAsia="en-US"/>
              </w:rPr>
              <w:t>seminars</w:t>
            </w:r>
            <w:r w:rsidR="00B52895">
              <w:rPr>
                <w:rFonts w:eastAsia="Calibri"/>
                <w:lang w:val="en-US" w:eastAsia="en-US"/>
              </w:rPr>
              <w:t xml:space="preserve"> (15</w:t>
            </w:r>
            <w:r w:rsidR="00F04B23" w:rsidRPr="007F2CE2">
              <w:rPr>
                <w:rFonts w:eastAsia="Calibri"/>
                <w:lang w:val="en-US" w:eastAsia="en-US"/>
              </w:rPr>
              <w:t>)</w:t>
            </w:r>
          </w:p>
        </w:tc>
      </w:tr>
      <w:tr w:rsidR="007F2CE2" w:rsidRPr="007F2CE2" w14:paraId="534B7A6C" w14:textId="77777777" w:rsidTr="00406B2B">
        <w:trPr>
          <w:trHeight w:val="397"/>
          <w:jc w:val="center"/>
        </w:trPr>
        <w:tc>
          <w:tcPr>
            <w:tcW w:w="2972" w:type="dxa"/>
            <w:shd w:val="clear" w:color="auto" w:fill="auto"/>
            <w:vAlign w:val="center"/>
          </w:tcPr>
          <w:p w14:paraId="1F6A4173" w14:textId="77777777" w:rsidR="003E668B" w:rsidRPr="007F2CE2" w:rsidRDefault="007209F7" w:rsidP="003E668B">
            <w:pPr>
              <w:rPr>
                <w:rFonts w:eastAsia="Calibri"/>
                <w:lang w:eastAsia="en-US"/>
              </w:rPr>
            </w:pPr>
            <w:r w:rsidRPr="007F2CE2">
              <w:rPr>
                <w:rFonts w:eastAsia="Calibri"/>
                <w:lang w:val="en-US" w:eastAsia="en-US"/>
              </w:rPr>
              <w:t>Form of asses</w:t>
            </w:r>
            <w:proofErr w:type="spellStart"/>
            <w:r w:rsidRPr="007F2CE2">
              <w:rPr>
                <w:rFonts w:eastAsia="Calibri"/>
                <w:lang w:eastAsia="en-US"/>
              </w:rPr>
              <w:t>sment</w:t>
            </w:r>
            <w:proofErr w:type="spellEnd"/>
            <w:r w:rsidR="00E84BC0" w:rsidRPr="007F2CE2">
              <w:rPr>
                <w:rStyle w:val="Odwoanieprzypisudolnego"/>
                <w:rFonts w:eastAsia="Calibri"/>
                <w:lang w:eastAsia="en-US"/>
              </w:rPr>
              <w:footnoteReference w:id="1"/>
            </w:r>
          </w:p>
        </w:tc>
        <w:tc>
          <w:tcPr>
            <w:tcW w:w="6662" w:type="dxa"/>
            <w:shd w:val="clear" w:color="auto" w:fill="auto"/>
            <w:vAlign w:val="center"/>
          </w:tcPr>
          <w:p w14:paraId="4A5D8A4E" w14:textId="77777777" w:rsidR="003E668B" w:rsidRPr="007F2CE2" w:rsidRDefault="002F1FB1" w:rsidP="003E668B">
            <w:pPr>
              <w:rPr>
                <w:rFonts w:eastAsia="Calibri"/>
                <w:lang w:val="en-US" w:eastAsia="en-US"/>
              </w:rPr>
            </w:pPr>
            <w:sdt>
              <w:sdtPr>
                <w:rPr>
                  <w:rFonts w:eastAsia="Calibri"/>
                  <w:lang w:val="en-US" w:eastAsia="en-US"/>
                </w:rPr>
                <w:id w:val="-340857609"/>
                <w14:checkbox>
                  <w14:checked w14:val="1"/>
                  <w14:checkedState w14:val="2612" w14:font="MS Gothic"/>
                  <w14:uncheckedState w14:val="2610" w14:font="MS Gothic"/>
                </w14:checkbox>
              </w:sdtPr>
              <w:sdtEndPr/>
              <w:sdtContent>
                <w:r w:rsidR="00B52895">
                  <w:rPr>
                    <w:rFonts w:ascii="MS Gothic" w:eastAsia="MS Gothic" w:hAnsi="MS Gothic" w:hint="eastAsia"/>
                    <w:lang w:val="en-US" w:eastAsia="en-US"/>
                  </w:rPr>
                  <w:t>☒</w:t>
                </w:r>
              </w:sdtContent>
            </w:sdt>
            <w:r w:rsidR="007209F7" w:rsidRPr="007F2CE2">
              <w:rPr>
                <w:rFonts w:eastAsia="Calibri"/>
                <w:lang w:val="en-US" w:eastAsia="en-US"/>
              </w:rPr>
              <w:t>graded assessment</w:t>
            </w:r>
            <w:r w:rsidR="003E668B" w:rsidRPr="007F2CE2">
              <w:rPr>
                <w:rFonts w:eastAsia="Calibri"/>
                <w:lang w:val="en-US" w:eastAsia="en-US"/>
              </w:rPr>
              <w:t>:</w:t>
            </w:r>
          </w:p>
          <w:p w14:paraId="018FAEA7" w14:textId="77777777" w:rsidR="003E668B" w:rsidRPr="007F2CE2" w:rsidRDefault="002F1FB1" w:rsidP="00E84BC0">
            <w:pPr>
              <w:ind w:firstLine="410"/>
              <w:rPr>
                <w:rFonts w:eastAsia="Calibri"/>
                <w:lang w:val="en-US" w:eastAsia="en-US"/>
              </w:rPr>
            </w:pPr>
            <w:sdt>
              <w:sdtPr>
                <w:rPr>
                  <w:rFonts w:eastAsia="Calibri"/>
                  <w:lang w:val="en-US" w:eastAsia="en-US"/>
                </w:rPr>
                <w:id w:val="72278992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002BE7C2" w14:textId="77777777" w:rsidR="003E668B" w:rsidRPr="007F2CE2" w:rsidRDefault="002F1FB1" w:rsidP="00E84BC0">
            <w:pPr>
              <w:ind w:firstLine="410"/>
              <w:rPr>
                <w:rFonts w:eastAsia="Calibri"/>
                <w:lang w:val="en-US" w:eastAsia="en-US"/>
              </w:rPr>
            </w:pPr>
            <w:sdt>
              <w:sdtPr>
                <w:rPr>
                  <w:rFonts w:eastAsia="Calibri"/>
                  <w:lang w:val="en-US" w:eastAsia="en-US"/>
                </w:rPr>
                <w:id w:val="-99225096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2F669B9A" w14:textId="77777777" w:rsidR="003E668B" w:rsidRPr="007F2CE2" w:rsidRDefault="002F1FB1" w:rsidP="00E84BC0">
            <w:pPr>
              <w:ind w:firstLine="410"/>
              <w:rPr>
                <w:rFonts w:eastAsia="Calibri"/>
                <w:lang w:val="en-US" w:eastAsia="en-US"/>
              </w:rPr>
            </w:pPr>
            <w:sdt>
              <w:sdtPr>
                <w:rPr>
                  <w:rFonts w:eastAsia="Calibri"/>
                  <w:lang w:val="en-US" w:eastAsia="en-US"/>
                </w:rPr>
                <w:id w:val="2007474457"/>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0E6C22AC" w14:textId="77777777" w:rsidR="003E668B" w:rsidRPr="007F2CE2" w:rsidRDefault="002F1FB1" w:rsidP="00E84BC0">
            <w:pPr>
              <w:ind w:firstLine="410"/>
              <w:rPr>
                <w:rFonts w:eastAsia="Calibri"/>
                <w:lang w:val="en-US" w:eastAsia="en-US"/>
              </w:rPr>
            </w:pPr>
            <w:sdt>
              <w:sdtPr>
                <w:rPr>
                  <w:rFonts w:eastAsia="Calibri"/>
                  <w:lang w:val="en-US" w:eastAsia="en-US"/>
                </w:rPr>
                <w:id w:val="-1471747091"/>
                <w14:checkbox>
                  <w14:checked w14:val="1"/>
                  <w14:checkedState w14:val="2612" w14:font="MS Gothic"/>
                  <w14:uncheckedState w14:val="2610" w14:font="MS Gothic"/>
                </w14:checkbox>
              </w:sdtPr>
              <w:sdtEndPr/>
              <w:sdtContent>
                <w:r w:rsidR="00B52895">
                  <w:rPr>
                    <w:rFonts w:ascii="MS Gothic" w:eastAsia="MS Gothic" w:hAnsi="MS Gothic" w:hint="eastAsia"/>
                    <w:lang w:val="en-US" w:eastAsia="en-US"/>
                  </w:rPr>
                  <w:t>☒</w:t>
                </w:r>
              </w:sdtContent>
            </w:sdt>
            <w:r w:rsidR="007209F7" w:rsidRPr="007F2CE2">
              <w:rPr>
                <w:rFonts w:eastAsia="Calibri"/>
                <w:lang w:val="en-US" w:eastAsia="en-US"/>
              </w:rPr>
              <w:t>oral</w:t>
            </w:r>
          </w:p>
          <w:p w14:paraId="657AE5A4" w14:textId="77777777" w:rsidR="003E668B" w:rsidRPr="007F2CE2" w:rsidRDefault="003E668B" w:rsidP="003E668B">
            <w:pPr>
              <w:rPr>
                <w:rFonts w:eastAsia="Calibri"/>
                <w:lang w:val="en-US" w:eastAsia="en-US"/>
              </w:rPr>
            </w:pPr>
          </w:p>
          <w:p w14:paraId="36C8B785" w14:textId="77777777" w:rsidR="003E668B" w:rsidRPr="007F2CE2" w:rsidRDefault="002F1FB1" w:rsidP="00E84BC0">
            <w:pPr>
              <w:rPr>
                <w:rFonts w:eastAsia="Calibri"/>
                <w:lang w:val="en-US" w:eastAsia="en-US"/>
              </w:rPr>
            </w:pPr>
            <w:sdt>
              <w:sdtPr>
                <w:rPr>
                  <w:rFonts w:eastAsia="Calibri"/>
                  <w:lang w:val="en-US" w:eastAsia="en-US"/>
                </w:rPr>
                <w:id w:val="-297987322"/>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non-graded assessment</w:t>
            </w:r>
          </w:p>
          <w:p w14:paraId="4D353538" w14:textId="77777777" w:rsidR="003E668B" w:rsidRPr="007F2CE2" w:rsidRDefault="003E668B" w:rsidP="003E668B">
            <w:pPr>
              <w:rPr>
                <w:rFonts w:eastAsia="Calibri"/>
                <w:lang w:val="en-US" w:eastAsia="en-US"/>
              </w:rPr>
            </w:pPr>
          </w:p>
          <w:p w14:paraId="0D477F43" w14:textId="77777777" w:rsidR="003E668B" w:rsidRPr="007F2CE2" w:rsidRDefault="002F1FB1" w:rsidP="003E668B">
            <w:pPr>
              <w:rPr>
                <w:rFonts w:eastAsia="Calibri"/>
                <w:lang w:val="en-US" w:eastAsia="en-US"/>
              </w:rPr>
            </w:pPr>
            <w:sdt>
              <w:sdtPr>
                <w:rPr>
                  <w:rFonts w:eastAsia="Calibri"/>
                  <w:lang w:val="en-US" w:eastAsia="en-US"/>
                </w:rPr>
                <w:id w:val="-192987760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final examination</w:t>
            </w:r>
          </w:p>
          <w:p w14:paraId="0AE9DF9F" w14:textId="77777777" w:rsidR="003E668B" w:rsidRPr="007F2CE2" w:rsidRDefault="002F1FB1" w:rsidP="00E84BC0">
            <w:pPr>
              <w:ind w:firstLine="455"/>
              <w:rPr>
                <w:rFonts w:eastAsia="Calibri"/>
                <w:lang w:val="en-US" w:eastAsia="en-US"/>
              </w:rPr>
            </w:pPr>
            <w:sdt>
              <w:sdtPr>
                <w:rPr>
                  <w:rFonts w:eastAsia="Calibri"/>
                  <w:lang w:val="en-US" w:eastAsia="en-US"/>
                </w:rPr>
                <w:id w:val="-76584325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493485AB" w14:textId="77777777" w:rsidR="007209F7" w:rsidRPr="007F2CE2" w:rsidRDefault="002F1FB1" w:rsidP="00E84BC0">
            <w:pPr>
              <w:ind w:firstLine="455"/>
              <w:rPr>
                <w:rFonts w:eastAsia="Calibri"/>
                <w:lang w:val="en-US" w:eastAsia="en-US"/>
              </w:rPr>
            </w:pPr>
            <w:sdt>
              <w:sdtPr>
                <w:rPr>
                  <w:rFonts w:eastAsia="Calibri"/>
                  <w:lang w:val="en-US" w:eastAsia="en-US"/>
                </w:rPr>
                <w:id w:val="-1289433393"/>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7EF8BFB8" w14:textId="77777777" w:rsidR="003E668B" w:rsidRPr="007F2CE2" w:rsidRDefault="002F1FB1" w:rsidP="00E84BC0">
            <w:pPr>
              <w:ind w:firstLine="455"/>
              <w:rPr>
                <w:rFonts w:eastAsia="Calibri"/>
                <w:lang w:val="en-US" w:eastAsia="en-US"/>
              </w:rPr>
            </w:pPr>
            <w:sdt>
              <w:sdtPr>
                <w:rPr>
                  <w:rFonts w:eastAsia="Calibri"/>
                  <w:lang w:val="en-US" w:eastAsia="en-US"/>
                </w:rPr>
                <w:id w:val="87619943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27DFE471" w14:textId="77777777" w:rsidR="003E668B" w:rsidRPr="007F2CE2" w:rsidRDefault="002F1FB1" w:rsidP="00E84BC0">
            <w:pPr>
              <w:ind w:firstLine="455"/>
              <w:rPr>
                <w:rFonts w:eastAsia="Calibri"/>
                <w:lang w:val="en-US" w:eastAsia="en-US"/>
              </w:rPr>
            </w:pPr>
            <w:sdt>
              <w:sdtPr>
                <w:rPr>
                  <w:rFonts w:eastAsia="Calibri"/>
                  <w:lang w:val="en-US" w:eastAsia="en-US"/>
                </w:rPr>
                <w:id w:val="1070001794"/>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tc>
      </w:tr>
      <w:tr w:rsidR="00B52895" w:rsidRPr="007F2CE2" w14:paraId="1C054EC9" w14:textId="77777777" w:rsidTr="00406B2B">
        <w:trPr>
          <w:trHeight w:val="397"/>
          <w:jc w:val="center"/>
        </w:trPr>
        <w:tc>
          <w:tcPr>
            <w:tcW w:w="2972" w:type="dxa"/>
            <w:shd w:val="clear" w:color="auto" w:fill="auto"/>
            <w:vAlign w:val="center"/>
          </w:tcPr>
          <w:p w14:paraId="11A463FE" w14:textId="77777777" w:rsidR="00B52895" w:rsidRPr="007F2CE2" w:rsidRDefault="00B52895" w:rsidP="00B52895">
            <w:pPr>
              <w:rPr>
                <w:rFonts w:eastAsia="Calibri"/>
                <w:lang w:val="en-US" w:eastAsia="en-US"/>
              </w:rPr>
            </w:pPr>
            <w:r w:rsidRPr="007F2CE2">
              <w:rPr>
                <w:rFonts w:eastAsia="Calibri"/>
                <w:lang w:val="en-US" w:eastAsia="en-US"/>
              </w:rPr>
              <w:t>Head of the Department/ Clinic, Unit</w:t>
            </w:r>
          </w:p>
        </w:tc>
        <w:tc>
          <w:tcPr>
            <w:tcW w:w="6662" w:type="dxa"/>
            <w:shd w:val="clear" w:color="auto" w:fill="auto"/>
            <w:vAlign w:val="center"/>
          </w:tcPr>
          <w:p w14:paraId="6A9CCA2F" w14:textId="77777777" w:rsidR="00B52895" w:rsidRPr="00356EF8" w:rsidRDefault="00B52895" w:rsidP="00B52895">
            <w:pPr>
              <w:rPr>
                <w:rFonts w:eastAsia="Calibri"/>
                <w:lang w:eastAsia="en-US"/>
              </w:rPr>
            </w:pPr>
            <w:proofErr w:type="spellStart"/>
            <w:r w:rsidRPr="00356EF8">
              <w:rPr>
                <w:rFonts w:eastAsia="Calibri"/>
                <w:lang w:eastAsia="en-US"/>
              </w:rPr>
              <w:t>Assoc</w:t>
            </w:r>
            <w:proofErr w:type="spellEnd"/>
            <w:r w:rsidRPr="00356EF8">
              <w:rPr>
                <w:rFonts w:eastAsia="Calibri"/>
                <w:lang w:eastAsia="en-US"/>
              </w:rPr>
              <w:t xml:space="preserve">. Prof. Aleksandra Kładna, MD, </w:t>
            </w:r>
            <w:proofErr w:type="spellStart"/>
            <w:r w:rsidRPr="00356EF8">
              <w:rPr>
                <w:rFonts w:eastAsia="Calibri"/>
                <w:lang w:eastAsia="en-US"/>
              </w:rPr>
              <w:t>PhD</w:t>
            </w:r>
            <w:proofErr w:type="spellEnd"/>
          </w:p>
        </w:tc>
      </w:tr>
      <w:tr w:rsidR="00B52895" w:rsidRPr="007F2CE2" w14:paraId="1A63AF8F" w14:textId="77777777" w:rsidTr="00406B2B">
        <w:trPr>
          <w:trHeight w:val="397"/>
          <w:jc w:val="center"/>
        </w:trPr>
        <w:tc>
          <w:tcPr>
            <w:tcW w:w="2972" w:type="dxa"/>
            <w:shd w:val="clear" w:color="auto" w:fill="auto"/>
            <w:vAlign w:val="center"/>
          </w:tcPr>
          <w:p w14:paraId="12AC231B" w14:textId="77777777" w:rsidR="00B52895" w:rsidRPr="007F2CE2" w:rsidRDefault="00B52895" w:rsidP="00B52895">
            <w:pPr>
              <w:rPr>
                <w:rFonts w:eastAsia="Calibri"/>
                <w:lang w:val="en-US" w:eastAsia="en-US"/>
              </w:rPr>
            </w:pPr>
            <w:r w:rsidRPr="007F2CE2">
              <w:rPr>
                <w:rFonts w:eastAsia="Calibri"/>
                <w:lang w:val="en-US" w:eastAsia="en-US"/>
              </w:rPr>
              <w:t xml:space="preserve">Tutor responsible for the module </w:t>
            </w:r>
          </w:p>
        </w:tc>
        <w:tc>
          <w:tcPr>
            <w:tcW w:w="6662" w:type="dxa"/>
            <w:shd w:val="clear" w:color="auto" w:fill="auto"/>
            <w:vAlign w:val="center"/>
          </w:tcPr>
          <w:p w14:paraId="70CB6B1E" w14:textId="77777777" w:rsidR="00B52895" w:rsidRDefault="00B52895" w:rsidP="00B52895">
            <w:pPr>
              <w:snapToGrid w:val="0"/>
              <w:rPr>
                <w:rFonts w:eastAsia="Calibri"/>
                <w:lang w:eastAsia="en-US"/>
              </w:rPr>
            </w:pPr>
            <w:proofErr w:type="spellStart"/>
            <w:r w:rsidRPr="00356EF8">
              <w:rPr>
                <w:rFonts w:eastAsia="Calibri"/>
                <w:lang w:eastAsia="en-US"/>
              </w:rPr>
              <w:t>Assoc</w:t>
            </w:r>
            <w:proofErr w:type="spellEnd"/>
            <w:r w:rsidRPr="00356EF8">
              <w:rPr>
                <w:rFonts w:eastAsia="Calibri"/>
                <w:lang w:eastAsia="en-US"/>
              </w:rPr>
              <w:t xml:space="preserve">. Prof. Aleksandra Kładna, MD, </w:t>
            </w:r>
            <w:proofErr w:type="spellStart"/>
            <w:r w:rsidRPr="00356EF8">
              <w:rPr>
                <w:rFonts w:eastAsia="Calibri"/>
                <w:lang w:eastAsia="en-US"/>
              </w:rPr>
              <w:t>PhD</w:t>
            </w:r>
            <w:proofErr w:type="spellEnd"/>
            <w:r w:rsidRPr="00356EF8">
              <w:rPr>
                <w:rFonts w:eastAsia="Calibri"/>
                <w:lang w:eastAsia="en-US"/>
              </w:rPr>
              <w:t xml:space="preserve"> </w:t>
            </w:r>
          </w:p>
          <w:p w14:paraId="46D95376" w14:textId="77777777" w:rsidR="00B52895" w:rsidRPr="00356EF8" w:rsidRDefault="00B52895" w:rsidP="00B52895">
            <w:pPr>
              <w:snapToGrid w:val="0"/>
              <w:rPr>
                <w:rFonts w:eastAsia="Calibri"/>
                <w:lang w:eastAsia="en-US"/>
              </w:rPr>
            </w:pPr>
            <w:r>
              <w:rPr>
                <w:rFonts w:eastAsia="Calibri"/>
                <w:lang w:eastAsia="en-US"/>
              </w:rPr>
              <w:t>zhmel@pum.edu.pl</w:t>
            </w:r>
          </w:p>
        </w:tc>
      </w:tr>
      <w:tr w:rsidR="00B52895" w:rsidRPr="007F2CE2" w14:paraId="02FB71CF" w14:textId="77777777" w:rsidTr="00406B2B">
        <w:trPr>
          <w:trHeight w:val="397"/>
          <w:jc w:val="center"/>
        </w:trPr>
        <w:tc>
          <w:tcPr>
            <w:tcW w:w="2972" w:type="dxa"/>
            <w:shd w:val="clear" w:color="auto" w:fill="auto"/>
            <w:vAlign w:val="center"/>
          </w:tcPr>
          <w:p w14:paraId="7D52C4AE" w14:textId="77777777" w:rsidR="00B52895" w:rsidRPr="007F2CE2" w:rsidRDefault="00B52895" w:rsidP="00B52895">
            <w:pPr>
              <w:rPr>
                <w:rFonts w:eastAsia="Calibri"/>
                <w:lang w:eastAsia="en-US"/>
              </w:rPr>
            </w:pPr>
            <w:proofErr w:type="spellStart"/>
            <w:r w:rsidRPr="007F2CE2">
              <w:rPr>
                <w:rFonts w:eastAsia="Calibri"/>
                <w:lang w:eastAsia="en-US"/>
              </w:rPr>
              <w:t>Department’s</w:t>
            </w:r>
            <w:proofErr w:type="spellEnd"/>
            <w:r w:rsidRPr="007F2CE2">
              <w:rPr>
                <w:rFonts w:eastAsia="Calibri"/>
                <w:lang w:eastAsia="en-US"/>
              </w:rPr>
              <w:t xml:space="preserve">/ </w:t>
            </w:r>
            <w:proofErr w:type="spellStart"/>
            <w:r w:rsidRPr="007F2CE2">
              <w:rPr>
                <w:rFonts w:eastAsia="Calibri"/>
                <w:lang w:eastAsia="en-US"/>
              </w:rPr>
              <w:t>Clinic’s</w:t>
            </w:r>
            <w:proofErr w:type="spellEnd"/>
            <w:r w:rsidRPr="007F2CE2">
              <w:rPr>
                <w:rFonts w:eastAsia="Calibri"/>
                <w:lang w:eastAsia="en-US"/>
              </w:rPr>
              <w:t xml:space="preserve">/ </w:t>
            </w:r>
            <w:proofErr w:type="spellStart"/>
            <w:r w:rsidRPr="007F2CE2">
              <w:rPr>
                <w:rFonts w:eastAsia="Calibri"/>
                <w:lang w:eastAsia="en-US"/>
              </w:rPr>
              <w:t>Unit’s</w:t>
            </w:r>
            <w:proofErr w:type="spellEnd"/>
            <w:r w:rsidRPr="007F2CE2">
              <w:rPr>
                <w:rFonts w:eastAsia="Calibri"/>
                <w:lang w:eastAsia="en-US"/>
              </w:rPr>
              <w:t xml:space="preserve"> </w:t>
            </w:r>
            <w:proofErr w:type="spellStart"/>
            <w:r w:rsidRPr="007F2CE2">
              <w:rPr>
                <w:rFonts w:eastAsia="Calibri"/>
                <w:lang w:eastAsia="en-US"/>
              </w:rPr>
              <w:t>website</w:t>
            </w:r>
            <w:proofErr w:type="spellEnd"/>
          </w:p>
        </w:tc>
        <w:tc>
          <w:tcPr>
            <w:tcW w:w="6662" w:type="dxa"/>
            <w:shd w:val="clear" w:color="auto" w:fill="auto"/>
            <w:vAlign w:val="center"/>
          </w:tcPr>
          <w:p w14:paraId="6B504F34" w14:textId="3C36B3AF" w:rsidR="00B52895" w:rsidRPr="00604104" w:rsidRDefault="009F1D3F" w:rsidP="00B52895">
            <w:pPr>
              <w:rPr>
                <w:rFonts w:eastAsia="Calibri"/>
                <w:i/>
                <w:lang w:eastAsia="en-US"/>
              </w:rPr>
            </w:pPr>
            <w:r w:rsidRPr="009F1D3F">
              <w:t>https://www.pum.edu.pl/studenci/informacje_z_jednostek/wfbmiml/zaklad_historii_medycyny_i_etyki_lekarskiej/</w:t>
            </w:r>
          </w:p>
        </w:tc>
      </w:tr>
      <w:tr w:rsidR="00B52895" w:rsidRPr="007F2CE2" w14:paraId="3EC491B4" w14:textId="77777777" w:rsidTr="00406B2B">
        <w:trPr>
          <w:trHeight w:val="397"/>
          <w:jc w:val="center"/>
        </w:trPr>
        <w:tc>
          <w:tcPr>
            <w:tcW w:w="2972" w:type="dxa"/>
            <w:shd w:val="clear" w:color="auto" w:fill="auto"/>
            <w:vAlign w:val="center"/>
          </w:tcPr>
          <w:p w14:paraId="0349C5AE" w14:textId="77777777" w:rsidR="00B52895" w:rsidRPr="007F2CE2" w:rsidRDefault="00B52895" w:rsidP="00B52895">
            <w:pPr>
              <w:rPr>
                <w:rFonts w:eastAsia="Calibri"/>
                <w:lang w:eastAsia="en-US"/>
              </w:rPr>
            </w:pPr>
            <w:r w:rsidRPr="007F2CE2">
              <w:rPr>
                <w:rFonts w:eastAsia="Calibri"/>
                <w:lang w:val="en-US" w:eastAsia="en-US"/>
              </w:rPr>
              <w:t>Language</w:t>
            </w:r>
          </w:p>
        </w:tc>
        <w:tc>
          <w:tcPr>
            <w:tcW w:w="6662" w:type="dxa"/>
            <w:shd w:val="clear" w:color="auto" w:fill="auto"/>
            <w:vAlign w:val="center"/>
          </w:tcPr>
          <w:p w14:paraId="40314F86" w14:textId="77777777" w:rsidR="00B52895" w:rsidRPr="007F2CE2" w:rsidRDefault="00B52895" w:rsidP="00B52895">
            <w:pPr>
              <w:tabs>
                <w:tab w:val="left" w:pos="4073"/>
              </w:tabs>
              <w:rPr>
                <w:rFonts w:eastAsia="Calibri"/>
                <w:lang w:eastAsia="en-US"/>
              </w:rPr>
            </w:pPr>
            <w:r w:rsidRPr="007F2CE2">
              <w:rPr>
                <w:rFonts w:eastAsia="Calibri"/>
                <w:lang w:eastAsia="en-US"/>
              </w:rPr>
              <w:t>English</w:t>
            </w:r>
          </w:p>
        </w:tc>
      </w:tr>
    </w:tbl>
    <w:p w14:paraId="16168A46" w14:textId="77777777" w:rsidR="005464F0" w:rsidRPr="007F2CE2" w:rsidRDefault="005464F0" w:rsidP="00353A92">
      <w:pPr>
        <w:spacing w:after="200" w:line="276" w:lineRule="auto"/>
        <w:ind w:left="284"/>
        <w:rPr>
          <w:rFonts w:eastAsia="Calibri"/>
          <w:b/>
          <w:lang w:eastAsia="en-US"/>
        </w:rPr>
      </w:pPr>
    </w:p>
    <w:p w14:paraId="79C357C6" w14:textId="77777777" w:rsidR="00BE28A8" w:rsidRPr="00B52895" w:rsidRDefault="00BE28A8" w:rsidP="00BE28A8">
      <w:pPr>
        <w:jc w:val="center"/>
        <w:rPr>
          <w:rFonts w:eastAsia="Calibri"/>
          <w:b/>
          <w:lang w:eastAsia="en-US"/>
        </w:rPr>
      </w:pPr>
      <w:r w:rsidRPr="00B52895">
        <w:rPr>
          <w:rFonts w:eastAsia="Calibri"/>
          <w:b/>
          <w:lang w:eastAsia="en-US"/>
        </w:rPr>
        <w:br w:type="page"/>
      </w:r>
    </w:p>
    <w:p w14:paraId="560B378C" w14:textId="77777777" w:rsidR="00F11A0F" w:rsidRPr="00B52895" w:rsidRDefault="00F11A0F" w:rsidP="00F11A0F">
      <w:pPr>
        <w:spacing w:after="200" w:line="276" w:lineRule="auto"/>
        <w:jc w:val="center"/>
        <w:rPr>
          <w:rFonts w:eastAsia="Calibri"/>
          <w:b/>
          <w:lang w:eastAsia="en-US"/>
        </w:rPr>
      </w:pPr>
    </w:p>
    <w:p w14:paraId="075ED000" w14:textId="77777777" w:rsidR="00F11A0F" w:rsidRPr="007F2CE2" w:rsidRDefault="00F11A0F" w:rsidP="00F11A0F">
      <w:pPr>
        <w:spacing w:after="200" w:line="276" w:lineRule="auto"/>
        <w:jc w:val="center"/>
        <w:rPr>
          <w:rFonts w:eastAsia="Calibri"/>
          <w:b/>
          <w:lang w:eastAsia="en-US"/>
        </w:rPr>
      </w:pPr>
      <w:r w:rsidRPr="007F2CE2">
        <w:rPr>
          <w:rFonts w:eastAsia="Calibri"/>
          <w:b/>
          <w:lang w:val="en-US" w:eastAsia="en-US"/>
        </w:rPr>
        <w:t>Detailed</w:t>
      </w:r>
      <w:r w:rsidRPr="007F2CE2">
        <w:rPr>
          <w:rFonts w:eastAsia="Calibri"/>
          <w:b/>
          <w:lang w:eastAsia="en-US"/>
        </w:rPr>
        <w:t xml:space="preserve"> </w:t>
      </w:r>
      <w:r w:rsidRPr="007F2CE2">
        <w:rPr>
          <w:rFonts w:eastAsia="Calibri"/>
          <w:b/>
          <w:lang w:val="en-US" w:eastAsia="en-US"/>
        </w:rPr>
        <w:t>information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733"/>
        <w:gridCol w:w="5748"/>
      </w:tblGrid>
      <w:tr w:rsidR="007F2CE2" w:rsidRPr="00C77E6F" w14:paraId="36B4D963" w14:textId="77777777" w:rsidTr="00A06BBC">
        <w:trPr>
          <w:trHeight w:val="397"/>
          <w:jc w:val="center"/>
        </w:trPr>
        <w:tc>
          <w:tcPr>
            <w:tcW w:w="4028" w:type="dxa"/>
            <w:gridSpan w:val="2"/>
            <w:shd w:val="clear" w:color="auto" w:fill="auto"/>
            <w:vAlign w:val="center"/>
          </w:tcPr>
          <w:p w14:paraId="5B5E572E" w14:textId="77777777" w:rsidR="00F06045" w:rsidRPr="007F2CE2" w:rsidRDefault="00F06045" w:rsidP="006723F1">
            <w:pPr>
              <w:jc w:val="center"/>
              <w:rPr>
                <w:rFonts w:eastAsia="Calibri"/>
                <w:b/>
                <w:lang w:val="en-US" w:eastAsia="en-US"/>
              </w:rPr>
            </w:pPr>
            <w:r w:rsidRPr="007F2CE2">
              <w:rPr>
                <w:rFonts w:eastAsia="Calibri"/>
                <w:b/>
                <w:lang w:val="en-US" w:eastAsia="en-US"/>
              </w:rPr>
              <w:t>Module objectives</w:t>
            </w:r>
          </w:p>
        </w:tc>
        <w:tc>
          <w:tcPr>
            <w:tcW w:w="5748" w:type="dxa"/>
            <w:shd w:val="clear" w:color="auto" w:fill="auto"/>
            <w:vAlign w:val="center"/>
          </w:tcPr>
          <w:p w14:paraId="4D436EFB" w14:textId="77777777" w:rsidR="00B52895" w:rsidRPr="00B52895" w:rsidRDefault="00B52895" w:rsidP="00B52895">
            <w:pPr>
              <w:rPr>
                <w:rFonts w:eastAsia="Calibri"/>
                <w:lang w:val="en-US" w:eastAsia="en-US"/>
              </w:rPr>
            </w:pPr>
            <w:r w:rsidRPr="00B52895">
              <w:rPr>
                <w:rFonts w:eastAsia="Calibri"/>
                <w:lang w:val="en-US" w:eastAsia="en-US"/>
              </w:rPr>
              <w:t>The objectives of Techniques of Interpersonal Communication and Mechanisms of Social Influence are as follows:</w:t>
            </w:r>
          </w:p>
          <w:p w14:paraId="2F0562E9" w14:textId="77777777" w:rsidR="00B52895" w:rsidRPr="00B52895" w:rsidRDefault="00B52895" w:rsidP="00B52895">
            <w:pPr>
              <w:ind w:left="395" w:hanging="395"/>
              <w:rPr>
                <w:rFonts w:eastAsia="Calibri"/>
                <w:lang w:val="en-US" w:eastAsia="en-US"/>
              </w:rPr>
            </w:pPr>
            <w:r w:rsidRPr="00B52895">
              <w:rPr>
                <w:rFonts w:eastAsia="Calibri"/>
                <w:lang w:val="en-US" w:eastAsia="en-US"/>
              </w:rPr>
              <w:t>•</w:t>
            </w:r>
            <w:r w:rsidRPr="00B52895">
              <w:rPr>
                <w:rFonts w:eastAsia="Calibri"/>
                <w:lang w:val="en-US" w:eastAsia="en-US"/>
              </w:rPr>
              <w:tab/>
              <w:t>To provide students with possibly best conditions to develop eagerness and ability to take care of the quality of their lives, with particular stress to their professional careers, through building and expanding their interpersonal skills and competences;</w:t>
            </w:r>
          </w:p>
          <w:p w14:paraId="7CB0424F" w14:textId="77777777" w:rsidR="00B52895" w:rsidRPr="00B52895" w:rsidRDefault="00B52895" w:rsidP="00B52895">
            <w:pPr>
              <w:ind w:left="395" w:hanging="395"/>
              <w:rPr>
                <w:rFonts w:eastAsia="Calibri"/>
                <w:lang w:val="en-US" w:eastAsia="en-US"/>
              </w:rPr>
            </w:pPr>
            <w:r w:rsidRPr="00B52895">
              <w:rPr>
                <w:rFonts w:eastAsia="Calibri"/>
                <w:lang w:val="en-US" w:eastAsia="en-US"/>
              </w:rPr>
              <w:t>•</w:t>
            </w:r>
            <w:r w:rsidRPr="00B52895">
              <w:rPr>
                <w:rFonts w:eastAsia="Calibri"/>
                <w:lang w:val="en-US" w:eastAsia="en-US"/>
              </w:rPr>
              <w:tab/>
              <w:t>To teach student how to describe their attitudes / changes of attitudes adequately;</w:t>
            </w:r>
          </w:p>
          <w:p w14:paraId="10ECBD59" w14:textId="77777777" w:rsidR="00B52895" w:rsidRPr="00B52895" w:rsidRDefault="00B52895" w:rsidP="00B52895">
            <w:pPr>
              <w:ind w:left="395" w:hanging="395"/>
              <w:rPr>
                <w:rFonts w:eastAsia="Calibri"/>
                <w:lang w:val="en-US" w:eastAsia="en-US"/>
              </w:rPr>
            </w:pPr>
            <w:r w:rsidRPr="00B52895">
              <w:rPr>
                <w:rFonts w:eastAsia="Calibri"/>
                <w:lang w:val="en-US" w:eastAsia="en-US"/>
              </w:rPr>
              <w:t>•</w:t>
            </w:r>
            <w:r w:rsidRPr="00B52895">
              <w:rPr>
                <w:rFonts w:eastAsia="Calibri"/>
                <w:lang w:val="en-US" w:eastAsia="en-US"/>
              </w:rPr>
              <w:tab/>
              <w:t>To help students develop ability to recognize symptoms of stress, and to teach them effective stress-coping techniques;</w:t>
            </w:r>
          </w:p>
          <w:p w14:paraId="6528C17E" w14:textId="77777777" w:rsidR="00B52895" w:rsidRPr="00B52895" w:rsidRDefault="00B52895" w:rsidP="00B52895">
            <w:pPr>
              <w:ind w:left="395" w:hanging="395"/>
              <w:rPr>
                <w:rFonts w:eastAsia="Calibri"/>
                <w:lang w:val="en-US" w:eastAsia="en-US"/>
              </w:rPr>
            </w:pPr>
            <w:r w:rsidRPr="00B52895">
              <w:rPr>
                <w:rFonts w:eastAsia="Calibri"/>
                <w:lang w:val="en-US" w:eastAsia="en-US"/>
              </w:rPr>
              <w:t>•</w:t>
            </w:r>
            <w:r w:rsidRPr="00B52895">
              <w:rPr>
                <w:rFonts w:eastAsia="Calibri"/>
                <w:lang w:val="en-US" w:eastAsia="en-US"/>
              </w:rPr>
              <w:tab/>
              <w:t>To help students learn techniques and mechanisms of social influence;</w:t>
            </w:r>
          </w:p>
          <w:p w14:paraId="6793E785" w14:textId="77777777" w:rsidR="00B52895" w:rsidRPr="00B52895" w:rsidRDefault="00B52895" w:rsidP="00B52895">
            <w:pPr>
              <w:ind w:left="395" w:hanging="395"/>
              <w:rPr>
                <w:rFonts w:eastAsia="Calibri"/>
                <w:lang w:val="en-US" w:eastAsia="en-US"/>
              </w:rPr>
            </w:pPr>
            <w:r w:rsidRPr="00B52895">
              <w:rPr>
                <w:rFonts w:eastAsia="Calibri"/>
                <w:lang w:val="en-US" w:eastAsia="en-US"/>
              </w:rPr>
              <w:t>•</w:t>
            </w:r>
            <w:r w:rsidRPr="00B52895">
              <w:rPr>
                <w:rFonts w:eastAsia="Calibri"/>
                <w:lang w:val="en-US" w:eastAsia="en-US"/>
              </w:rPr>
              <w:tab/>
              <w:t>To help students recognize communication barriers;</w:t>
            </w:r>
          </w:p>
          <w:p w14:paraId="3025D6F9" w14:textId="77777777" w:rsidR="00F06045" w:rsidRPr="007F2CE2" w:rsidRDefault="00B52895" w:rsidP="00B52895">
            <w:pPr>
              <w:ind w:left="395" w:hanging="395"/>
              <w:rPr>
                <w:rFonts w:eastAsia="Calibri"/>
                <w:lang w:val="en-US" w:eastAsia="en-US"/>
              </w:rPr>
            </w:pPr>
            <w:r w:rsidRPr="00B52895">
              <w:rPr>
                <w:rFonts w:eastAsia="Calibri"/>
                <w:lang w:val="en-US" w:eastAsia="en-US"/>
              </w:rPr>
              <w:t>•</w:t>
            </w:r>
            <w:r w:rsidRPr="00B52895">
              <w:rPr>
                <w:rFonts w:eastAsia="Calibri"/>
                <w:lang w:val="en-US" w:eastAsia="en-US"/>
              </w:rPr>
              <w:tab/>
              <w:t>To help students develop active listening skills (e.g., asking probing questions; requesting clarification; summarizing)</w:t>
            </w:r>
          </w:p>
        </w:tc>
      </w:tr>
      <w:tr w:rsidR="00B52895" w:rsidRPr="00B52895" w14:paraId="459BB0DA" w14:textId="77777777" w:rsidTr="00A06BBC">
        <w:trPr>
          <w:trHeight w:val="397"/>
          <w:jc w:val="center"/>
        </w:trPr>
        <w:tc>
          <w:tcPr>
            <w:tcW w:w="2295" w:type="dxa"/>
            <w:vMerge w:val="restart"/>
            <w:shd w:val="clear" w:color="auto" w:fill="auto"/>
            <w:vAlign w:val="center"/>
          </w:tcPr>
          <w:p w14:paraId="53047704" w14:textId="77777777" w:rsidR="00B52895" w:rsidRPr="007F2CE2" w:rsidRDefault="00B52895" w:rsidP="00B52895">
            <w:pPr>
              <w:jc w:val="center"/>
              <w:rPr>
                <w:bCs/>
              </w:rPr>
            </w:pPr>
            <w:proofErr w:type="spellStart"/>
            <w:r w:rsidRPr="007F2CE2">
              <w:t>P</w:t>
            </w:r>
            <w:r w:rsidRPr="007F2CE2">
              <w:rPr>
                <w:bCs/>
              </w:rPr>
              <w:t>rerequisite</w:t>
            </w:r>
            <w:proofErr w:type="spellEnd"/>
            <w:r w:rsidRPr="007F2CE2">
              <w:rPr>
                <w:bCs/>
              </w:rPr>
              <w:t xml:space="preserve"> /</w:t>
            </w:r>
            <w:r w:rsidRPr="007F2CE2">
              <w:rPr>
                <w:bCs/>
                <w:lang w:val="en-US"/>
              </w:rPr>
              <w:t>essential</w:t>
            </w:r>
          </w:p>
          <w:p w14:paraId="6D56BC4D" w14:textId="77777777" w:rsidR="00B52895" w:rsidRPr="007F2CE2" w:rsidRDefault="00B52895" w:rsidP="00B52895">
            <w:pPr>
              <w:jc w:val="center"/>
              <w:rPr>
                <w:rFonts w:eastAsia="Calibri"/>
                <w:highlight w:val="yellow"/>
                <w:lang w:eastAsia="en-US"/>
              </w:rPr>
            </w:pPr>
            <w:proofErr w:type="spellStart"/>
            <w:r w:rsidRPr="007F2CE2">
              <w:rPr>
                <w:bCs/>
              </w:rPr>
              <w:t>requirements</w:t>
            </w:r>
            <w:proofErr w:type="spellEnd"/>
          </w:p>
        </w:tc>
        <w:tc>
          <w:tcPr>
            <w:tcW w:w="1733" w:type="dxa"/>
            <w:vAlign w:val="center"/>
          </w:tcPr>
          <w:p w14:paraId="3382CCBC" w14:textId="77777777" w:rsidR="00B52895" w:rsidRPr="007F2CE2" w:rsidRDefault="00B52895" w:rsidP="00B52895">
            <w:pPr>
              <w:jc w:val="center"/>
              <w:rPr>
                <w:rFonts w:eastAsia="Calibri"/>
                <w:lang w:eastAsia="en-US"/>
              </w:rPr>
            </w:pPr>
            <w:r w:rsidRPr="007F2CE2">
              <w:rPr>
                <w:rFonts w:eastAsia="Calibri"/>
                <w:lang w:eastAsia="en-US"/>
              </w:rPr>
              <w:t>Knowledge</w:t>
            </w:r>
          </w:p>
        </w:tc>
        <w:tc>
          <w:tcPr>
            <w:tcW w:w="5748" w:type="dxa"/>
            <w:shd w:val="clear" w:color="auto" w:fill="auto"/>
            <w:vAlign w:val="center"/>
          </w:tcPr>
          <w:p w14:paraId="3BF51E64" w14:textId="77777777" w:rsidR="00B52895" w:rsidRPr="00B52895" w:rsidRDefault="00B52895" w:rsidP="00B52895">
            <w:pPr>
              <w:rPr>
                <w:rFonts w:eastAsia="Calibri"/>
                <w:lang w:eastAsia="en-US"/>
              </w:rPr>
            </w:pPr>
            <w:proofErr w:type="spellStart"/>
            <w:r w:rsidRPr="00B52895">
              <w:rPr>
                <w:rFonts w:eastAsia="Calibri"/>
                <w:lang w:eastAsia="en-US"/>
              </w:rPr>
              <w:t>None</w:t>
            </w:r>
            <w:proofErr w:type="spellEnd"/>
          </w:p>
        </w:tc>
      </w:tr>
      <w:tr w:rsidR="00B52895" w:rsidRPr="007F2CE2" w14:paraId="572F3D96" w14:textId="77777777" w:rsidTr="00A06BBC">
        <w:trPr>
          <w:trHeight w:val="397"/>
          <w:jc w:val="center"/>
        </w:trPr>
        <w:tc>
          <w:tcPr>
            <w:tcW w:w="2295" w:type="dxa"/>
            <w:vMerge/>
            <w:shd w:val="clear" w:color="auto" w:fill="auto"/>
            <w:vAlign w:val="center"/>
          </w:tcPr>
          <w:p w14:paraId="00DC82D3" w14:textId="77777777" w:rsidR="00B52895" w:rsidRPr="00B52895" w:rsidRDefault="00B52895" w:rsidP="00B52895">
            <w:pPr>
              <w:jc w:val="center"/>
              <w:rPr>
                <w:rFonts w:eastAsia="Calibri"/>
                <w:lang w:val="en-US" w:eastAsia="en-US"/>
              </w:rPr>
            </w:pPr>
          </w:p>
        </w:tc>
        <w:tc>
          <w:tcPr>
            <w:tcW w:w="1733" w:type="dxa"/>
            <w:vAlign w:val="center"/>
          </w:tcPr>
          <w:p w14:paraId="26939426" w14:textId="77777777" w:rsidR="00B52895" w:rsidRPr="007F2CE2" w:rsidRDefault="00B52895" w:rsidP="00B52895">
            <w:pPr>
              <w:jc w:val="center"/>
              <w:rPr>
                <w:rFonts w:eastAsia="Calibri"/>
                <w:lang w:eastAsia="en-US"/>
              </w:rPr>
            </w:pPr>
            <w:proofErr w:type="spellStart"/>
            <w:r w:rsidRPr="007F2CE2">
              <w:rPr>
                <w:rFonts w:eastAsia="Calibri"/>
                <w:lang w:eastAsia="en-US"/>
              </w:rPr>
              <w:t>Skills</w:t>
            </w:r>
            <w:proofErr w:type="spellEnd"/>
          </w:p>
        </w:tc>
        <w:tc>
          <w:tcPr>
            <w:tcW w:w="5748" w:type="dxa"/>
            <w:shd w:val="clear" w:color="auto" w:fill="auto"/>
            <w:vAlign w:val="center"/>
          </w:tcPr>
          <w:p w14:paraId="06A731D4" w14:textId="77777777" w:rsidR="00B52895" w:rsidRPr="00B52895" w:rsidRDefault="00B52895" w:rsidP="00B52895">
            <w:pPr>
              <w:rPr>
                <w:rFonts w:eastAsia="Calibri"/>
                <w:lang w:eastAsia="en-US"/>
              </w:rPr>
            </w:pPr>
            <w:proofErr w:type="spellStart"/>
            <w:r w:rsidRPr="00B52895">
              <w:rPr>
                <w:rFonts w:eastAsia="Calibri"/>
                <w:lang w:eastAsia="en-US"/>
              </w:rPr>
              <w:t>None</w:t>
            </w:r>
            <w:proofErr w:type="spellEnd"/>
          </w:p>
        </w:tc>
      </w:tr>
      <w:tr w:rsidR="00B52895" w:rsidRPr="00C77E6F" w14:paraId="0D7C3016" w14:textId="77777777" w:rsidTr="00A06BBC">
        <w:trPr>
          <w:trHeight w:val="397"/>
          <w:jc w:val="center"/>
        </w:trPr>
        <w:tc>
          <w:tcPr>
            <w:tcW w:w="2295" w:type="dxa"/>
            <w:vMerge/>
            <w:shd w:val="clear" w:color="auto" w:fill="auto"/>
            <w:vAlign w:val="center"/>
          </w:tcPr>
          <w:p w14:paraId="4A5A8217" w14:textId="77777777" w:rsidR="00B52895" w:rsidRPr="007F2CE2" w:rsidRDefault="00B52895" w:rsidP="00B52895">
            <w:pPr>
              <w:jc w:val="center"/>
              <w:rPr>
                <w:rFonts w:eastAsia="Calibri"/>
                <w:lang w:eastAsia="en-US"/>
              </w:rPr>
            </w:pPr>
          </w:p>
        </w:tc>
        <w:tc>
          <w:tcPr>
            <w:tcW w:w="1733" w:type="dxa"/>
            <w:vAlign w:val="center"/>
          </w:tcPr>
          <w:p w14:paraId="0D3D7F61" w14:textId="77777777" w:rsidR="00B52895" w:rsidRPr="007F2CE2" w:rsidRDefault="00B52895" w:rsidP="00B52895">
            <w:pPr>
              <w:jc w:val="center"/>
              <w:rPr>
                <w:rFonts w:eastAsia="Calibri"/>
                <w:lang w:eastAsia="en-US"/>
              </w:rPr>
            </w:pPr>
            <w:proofErr w:type="spellStart"/>
            <w:r w:rsidRPr="007F2CE2">
              <w:rPr>
                <w:rFonts w:eastAsia="Calibri"/>
                <w:lang w:eastAsia="en-US"/>
              </w:rPr>
              <w:t>Competences</w:t>
            </w:r>
            <w:proofErr w:type="spellEnd"/>
          </w:p>
        </w:tc>
        <w:tc>
          <w:tcPr>
            <w:tcW w:w="5748" w:type="dxa"/>
            <w:shd w:val="clear" w:color="auto" w:fill="auto"/>
            <w:vAlign w:val="center"/>
          </w:tcPr>
          <w:p w14:paraId="0B4C699C" w14:textId="77777777" w:rsidR="00B52895" w:rsidRPr="00B52895" w:rsidRDefault="00B52895" w:rsidP="00B52895">
            <w:pPr>
              <w:rPr>
                <w:rFonts w:eastAsia="Calibri"/>
                <w:lang w:val="en-GB" w:eastAsia="en-US"/>
              </w:rPr>
            </w:pPr>
            <w:r w:rsidRPr="00B52895">
              <w:rPr>
                <w:rFonts w:eastAsia="Calibri"/>
                <w:lang w:val="en-GB" w:eastAsia="en-US"/>
              </w:rPr>
              <w:t>Respect to self / others; readiness to take responsibility for tasks received; ability to work in teams.</w:t>
            </w:r>
          </w:p>
        </w:tc>
      </w:tr>
    </w:tbl>
    <w:p w14:paraId="704D681F" w14:textId="77777777" w:rsidR="006723F1" w:rsidRPr="00B52895" w:rsidRDefault="006723F1">
      <w:pPr>
        <w:rPr>
          <w:lang w:val="en-US"/>
        </w:rPr>
      </w:pP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4932"/>
        <w:gridCol w:w="1701"/>
        <w:gridCol w:w="1305"/>
        <w:gridCol w:w="428"/>
      </w:tblGrid>
      <w:tr w:rsidR="007F2CE2" w:rsidRPr="00C77E6F" w14:paraId="798020CE" w14:textId="77777777" w:rsidTr="00DF79E8">
        <w:trPr>
          <w:gridAfter w:val="1"/>
          <w:wAfter w:w="428" w:type="dxa"/>
          <w:trHeight w:val="397"/>
          <w:jc w:val="center"/>
        </w:trPr>
        <w:tc>
          <w:tcPr>
            <w:tcW w:w="9525" w:type="dxa"/>
            <w:gridSpan w:val="4"/>
            <w:tcBorders>
              <w:bottom w:val="single" w:sz="4" w:space="0" w:color="auto"/>
            </w:tcBorders>
            <w:shd w:val="clear" w:color="auto" w:fill="D9D9D9"/>
            <w:vAlign w:val="center"/>
          </w:tcPr>
          <w:p w14:paraId="64A06CF0" w14:textId="77777777" w:rsidR="00353A92" w:rsidRPr="007F2CE2" w:rsidRDefault="006723F1" w:rsidP="005F3E19">
            <w:pPr>
              <w:rPr>
                <w:rFonts w:eastAsia="Calibri"/>
                <w:b/>
                <w:lang w:val="en-US" w:eastAsia="en-US"/>
              </w:rPr>
            </w:pPr>
            <w:r w:rsidRPr="007F2CE2">
              <w:rPr>
                <w:lang w:val="en-US"/>
              </w:rPr>
              <w:br w:type="page"/>
            </w:r>
            <w:r w:rsidR="00C0571F" w:rsidRPr="007F2CE2">
              <w:rPr>
                <w:b/>
                <w:bCs/>
                <w:lang w:val="en-US"/>
              </w:rPr>
              <w:t>Description of the learning out</w:t>
            </w:r>
            <w:r w:rsidR="00C0571F" w:rsidRPr="007F2CE2">
              <w:rPr>
                <w:lang w:val="en-US"/>
              </w:rPr>
              <w:t>c</w:t>
            </w:r>
            <w:r w:rsidR="00C0571F" w:rsidRPr="007F2CE2">
              <w:rPr>
                <w:b/>
                <w:bCs/>
                <w:lang w:val="en-US"/>
              </w:rPr>
              <w:t xml:space="preserve">omes </w:t>
            </w:r>
            <w:r w:rsidR="00C0571F" w:rsidRPr="007F2CE2">
              <w:rPr>
                <w:rFonts w:eastAsia="Calibri"/>
                <w:b/>
                <w:lang w:val="en-US" w:eastAsia="en-US"/>
              </w:rPr>
              <w:t>for the subject /module</w:t>
            </w:r>
          </w:p>
        </w:tc>
      </w:tr>
      <w:tr w:rsidR="007F2CE2" w:rsidRPr="00C77E6F" w14:paraId="70ED417D"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558"/>
          <w:jc w:val="center"/>
        </w:trPr>
        <w:tc>
          <w:tcPr>
            <w:tcW w:w="1587" w:type="dxa"/>
            <w:tcBorders>
              <w:top w:val="single" w:sz="6" w:space="0" w:color="auto"/>
              <w:left w:val="single" w:sz="6" w:space="0" w:color="auto"/>
              <w:bottom w:val="single" w:sz="6" w:space="0" w:color="auto"/>
            </w:tcBorders>
            <w:shd w:val="clear" w:color="auto" w:fill="auto"/>
            <w:vAlign w:val="center"/>
          </w:tcPr>
          <w:p w14:paraId="43777513" w14:textId="77777777" w:rsidR="00353A92" w:rsidRPr="007F2CE2" w:rsidRDefault="00C0571F" w:rsidP="00BC2712">
            <w:pPr>
              <w:jc w:val="center"/>
              <w:rPr>
                <w:b/>
              </w:rPr>
            </w:pPr>
            <w:r w:rsidRPr="007F2CE2">
              <w:rPr>
                <w:b/>
              </w:rPr>
              <w:t>N</w:t>
            </w:r>
            <w:r w:rsidR="00715896" w:rsidRPr="007F2CE2">
              <w:rPr>
                <w:b/>
              </w:rPr>
              <w:t>o.</w:t>
            </w:r>
            <w:r w:rsidRPr="007F2CE2">
              <w:rPr>
                <w:b/>
              </w:rPr>
              <w:t xml:space="preserve"> of learning </w:t>
            </w:r>
            <w:proofErr w:type="spellStart"/>
            <w:r w:rsidRPr="007F2CE2">
              <w:rPr>
                <w:b/>
              </w:rPr>
              <w:t>outcome</w:t>
            </w:r>
            <w:proofErr w:type="spellEnd"/>
          </w:p>
        </w:tc>
        <w:tc>
          <w:tcPr>
            <w:tcW w:w="4932" w:type="dxa"/>
            <w:tcBorders>
              <w:top w:val="single" w:sz="6" w:space="0" w:color="auto"/>
              <w:bottom w:val="single" w:sz="6" w:space="0" w:color="auto"/>
            </w:tcBorders>
            <w:shd w:val="clear" w:color="auto" w:fill="auto"/>
            <w:vAlign w:val="center"/>
          </w:tcPr>
          <w:p w14:paraId="58D325A7" w14:textId="77777777" w:rsidR="00C0571F" w:rsidRPr="007F2CE2" w:rsidRDefault="00C0571F" w:rsidP="00BC2712">
            <w:pPr>
              <w:jc w:val="center"/>
              <w:rPr>
                <w:b/>
                <w:lang w:val="en-US"/>
              </w:rPr>
            </w:pPr>
            <w:r w:rsidRPr="007F2CE2">
              <w:rPr>
                <w:b/>
                <w:lang w:val="en-US"/>
              </w:rPr>
              <w:t>Student, who has passed the (subject)</w:t>
            </w:r>
          </w:p>
          <w:p w14:paraId="37586A02" w14:textId="77777777" w:rsidR="00353A92" w:rsidRPr="007F2CE2" w:rsidRDefault="00C0571F" w:rsidP="00BC2712">
            <w:pPr>
              <w:jc w:val="center"/>
              <w:rPr>
                <w:b/>
                <w:lang w:val="en-US"/>
              </w:rPr>
            </w:pPr>
            <w:r w:rsidRPr="007F2CE2">
              <w:rPr>
                <w:b/>
                <w:lang w:val="en-US"/>
              </w:rPr>
              <w:t>knows /is able to /can:</w:t>
            </w:r>
          </w:p>
        </w:tc>
        <w:tc>
          <w:tcPr>
            <w:tcW w:w="1701" w:type="dxa"/>
            <w:tcBorders>
              <w:top w:val="single" w:sz="6" w:space="0" w:color="auto"/>
              <w:bottom w:val="single" w:sz="6" w:space="0" w:color="auto"/>
            </w:tcBorders>
            <w:shd w:val="clear" w:color="auto" w:fill="auto"/>
            <w:vAlign w:val="center"/>
          </w:tcPr>
          <w:p w14:paraId="55E7AF9C" w14:textId="77777777" w:rsidR="001B13C8" w:rsidRPr="007F2CE2" w:rsidRDefault="001B13C8" w:rsidP="00BC2712">
            <w:pPr>
              <w:jc w:val="center"/>
              <w:rPr>
                <w:b/>
                <w:lang w:val="en-US"/>
              </w:rPr>
            </w:pPr>
            <w:r w:rsidRPr="007F2CE2">
              <w:rPr>
                <w:b/>
                <w:lang w:val="en-US"/>
              </w:rPr>
              <w:t xml:space="preserve">SYMBOL </w:t>
            </w:r>
          </w:p>
          <w:p w14:paraId="3448C831" w14:textId="77777777" w:rsidR="00353A92" w:rsidRPr="007F2CE2" w:rsidRDefault="001B13C8" w:rsidP="009F04CC">
            <w:pPr>
              <w:jc w:val="center"/>
              <w:rPr>
                <w:b/>
                <w:lang w:val="en-US"/>
              </w:rPr>
            </w:pPr>
            <w:r w:rsidRPr="007F2CE2">
              <w:rPr>
                <w:b/>
                <w:lang w:val="en-US"/>
              </w:rPr>
              <w:t>(referring the standards)</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734D571" w14:textId="77777777" w:rsidR="00353A92" w:rsidRPr="007F2CE2" w:rsidRDefault="001B13C8" w:rsidP="009F04CC">
            <w:pPr>
              <w:jc w:val="center"/>
              <w:rPr>
                <w:b/>
                <w:lang w:val="en-US"/>
              </w:rPr>
            </w:pPr>
            <w:r w:rsidRPr="007F2CE2">
              <w:rPr>
                <w:b/>
                <w:lang w:val="en-US"/>
              </w:rPr>
              <w:t>Method of verification of learning outcomes</w:t>
            </w:r>
            <w:r w:rsidR="00353A92" w:rsidRPr="007F2CE2">
              <w:rPr>
                <w:b/>
                <w:lang w:val="en-US"/>
              </w:rPr>
              <w:t>*</w:t>
            </w:r>
          </w:p>
        </w:tc>
      </w:tr>
      <w:tr w:rsidR="00C77E6F" w:rsidRPr="007F2CE2" w14:paraId="09C7D0D1"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8F658C3" w14:textId="77777777" w:rsidR="00C77E6F" w:rsidRPr="0001623D" w:rsidRDefault="00C77E6F" w:rsidP="00C77E6F">
            <w:pPr>
              <w:spacing w:line="276" w:lineRule="auto"/>
              <w:jc w:val="center"/>
            </w:pPr>
            <w:r w:rsidRPr="0001623D">
              <w:t>W01</w:t>
            </w:r>
          </w:p>
        </w:tc>
        <w:tc>
          <w:tcPr>
            <w:tcW w:w="4932" w:type="dxa"/>
            <w:tcBorders>
              <w:top w:val="single" w:sz="6" w:space="0" w:color="auto"/>
              <w:bottom w:val="single" w:sz="6" w:space="0" w:color="auto"/>
            </w:tcBorders>
            <w:shd w:val="clear" w:color="auto" w:fill="auto"/>
            <w:vAlign w:val="center"/>
          </w:tcPr>
          <w:p w14:paraId="7DB81085" w14:textId="77777777" w:rsidR="00C77E6F" w:rsidRPr="005A48A4" w:rsidRDefault="00C77E6F" w:rsidP="00C77E6F">
            <w:pPr>
              <w:rPr>
                <w:lang w:val="en-US"/>
              </w:rPr>
            </w:pPr>
            <w:r w:rsidRPr="005A48A4">
              <w:rPr>
                <w:lang w:val="en-US"/>
              </w:rPr>
              <w:t xml:space="preserve">Social dimensions of health and illness; the influence of </w:t>
            </w:r>
            <w:r>
              <w:rPr>
                <w:lang w:val="en-US"/>
              </w:rPr>
              <w:t>societal environment (family; social networks), social inequalities, and social-cultural differences on health status; the role of social stress in both beneficent and self-destructive behavior</w:t>
            </w:r>
          </w:p>
        </w:tc>
        <w:tc>
          <w:tcPr>
            <w:tcW w:w="1701" w:type="dxa"/>
            <w:tcBorders>
              <w:top w:val="single" w:sz="6" w:space="0" w:color="auto"/>
              <w:bottom w:val="single" w:sz="6" w:space="0" w:color="auto"/>
            </w:tcBorders>
            <w:shd w:val="clear" w:color="auto" w:fill="auto"/>
            <w:vAlign w:val="center"/>
          </w:tcPr>
          <w:p w14:paraId="195EBCCC" w14:textId="77777777" w:rsidR="00C77E6F" w:rsidRPr="00AD6581" w:rsidRDefault="00C77E6F" w:rsidP="00676792">
            <w:pPr>
              <w:spacing w:line="276" w:lineRule="auto"/>
              <w:jc w:val="center"/>
              <w:rPr>
                <w:lang w:val="en-GB"/>
              </w:rPr>
            </w:pPr>
            <w:r>
              <w:rPr>
                <w:lang w:val="en-GB"/>
              </w:rPr>
              <w:t>D.W1</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27DA8F6" w14:textId="3BF80E21" w:rsidR="00C77E6F" w:rsidRPr="00AD6581" w:rsidRDefault="004673E9" w:rsidP="00C77E6F">
            <w:pPr>
              <w:spacing w:line="276" w:lineRule="auto"/>
              <w:rPr>
                <w:lang w:val="en-GB"/>
              </w:rPr>
            </w:pPr>
            <w:r>
              <w:t>O, PS, KU</w:t>
            </w:r>
          </w:p>
        </w:tc>
      </w:tr>
      <w:tr w:rsidR="00C77E6F" w:rsidRPr="007F2CE2" w14:paraId="7C985015"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1A2A789" w14:textId="77777777" w:rsidR="00C77E6F" w:rsidRPr="0001623D" w:rsidRDefault="00C77E6F" w:rsidP="00C77E6F">
            <w:pPr>
              <w:spacing w:line="276" w:lineRule="auto"/>
              <w:jc w:val="center"/>
            </w:pPr>
            <w:r w:rsidRPr="0001623D">
              <w:t>W02</w:t>
            </w:r>
          </w:p>
        </w:tc>
        <w:tc>
          <w:tcPr>
            <w:tcW w:w="4932" w:type="dxa"/>
            <w:tcBorders>
              <w:top w:val="single" w:sz="6" w:space="0" w:color="auto"/>
              <w:bottom w:val="single" w:sz="6" w:space="0" w:color="auto"/>
            </w:tcBorders>
            <w:shd w:val="clear" w:color="auto" w:fill="auto"/>
            <w:vAlign w:val="center"/>
          </w:tcPr>
          <w:p w14:paraId="680202CA" w14:textId="77777777" w:rsidR="00C77E6F" w:rsidRPr="005A48A4" w:rsidRDefault="00C77E6F" w:rsidP="00C77E6F">
            <w:pPr>
              <w:rPr>
                <w:lang w:val="en-US"/>
              </w:rPr>
            </w:pPr>
            <w:r w:rsidRPr="005A48A4">
              <w:rPr>
                <w:lang w:val="en-US"/>
              </w:rPr>
              <w:t>Social factors influencing human beha</w:t>
            </w:r>
            <w:r>
              <w:rPr>
                <w:lang w:val="en-US"/>
              </w:rPr>
              <w:t>v</w:t>
            </w:r>
            <w:r w:rsidRPr="005A48A4">
              <w:rPr>
                <w:lang w:val="en-US"/>
              </w:rPr>
              <w:t>ior in health and il</w:t>
            </w:r>
            <w:r>
              <w:rPr>
                <w:lang w:val="en-US"/>
              </w:rPr>
              <w:t>l</w:t>
            </w:r>
            <w:r w:rsidRPr="005A48A4">
              <w:rPr>
                <w:lang w:val="en-US"/>
              </w:rPr>
              <w:t>ness</w:t>
            </w:r>
            <w:r>
              <w:rPr>
                <w:lang w:val="en-US"/>
              </w:rPr>
              <w:t xml:space="preserve"> (</w:t>
            </w:r>
            <w:r w:rsidRPr="005A48A4">
              <w:rPr>
                <w:lang w:val="en-US"/>
              </w:rPr>
              <w:t>esp. chronic</w:t>
            </w:r>
            <w:r>
              <w:rPr>
                <w:lang w:val="en-US"/>
              </w:rPr>
              <w:t xml:space="preserve"> one)</w:t>
            </w:r>
          </w:p>
        </w:tc>
        <w:tc>
          <w:tcPr>
            <w:tcW w:w="1701" w:type="dxa"/>
            <w:tcBorders>
              <w:top w:val="single" w:sz="6" w:space="0" w:color="auto"/>
              <w:bottom w:val="single" w:sz="6" w:space="0" w:color="auto"/>
            </w:tcBorders>
            <w:shd w:val="clear" w:color="auto" w:fill="auto"/>
            <w:vAlign w:val="center"/>
          </w:tcPr>
          <w:p w14:paraId="3031FF49" w14:textId="77777777" w:rsidR="00C77E6F" w:rsidRPr="00AD6581" w:rsidRDefault="00C77E6F" w:rsidP="00676792">
            <w:pPr>
              <w:spacing w:line="276" w:lineRule="auto"/>
              <w:jc w:val="center"/>
              <w:rPr>
                <w:lang w:val="en-GB"/>
              </w:rPr>
            </w:pPr>
            <w:r>
              <w:rPr>
                <w:lang w:val="en-GB"/>
              </w:rPr>
              <w:t>D.W2</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091B6FAF" w14:textId="2B08D2EF" w:rsidR="00C77E6F" w:rsidRPr="00AD6581" w:rsidRDefault="004673E9" w:rsidP="00C77E6F">
            <w:pPr>
              <w:spacing w:line="276" w:lineRule="auto"/>
              <w:rPr>
                <w:lang w:val="en-GB"/>
              </w:rPr>
            </w:pPr>
            <w:r>
              <w:t>O, PS, KU</w:t>
            </w:r>
          </w:p>
        </w:tc>
      </w:tr>
      <w:tr w:rsidR="00C77E6F" w:rsidRPr="007F2CE2" w14:paraId="4EF124E8"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A4528B7" w14:textId="77777777" w:rsidR="00C77E6F" w:rsidRPr="0001623D" w:rsidRDefault="00C77E6F" w:rsidP="00C77E6F">
            <w:pPr>
              <w:spacing w:line="276" w:lineRule="auto"/>
              <w:jc w:val="center"/>
            </w:pPr>
            <w:r>
              <w:t>W03</w:t>
            </w:r>
          </w:p>
        </w:tc>
        <w:tc>
          <w:tcPr>
            <w:tcW w:w="4932" w:type="dxa"/>
            <w:tcBorders>
              <w:top w:val="single" w:sz="6" w:space="0" w:color="auto"/>
              <w:bottom w:val="single" w:sz="6" w:space="0" w:color="auto"/>
            </w:tcBorders>
            <w:shd w:val="clear" w:color="auto" w:fill="auto"/>
            <w:vAlign w:val="center"/>
          </w:tcPr>
          <w:p w14:paraId="4A37F4AF" w14:textId="77777777" w:rsidR="00C77E6F" w:rsidRPr="00745EB1" w:rsidRDefault="00C77E6F" w:rsidP="00C77E6F">
            <w:r w:rsidRPr="008B6493">
              <w:rPr>
                <w:lang w:val="en-US"/>
              </w:rPr>
              <w:t xml:space="preserve">Social attitudes towards the meaning of health, illness, disability, and agedness. </w:t>
            </w:r>
            <w:r w:rsidRPr="00C13D01">
              <w:rPr>
                <w:lang w:val="en-US"/>
              </w:rPr>
              <w:t xml:space="preserve">Social sequelae of illness and disability; social and cultural barriers. </w:t>
            </w:r>
            <w:r>
              <w:rPr>
                <w:lang w:val="en-US"/>
              </w:rPr>
              <w:t>The concept of health-related quality of life.</w:t>
            </w:r>
          </w:p>
        </w:tc>
        <w:tc>
          <w:tcPr>
            <w:tcW w:w="1701" w:type="dxa"/>
            <w:tcBorders>
              <w:top w:val="single" w:sz="6" w:space="0" w:color="auto"/>
              <w:bottom w:val="single" w:sz="6" w:space="0" w:color="auto"/>
            </w:tcBorders>
            <w:shd w:val="clear" w:color="auto" w:fill="auto"/>
            <w:vAlign w:val="center"/>
          </w:tcPr>
          <w:p w14:paraId="5FB2AF52" w14:textId="77777777" w:rsidR="00C77E6F" w:rsidRDefault="00C77E6F" w:rsidP="00676792">
            <w:pPr>
              <w:spacing w:line="276" w:lineRule="auto"/>
              <w:jc w:val="center"/>
              <w:rPr>
                <w:lang w:val="en-GB"/>
              </w:rPr>
            </w:pPr>
            <w:r>
              <w:rPr>
                <w:lang w:val="en-GB"/>
              </w:rPr>
              <w:t>D.W4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4FCBD25" w14:textId="54860DA3" w:rsidR="00C77E6F" w:rsidRDefault="004673E9" w:rsidP="00C77E6F">
            <w:pPr>
              <w:spacing w:line="276" w:lineRule="auto"/>
              <w:rPr>
                <w:lang w:val="en-GB"/>
              </w:rPr>
            </w:pPr>
            <w:r>
              <w:t>O, PS, KU</w:t>
            </w:r>
          </w:p>
        </w:tc>
      </w:tr>
      <w:tr w:rsidR="00C77E6F" w:rsidRPr="007F2CE2" w14:paraId="5E9BBB25"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421CAC6" w14:textId="77777777" w:rsidR="00C77E6F" w:rsidRPr="00AD6581" w:rsidRDefault="00C77E6F" w:rsidP="00C77E6F">
            <w:pPr>
              <w:spacing w:line="276" w:lineRule="auto"/>
              <w:jc w:val="center"/>
              <w:rPr>
                <w:lang w:val="en-GB"/>
              </w:rPr>
            </w:pPr>
            <w:r>
              <w:rPr>
                <w:lang w:val="en-GB"/>
              </w:rPr>
              <w:t>W04</w:t>
            </w:r>
          </w:p>
        </w:tc>
        <w:tc>
          <w:tcPr>
            <w:tcW w:w="4932" w:type="dxa"/>
            <w:tcBorders>
              <w:top w:val="single" w:sz="6" w:space="0" w:color="auto"/>
              <w:bottom w:val="single" w:sz="6" w:space="0" w:color="auto"/>
            </w:tcBorders>
            <w:shd w:val="clear" w:color="auto" w:fill="auto"/>
            <w:vAlign w:val="center"/>
          </w:tcPr>
          <w:p w14:paraId="6F6CD662" w14:textId="77777777" w:rsidR="00C77E6F" w:rsidRPr="00965F24" w:rsidRDefault="00C77E6F" w:rsidP="00C77E6F">
            <w:pPr>
              <w:rPr>
                <w:lang w:val="en-US"/>
              </w:rPr>
            </w:pPr>
            <w:r w:rsidRPr="00965F24">
              <w:rPr>
                <w:lang w:val="en-US"/>
              </w:rPr>
              <w:t xml:space="preserve">Rules and techniques of communication with patients and their families, </w:t>
            </w:r>
            <w:r>
              <w:rPr>
                <w:lang w:val="en-US"/>
              </w:rPr>
              <w:t xml:space="preserve">aimed at building </w:t>
            </w:r>
            <w:r w:rsidRPr="00965F24">
              <w:rPr>
                <w:lang w:val="en-US"/>
              </w:rPr>
              <w:t>an empathetic, trustful</w:t>
            </w:r>
            <w:r>
              <w:rPr>
                <w:lang w:val="en-US"/>
              </w:rPr>
              <w:t xml:space="preserve"> relationship</w:t>
            </w:r>
          </w:p>
        </w:tc>
        <w:tc>
          <w:tcPr>
            <w:tcW w:w="1701" w:type="dxa"/>
            <w:tcBorders>
              <w:top w:val="single" w:sz="6" w:space="0" w:color="auto"/>
              <w:bottom w:val="single" w:sz="6" w:space="0" w:color="auto"/>
            </w:tcBorders>
            <w:shd w:val="clear" w:color="auto" w:fill="auto"/>
            <w:vAlign w:val="center"/>
          </w:tcPr>
          <w:p w14:paraId="3D69603E" w14:textId="77777777" w:rsidR="00C77E6F" w:rsidRDefault="00C77E6F" w:rsidP="00676792">
            <w:pPr>
              <w:spacing w:line="276" w:lineRule="auto"/>
              <w:jc w:val="center"/>
              <w:rPr>
                <w:lang w:val="en-GB"/>
              </w:rPr>
            </w:pPr>
            <w:r>
              <w:rPr>
                <w:lang w:val="en-GB"/>
              </w:rPr>
              <w:t>D.W5</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0E9E0112" w14:textId="2BB1A351" w:rsidR="00C77E6F" w:rsidRDefault="004673E9" w:rsidP="00C77E6F">
            <w:pPr>
              <w:spacing w:line="276" w:lineRule="auto"/>
              <w:rPr>
                <w:lang w:val="en-GB"/>
              </w:rPr>
            </w:pPr>
            <w:r>
              <w:t>O, PS, KU</w:t>
            </w:r>
          </w:p>
        </w:tc>
      </w:tr>
      <w:tr w:rsidR="00C77E6F" w:rsidRPr="007F2CE2" w14:paraId="358FDE7A"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7676FB5" w14:textId="77777777" w:rsidR="00C77E6F" w:rsidRPr="00AD6581" w:rsidRDefault="00C77E6F" w:rsidP="00C77E6F">
            <w:pPr>
              <w:spacing w:line="276" w:lineRule="auto"/>
              <w:jc w:val="center"/>
              <w:rPr>
                <w:lang w:val="en-GB"/>
              </w:rPr>
            </w:pPr>
            <w:r>
              <w:rPr>
                <w:lang w:val="en-GB"/>
              </w:rPr>
              <w:t>W05</w:t>
            </w:r>
          </w:p>
        </w:tc>
        <w:tc>
          <w:tcPr>
            <w:tcW w:w="4932" w:type="dxa"/>
            <w:tcBorders>
              <w:top w:val="single" w:sz="6" w:space="0" w:color="auto"/>
              <w:bottom w:val="single" w:sz="6" w:space="0" w:color="auto"/>
            </w:tcBorders>
            <w:shd w:val="clear" w:color="auto" w:fill="auto"/>
            <w:vAlign w:val="center"/>
          </w:tcPr>
          <w:p w14:paraId="7635307E" w14:textId="77777777" w:rsidR="00C77E6F" w:rsidRPr="00965F24" w:rsidRDefault="00C77E6F" w:rsidP="00C77E6F">
            <w:pPr>
              <w:rPr>
                <w:lang w:val="en-US"/>
              </w:rPr>
            </w:pPr>
            <w:r w:rsidRPr="00965F24">
              <w:rPr>
                <w:lang w:val="en-US"/>
              </w:rPr>
              <w:t xml:space="preserve">The significance of verbal and nonverbal </w:t>
            </w:r>
            <w:r>
              <w:rPr>
                <w:lang w:val="en-US"/>
              </w:rPr>
              <w:t xml:space="preserve">elements in the process of communication with </w:t>
            </w:r>
            <w:r>
              <w:rPr>
                <w:lang w:val="en-US"/>
              </w:rPr>
              <w:lastRenderedPageBreak/>
              <w:t>patients; the notion of trust in interactions with patients</w:t>
            </w:r>
          </w:p>
        </w:tc>
        <w:tc>
          <w:tcPr>
            <w:tcW w:w="1701" w:type="dxa"/>
            <w:tcBorders>
              <w:top w:val="single" w:sz="6" w:space="0" w:color="auto"/>
              <w:bottom w:val="single" w:sz="6" w:space="0" w:color="auto"/>
            </w:tcBorders>
            <w:shd w:val="clear" w:color="auto" w:fill="auto"/>
            <w:vAlign w:val="center"/>
          </w:tcPr>
          <w:p w14:paraId="71924563" w14:textId="77777777" w:rsidR="00C77E6F" w:rsidRDefault="00C77E6F" w:rsidP="00676792">
            <w:pPr>
              <w:spacing w:line="276" w:lineRule="auto"/>
              <w:jc w:val="center"/>
              <w:rPr>
                <w:lang w:val="en-GB"/>
              </w:rPr>
            </w:pPr>
            <w:r>
              <w:rPr>
                <w:lang w:val="en-GB"/>
              </w:rPr>
              <w:lastRenderedPageBreak/>
              <w:t>D.W6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137CCB4C" w14:textId="0372E068" w:rsidR="00C77E6F" w:rsidRDefault="004673E9" w:rsidP="00C77E6F">
            <w:pPr>
              <w:spacing w:line="276" w:lineRule="auto"/>
              <w:rPr>
                <w:lang w:val="en-GB"/>
              </w:rPr>
            </w:pPr>
            <w:r>
              <w:t>O, PS, KU</w:t>
            </w:r>
          </w:p>
        </w:tc>
      </w:tr>
      <w:tr w:rsidR="00C77E6F" w:rsidRPr="007F2CE2" w14:paraId="48B7DEA8"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6B56CD2D" w14:textId="77777777" w:rsidR="00C77E6F" w:rsidRPr="00AD6581" w:rsidRDefault="00C77E6F" w:rsidP="00C77E6F">
            <w:pPr>
              <w:spacing w:line="276" w:lineRule="auto"/>
              <w:jc w:val="center"/>
              <w:rPr>
                <w:lang w:val="en-GB"/>
              </w:rPr>
            </w:pPr>
            <w:r>
              <w:rPr>
                <w:lang w:val="en-GB"/>
              </w:rPr>
              <w:t>W06</w:t>
            </w:r>
          </w:p>
        </w:tc>
        <w:tc>
          <w:tcPr>
            <w:tcW w:w="4932" w:type="dxa"/>
            <w:tcBorders>
              <w:top w:val="single" w:sz="6" w:space="0" w:color="auto"/>
              <w:bottom w:val="single" w:sz="6" w:space="0" w:color="auto"/>
            </w:tcBorders>
            <w:shd w:val="clear" w:color="auto" w:fill="auto"/>
            <w:vAlign w:val="center"/>
          </w:tcPr>
          <w:p w14:paraId="7C0A35E6" w14:textId="77777777" w:rsidR="00C77E6F" w:rsidRPr="00F3322A" w:rsidRDefault="00C77E6F" w:rsidP="00C77E6F">
            <w:pPr>
              <w:rPr>
                <w:lang w:val="en-US"/>
              </w:rPr>
            </w:pPr>
            <w:r w:rsidRPr="00F3322A">
              <w:rPr>
                <w:lang w:val="en-US"/>
              </w:rPr>
              <w:t>Psychosocial sequelae of hospitalization</w:t>
            </w:r>
            <w:r>
              <w:rPr>
                <w:lang w:val="en-US"/>
              </w:rPr>
              <w:t xml:space="preserve"> and chronic illness</w:t>
            </w:r>
          </w:p>
        </w:tc>
        <w:tc>
          <w:tcPr>
            <w:tcW w:w="1701" w:type="dxa"/>
            <w:tcBorders>
              <w:top w:val="single" w:sz="6" w:space="0" w:color="auto"/>
              <w:bottom w:val="single" w:sz="6" w:space="0" w:color="auto"/>
            </w:tcBorders>
            <w:shd w:val="clear" w:color="auto" w:fill="auto"/>
            <w:vAlign w:val="center"/>
          </w:tcPr>
          <w:p w14:paraId="2EC2B0D1" w14:textId="77777777" w:rsidR="00C77E6F" w:rsidRDefault="00C77E6F" w:rsidP="00676792">
            <w:pPr>
              <w:spacing w:line="276" w:lineRule="auto"/>
              <w:jc w:val="center"/>
              <w:rPr>
                <w:lang w:val="en-GB"/>
              </w:rPr>
            </w:pPr>
            <w:r>
              <w:rPr>
                <w:lang w:val="en-GB"/>
              </w:rPr>
              <w:t>D.W7</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7E0609EE" w14:textId="19264558" w:rsidR="00C77E6F" w:rsidRDefault="004673E9" w:rsidP="00C77E6F">
            <w:pPr>
              <w:spacing w:line="276" w:lineRule="auto"/>
              <w:rPr>
                <w:lang w:val="en-GB"/>
              </w:rPr>
            </w:pPr>
            <w:r>
              <w:t>O, PS, KU</w:t>
            </w:r>
          </w:p>
        </w:tc>
      </w:tr>
      <w:tr w:rsidR="00937595" w:rsidRPr="007F2CE2" w14:paraId="208459A1"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0E59BC9" w14:textId="77777777" w:rsidR="00937595" w:rsidRPr="00AD6581" w:rsidRDefault="00937595" w:rsidP="00937595">
            <w:pPr>
              <w:spacing w:line="276" w:lineRule="auto"/>
              <w:jc w:val="center"/>
              <w:rPr>
                <w:lang w:val="en-GB"/>
              </w:rPr>
            </w:pPr>
            <w:r>
              <w:rPr>
                <w:lang w:val="en-GB"/>
              </w:rPr>
              <w:t>W07</w:t>
            </w:r>
          </w:p>
        </w:tc>
        <w:tc>
          <w:tcPr>
            <w:tcW w:w="4932" w:type="dxa"/>
            <w:tcBorders>
              <w:top w:val="single" w:sz="6" w:space="0" w:color="auto"/>
              <w:bottom w:val="single" w:sz="6" w:space="0" w:color="auto"/>
            </w:tcBorders>
            <w:shd w:val="clear" w:color="auto" w:fill="auto"/>
            <w:vAlign w:val="center"/>
          </w:tcPr>
          <w:p w14:paraId="1396562C" w14:textId="77777777" w:rsidR="00937595" w:rsidRPr="008B6493" w:rsidRDefault="00937595" w:rsidP="00937595">
            <w:pPr>
              <w:rPr>
                <w:lang w:val="en-US"/>
              </w:rPr>
            </w:pPr>
            <w:r w:rsidRPr="008B6493">
              <w:rPr>
                <w:lang w:val="en-US"/>
              </w:rPr>
              <w:t>The functioning of health care system</w:t>
            </w:r>
            <w:r>
              <w:rPr>
                <w:lang w:val="en-US"/>
              </w:rPr>
              <w:t xml:space="preserve"> facilities, and the social role of physicians</w:t>
            </w:r>
          </w:p>
        </w:tc>
        <w:tc>
          <w:tcPr>
            <w:tcW w:w="1701" w:type="dxa"/>
            <w:tcBorders>
              <w:top w:val="single" w:sz="6" w:space="0" w:color="auto"/>
              <w:bottom w:val="single" w:sz="6" w:space="0" w:color="auto"/>
            </w:tcBorders>
            <w:shd w:val="clear" w:color="auto" w:fill="auto"/>
            <w:vAlign w:val="center"/>
          </w:tcPr>
          <w:p w14:paraId="09749BE5" w14:textId="77777777" w:rsidR="00937595" w:rsidRDefault="00937595" w:rsidP="00676792">
            <w:pPr>
              <w:spacing w:line="276" w:lineRule="auto"/>
              <w:jc w:val="center"/>
              <w:rPr>
                <w:lang w:val="en-GB"/>
              </w:rPr>
            </w:pPr>
            <w:r>
              <w:rPr>
                <w:lang w:val="en-GB"/>
              </w:rPr>
              <w:t>D.W8</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98D65B9" w14:textId="56545FB4" w:rsidR="00937595" w:rsidRDefault="004673E9" w:rsidP="00937595">
            <w:pPr>
              <w:spacing w:line="276" w:lineRule="auto"/>
              <w:rPr>
                <w:lang w:val="en-GB"/>
              </w:rPr>
            </w:pPr>
            <w:r>
              <w:t>O, PS, KU</w:t>
            </w:r>
          </w:p>
        </w:tc>
      </w:tr>
      <w:tr w:rsidR="00E37B03" w:rsidRPr="007F2CE2" w14:paraId="58FB092B"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06F2CCA" w14:textId="77777777" w:rsidR="00E37B03" w:rsidRPr="00AD6581" w:rsidRDefault="00E37B03" w:rsidP="00E37B03">
            <w:pPr>
              <w:spacing w:line="276" w:lineRule="auto"/>
              <w:jc w:val="center"/>
              <w:rPr>
                <w:lang w:val="en-GB"/>
              </w:rPr>
            </w:pPr>
            <w:r>
              <w:rPr>
                <w:lang w:val="en-GB"/>
              </w:rPr>
              <w:t>W08</w:t>
            </w:r>
          </w:p>
        </w:tc>
        <w:tc>
          <w:tcPr>
            <w:tcW w:w="4932" w:type="dxa"/>
            <w:tcBorders>
              <w:top w:val="single" w:sz="6" w:space="0" w:color="auto"/>
              <w:bottom w:val="single" w:sz="6" w:space="0" w:color="auto"/>
            </w:tcBorders>
            <w:shd w:val="clear" w:color="auto" w:fill="auto"/>
            <w:vAlign w:val="center"/>
          </w:tcPr>
          <w:p w14:paraId="1415F6CF" w14:textId="77777777" w:rsidR="00E37B03" w:rsidRPr="00F3322A" w:rsidRDefault="00E37B03" w:rsidP="00E37B03">
            <w:pPr>
              <w:spacing w:line="276" w:lineRule="auto"/>
              <w:rPr>
                <w:lang w:val="en-US"/>
              </w:rPr>
            </w:pPr>
            <w:r w:rsidRPr="00F3322A">
              <w:rPr>
                <w:lang w:val="en-US"/>
              </w:rPr>
              <w:t>Basic psychological processes involved in human functioning in health and illness</w:t>
            </w:r>
          </w:p>
        </w:tc>
        <w:tc>
          <w:tcPr>
            <w:tcW w:w="1701" w:type="dxa"/>
            <w:tcBorders>
              <w:top w:val="single" w:sz="6" w:space="0" w:color="auto"/>
              <w:bottom w:val="single" w:sz="6" w:space="0" w:color="auto"/>
            </w:tcBorders>
            <w:shd w:val="clear" w:color="auto" w:fill="auto"/>
            <w:vAlign w:val="center"/>
          </w:tcPr>
          <w:p w14:paraId="29AA2A3C" w14:textId="77777777" w:rsidR="00E37B03" w:rsidRDefault="00E37B03" w:rsidP="00676792">
            <w:pPr>
              <w:spacing w:line="276" w:lineRule="auto"/>
              <w:jc w:val="center"/>
              <w:rPr>
                <w:lang w:val="en-GB"/>
              </w:rPr>
            </w:pPr>
            <w:r>
              <w:rPr>
                <w:lang w:val="en-GB"/>
              </w:rPr>
              <w:t>D.W9</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0022FAC5" w14:textId="7E207B3C" w:rsidR="00E37B03" w:rsidRDefault="004673E9" w:rsidP="00E37B03">
            <w:pPr>
              <w:spacing w:line="276" w:lineRule="auto"/>
              <w:rPr>
                <w:lang w:val="en-GB"/>
              </w:rPr>
            </w:pPr>
            <w:r>
              <w:t>O, PS, KU</w:t>
            </w:r>
          </w:p>
        </w:tc>
      </w:tr>
      <w:tr w:rsidR="00E37B03" w:rsidRPr="007F2CE2" w14:paraId="4D9AE076"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19B99E7" w14:textId="77777777" w:rsidR="00E37B03" w:rsidRPr="00AD6581" w:rsidRDefault="00E37B03" w:rsidP="00E37B03">
            <w:pPr>
              <w:spacing w:line="276" w:lineRule="auto"/>
              <w:jc w:val="center"/>
              <w:rPr>
                <w:lang w:val="en-GB"/>
              </w:rPr>
            </w:pPr>
            <w:r>
              <w:rPr>
                <w:lang w:val="en-GB"/>
              </w:rPr>
              <w:t>W09</w:t>
            </w:r>
          </w:p>
        </w:tc>
        <w:tc>
          <w:tcPr>
            <w:tcW w:w="4932" w:type="dxa"/>
            <w:tcBorders>
              <w:top w:val="single" w:sz="6" w:space="0" w:color="auto"/>
              <w:bottom w:val="single" w:sz="6" w:space="0" w:color="auto"/>
            </w:tcBorders>
            <w:shd w:val="clear" w:color="auto" w:fill="auto"/>
            <w:vAlign w:val="center"/>
          </w:tcPr>
          <w:p w14:paraId="396C0EA2" w14:textId="77777777" w:rsidR="00E37B03" w:rsidRPr="00F3322A" w:rsidRDefault="00E37B03" w:rsidP="00E37B03">
            <w:pPr>
              <w:rPr>
                <w:lang w:val="en-US"/>
              </w:rPr>
            </w:pPr>
            <w:r w:rsidRPr="00F3322A">
              <w:rPr>
                <w:lang w:val="en-US"/>
              </w:rPr>
              <w:t>The role of patient's family in the therapeutic process</w:t>
            </w:r>
          </w:p>
        </w:tc>
        <w:tc>
          <w:tcPr>
            <w:tcW w:w="1701" w:type="dxa"/>
            <w:tcBorders>
              <w:top w:val="single" w:sz="6" w:space="0" w:color="auto"/>
              <w:bottom w:val="single" w:sz="6" w:space="0" w:color="auto"/>
            </w:tcBorders>
            <w:shd w:val="clear" w:color="auto" w:fill="auto"/>
            <w:vAlign w:val="center"/>
          </w:tcPr>
          <w:p w14:paraId="017A1CEB" w14:textId="77777777" w:rsidR="00E37B03" w:rsidRDefault="00E37B03" w:rsidP="00676792">
            <w:pPr>
              <w:spacing w:line="276" w:lineRule="auto"/>
              <w:jc w:val="center"/>
              <w:rPr>
                <w:lang w:val="en-GB"/>
              </w:rPr>
            </w:pPr>
            <w:r>
              <w:rPr>
                <w:lang w:val="en-GB"/>
              </w:rPr>
              <w:t>D.W10</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44B42276" w14:textId="1DCE7B2C" w:rsidR="00E37B03" w:rsidRDefault="004673E9" w:rsidP="00E37B03">
            <w:pPr>
              <w:spacing w:line="276" w:lineRule="auto"/>
              <w:rPr>
                <w:lang w:val="en-GB"/>
              </w:rPr>
            </w:pPr>
            <w:r>
              <w:t>O, PS, KU</w:t>
            </w:r>
          </w:p>
        </w:tc>
      </w:tr>
      <w:tr w:rsidR="00E37B03" w:rsidRPr="007F2CE2" w14:paraId="7A67A2D5"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9A1DAC5" w14:textId="77777777" w:rsidR="00E37B03" w:rsidRPr="0001623D" w:rsidRDefault="00E37B03" w:rsidP="00E37B03">
            <w:pPr>
              <w:spacing w:line="276" w:lineRule="auto"/>
              <w:jc w:val="center"/>
            </w:pPr>
            <w:r w:rsidRPr="0001623D">
              <w:t>U01</w:t>
            </w:r>
          </w:p>
        </w:tc>
        <w:tc>
          <w:tcPr>
            <w:tcW w:w="4932" w:type="dxa"/>
            <w:tcBorders>
              <w:top w:val="single" w:sz="6" w:space="0" w:color="auto"/>
              <w:bottom w:val="single" w:sz="6" w:space="0" w:color="auto"/>
            </w:tcBorders>
            <w:shd w:val="clear" w:color="auto" w:fill="auto"/>
            <w:vAlign w:val="center"/>
          </w:tcPr>
          <w:p w14:paraId="6152917B" w14:textId="77777777" w:rsidR="00E37B03" w:rsidRPr="00C50428" w:rsidRDefault="00E37B03" w:rsidP="00E37B03">
            <w:pPr>
              <w:rPr>
                <w:lang w:val="en-US"/>
              </w:rPr>
            </w:pPr>
            <w:r w:rsidRPr="00C50428">
              <w:rPr>
                <w:lang w:val="en-US"/>
              </w:rPr>
              <w:t xml:space="preserve">to recognize symptoms of </w:t>
            </w:r>
            <w:r>
              <w:rPr>
                <w:lang w:val="en-US"/>
              </w:rPr>
              <w:t xml:space="preserve">negative </w:t>
            </w:r>
            <w:r w:rsidRPr="00C50428">
              <w:rPr>
                <w:lang w:val="en-US"/>
              </w:rPr>
              <w:t>health behavior</w:t>
            </w:r>
            <w:r>
              <w:rPr>
                <w:lang w:val="en-US"/>
              </w:rPr>
              <w:t xml:space="preserve"> and self-destructive tendencies</w:t>
            </w:r>
            <w:r w:rsidRPr="00C50428">
              <w:rPr>
                <w:lang w:val="en-US"/>
              </w:rPr>
              <w:t>, and to react accordingly</w:t>
            </w:r>
          </w:p>
        </w:tc>
        <w:tc>
          <w:tcPr>
            <w:tcW w:w="1701" w:type="dxa"/>
            <w:tcBorders>
              <w:top w:val="single" w:sz="6" w:space="0" w:color="auto"/>
              <w:bottom w:val="single" w:sz="6" w:space="0" w:color="auto"/>
            </w:tcBorders>
            <w:shd w:val="clear" w:color="auto" w:fill="auto"/>
            <w:vAlign w:val="center"/>
          </w:tcPr>
          <w:p w14:paraId="37A3F453" w14:textId="77777777" w:rsidR="00E37B03" w:rsidRPr="00BB153F" w:rsidRDefault="00E37B03" w:rsidP="00676792">
            <w:pPr>
              <w:spacing w:line="276" w:lineRule="auto"/>
              <w:jc w:val="center"/>
              <w:rPr>
                <w:lang w:val="en-GB"/>
              </w:rPr>
            </w:pPr>
            <w:r>
              <w:rPr>
                <w:lang w:val="en-GB"/>
              </w:rPr>
              <w:t>D.U2</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27E0E96C" w14:textId="23DD8008" w:rsidR="00E37B03" w:rsidRPr="00BB153F" w:rsidRDefault="004673E9" w:rsidP="00E37B03">
            <w:pPr>
              <w:spacing w:line="276" w:lineRule="auto"/>
              <w:rPr>
                <w:lang w:val="en-GB"/>
              </w:rPr>
            </w:pPr>
            <w:r>
              <w:t>O, PS, KU</w:t>
            </w:r>
          </w:p>
        </w:tc>
      </w:tr>
      <w:tr w:rsidR="00E37B03" w:rsidRPr="007F2CE2" w14:paraId="79734684"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4DEB3F8" w14:textId="77777777" w:rsidR="00E37B03" w:rsidRPr="0001623D" w:rsidRDefault="00E37B03" w:rsidP="00E37B03">
            <w:pPr>
              <w:spacing w:line="276" w:lineRule="auto"/>
              <w:jc w:val="center"/>
            </w:pPr>
            <w:r w:rsidRPr="0001623D">
              <w:t>U02</w:t>
            </w:r>
          </w:p>
        </w:tc>
        <w:tc>
          <w:tcPr>
            <w:tcW w:w="4932" w:type="dxa"/>
            <w:tcBorders>
              <w:top w:val="single" w:sz="6" w:space="0" w:color="auto"/>
              <w:bottom w:val="single" w:sz="6" w:space="0" w:color="auto"/>
            </w:tcBorders>
            <w:shd w:val="clear" w:color="auto" w:fill="auto"/>
            <w:vAlign w:val="center"/>
          </w:tcPr>
          <w:p w14:paraId="1EAB3532" w14:textId="77777777" w:rsidR="00E37B03" w:rsidRPr="008A3CA3" w:rsidRDefault="00E37B03" w:rsidP="00E37B03">
            <w:pPr>
              <w:spacing w:line="276" w:lineRule="auto"/>
              <w:rPr>
                <w:rFonts w:eastAsia="Batang"/>
                <w:lang w:val="en-US"/>
              </w:rPr>
            </w:pPr>
            <w:r w:rsidRPr="008A3CA3">
              <w:rPr>
                <w:rFonts w:eastAsia="Batang"/>
                <w:lang w:val="en-US"/>
              </w:rPr>
              <w:t>to carry out conversations with adult patients, children, and their families with the use of active</w:t>
            </w:r>
            <w:r>
              <w:rPr>
                <w:rFonts w:eastAsia="Batang"/>
                <w:lang w:val="en-US"/>
              </w:rPr>
              <w:t>, empathetic</w:t>
            </w:r>
            <w:r w:rsidRPr="008A3CA3">
              <w:rPr>
                <w:rFonts w:eastAsia="Batang"/>
                <w:lang w:val="en-US"/>
              </w:rPr>
              <w:t xml:space="preserve"> listening techniques</w:t>
            </w:r>
            <w:r>
              <w:rPr>
                <w:rFonts w:eastAsia="Batang"/>
                <w:lang w:val="en-US"/>
              </w:rPr>
              <w:t xml:space="preserve">; to talk to patients about their life situation </w:t>
            </w:r>
          </w:p>
        </w:tc>
        <w:tc>
          <w:tcPr>
            <w:tcW w:w="1701" w:type="dxa"/>
            <w:tcBorders>
              <w:top w:val="single" w:sz="6" w:space="0" w:color="auto"/>
              <w:bottom w:val="single" w:sz="6" w:space="0" w:color="auto"/>
            </w:tcBorders>
            <w:shd w:val="clear" w:color="auto" w:fill="auto"/>
            <w:vAlign w:val="center"/>
          </w:tcPr>
          <w:p w14:paraId="29247BA2" w14:textId="77777777" w:rsidR="00E37B03" w:rsidRPr="00B31F20" w:rsidRDefault="00E37B03" w:rsidP="00676792">
            <w:pPr>
              <w:spacing w:line="276" w:lineRule="auto"/>
              <w:jc w:val="center"/>
              <w:rPr>
                <w:lang w:val="en-GB"/>
              </w:rPr>
            </w:pPr>
            <w:r>
              <w:rPr>
                <w:lang w:val="en-GB"/>
              </w:rPr>
              <w:t>D.U5</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77A7BFBA" w14:textId="1C21B72C" w:rsidR="00E37B03" w:rsidRPr="00B31F20" w:rsidRDefault="004673E9" w:rsidP="00E37B03">
            <w:pPr>
              <w:spacing w:line="276" w:lineRule="auto"/>
              <w:rPr>
                <w:lang w:val="en-GB"/>
              </w:rPr>
            </w:pPr>
            <w:r>
              <w:t>O, PS, KU</w:t>
            </w:r>
          </w:p>
        </w:tc>
      </w:tr>
      <w:tr w:rsidR="00185DC3" w:rsidRPr="007F2CE2" w14:paraId="48947E35"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6653136" w14:textId="77777777" w:rsidR="00185DC3" w:rsidRPr="0001623D" w:rsidRDefault="00185DC3" w:rsidP="00185DC3">
            <w:pPr>
              <w:spacing w:line="276" w:lineRule="auto"/>
              <w:jc w:val="center"/>
            </w:pPr>
            <w:r>
              <w:t>U03</w:t>
            </w:r>
          </w:p>
        </w:tc>
        <w:tc>
          <w:tcPr>
            <w:tcW w:w="4932" w:type="dxa"/>
            <w:tcBorders>
              <w:top w:val="single" w:sz="6" w:space="0" w:color="auto"/>
              <w:bottom w:val="single" w:sz="6" w:space="0" w:color="auto"/>
            </w:tcBorders>
            <w:shd w:val="clear" w:color="auto" w:fill="auto"/>
            <w:vAlign w:val="center"/>
          </w:tcPr>
          <w:p w14:paraId="031DB6D1" w14:textId="77777777" w:rsidR="00185DC3" w:rsidRPr="008A3CA3" w:rsidRDefault="00185DC3" w:rsidP="00185DC3">
            <w:pPr>
              <w:rPr>
                <w:rFonts w:eastAsia="Batang"/>
                <w:lang w:val="en-US"/>
              </w:rPr>
            </w:pPr>
            <w:r w:rsidRPr="008A3CA3">
              <w:rPr>
                <w:rFonts w:eastAsia="Batang"/>
                <w:lang w:val="en-US"/>
              </w:rPr>
              <w:t>to inform patients about aims, course, and possible risks of diagnostic and therapeutic procedures proposed, and to obtain patients' informed consent to these procedures</w:t>
            </w:r>
          </w:p>
        </w:tc>
        <w:tc>
          <w:tcPr>
            <w:tcW w:w="1701" w:type="dxa"/>
            <w:tcBorders>
              <w:top w:val="single" w:sz="6" w:space="0" w:color="auto"/>
              <w:bottom w:val="single" w:sz="6" w:space="0" w:color="auto"/>
            </w:tcBorders>
            <w:shd w:val="clear" w:color="auto" w:fill="auto"/>
            <w:vAlign w:val="center"/>
          </w:tcPr>
          <w:p w14:paraId="25FB2D5E" w14:textId="77777777" w:rsidR="00185DC3" w:rsidRDefault="00185DC3" w:rsidP="00676792">
            <w:pPr>
              <w:spacing w:line="276" w:lineRule="auto"/>
              <w:jc w:val="center"/>
              <w:rPr>
                <w:lang w:val="en-GB"/>
              </w:rPr>
            </w:pPr>
            <w:r>
              <w:rPr>
                <w:lang w:val="en-GB"/>
              </w:rPr>
              <w:t>D.U6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300846E5" w14:textId="752EBB31" w:rsidR="00185DC3" w:rsidRDefault="004673E9" w:rsidP="00185DC3">
            <w:pPr>
              <w:spacing w:line="276" w:lineRule="auto"/>
              <w:rPr>
                <w:lang w:val="en-GB"/>
              </w:rPr>
            </w:pPr>
            <w:r>
              <w:t>O, PS, KU</w:t>
            </w:r>
          </w:p>
        </w:tc>
      </w:tr>
      <w:tr w:rsidR="00B52895" w:rsidRPr="007F2CE2" w14:paraId="7BBDF0E7"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3BA87E1" w14:textId="77777777" w:rsidR="00B52895" w:rsidRPr="0001623D" w:rsidRDefault="00B52895" w:rsidP="00B52895">
            <w:pPr>
              <w:spacing w:line="276" w:lineRule="auto"/>
              <w:jc w:val="center"/>
            </w:pPr>
            <w:r>
              <w:t>U04</w:t>
            </w:r>
          </w:p>
        </w:tc>
        <w:tc>
          <w:tcPr>
            <w:tcW w:w="4932" w:type="dxa"/>
            <w:tcBorders>
              <w:top w:val="single" w:sz="6" w:space="0" w:color="auto"/>
              <w:bottom w:val="single" w:sz="6" w:space="0" w:color="auto"/>
            </w:tcBorders>
            <w:shd w:val="clear" w:color="auto" w:fill="auto"/>
            <w:vAlign w:val="center"/>
          </w:tcPr>
          <w:p w14:paraId="25FB874D" w14:textId="77777777" w:rsidR="00B52895" w:rsidRPr="00EC4C42" w:rsidRDefault="00592700" w:rsidP="00592700">
            <w:pPr>
              <w:pStyle w:val="Style22"/>
              <w:widowControl/>
              <w:spacing w:line="274" w:lineRule="exact"/>
              <w:ind w:firstLine="0"/>
              <w:rPr>
                <w:rStyle w:val="FontStyle24"/>
                <w:rFonts w:ascii="Times New Roman" w:hAnsi="Times New Roman" w:cs="Times New Roman"/>
                <w:sz w:val="24"/>
                <w:szCs w:val="20"/>
                <w:lang w:val="en-US"/>
              </w:rPr>
            </w:pPr>
            <w:r>
              <w:rPr>
                <w:rStyle w:val="FontStyle24"/>
                <w:rFonts w:ascii="Times New Roman" w:hAnsi="Times New Roman" w:cs="Times New Roman"/>
                <w:sz w:val="24"/>
                <w:szCs w:val="20"/>
                <w:lang w:val="en-US"/>
              </w:rPr>
              <w:t xml:space="preserve">to encourage patient's engagement in the therapeutic process </w:t>
            </w:r>
          </w:p>
        </w:tc>
        <w:tc>
          <w:tcPr>
            <w:tcW w:w="1701" w:type="dxa"/>
            <w:tcBorders>
              <w:top w:val="single" w:sz="6" w:space="0" w:color="auto"/>
              <w:bottom w:val="single" w:sz="6" w:space="0" w:color="auto"/>
            </w:tcBorders>
            <w:shd w:val="clear" w:color="auto" w:fill="auto"/>
            <w:vAlign w:val="center"/>
          </w:tcPr>
          <w:p w14:paraId="3D82502B" w14:textId="77777777" w:rsidR="00B52895" w:rsidRDefault="00B52895" w:rsidP="00676792">
            <w:pPr>
              <w:spacing w:line="276" w:lineRule="auto"/>
              <w:jc w:val="center"/>
              <w:rPr>
                <w:lang w:val="en-GB"/>
              </w:rPr>
            </w:pPr>
            <w:r>
              <w:rPr>
                <w:lang w:val="en-GB"/>
              </w:rPr>
              <w:t>D.U</w:t>
            </w:r>
            <w:r w:rsidR="00592700">
              <w:rPr>
                <w:lang w:val="en-GB"/>
              </w:rPr>
              <w:t>7</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4B4A4821" w14:textId="6A0800D6" w:rsidR="00B52895" w:rsidRDefault="004673E9" w:rsidP="00B52895">
            <w:pPr>
              <w:spacing w:line="276" w:lineRule="auto"/>
              <w:rPr>
                <w:lang w:val="en-GB"/>
              </w:rPr>
            </w:pPr>
            <w:r>
              <w:t>O, PS, KU</w:t>
            </w:r>
          </w:p>
        </w:tc>
      </w:tr>
      <w:tr w:rsidR="00592700" w:rsidRPr="007F2CE2" w14:paraId="751C3EDC"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0CFC2BB" w14:textId="77777777" w:rsidR="00592700" w:rsidRPr="0001623D" w:rsidRDefault="00592700" w:rsidP="00592700">
            <w:pPr>
              <w:spacing w:line="276" w:lineRule="auto"/>
              <w:jc w:val="center"/>
            </w:pPr>
            <w:r>
              <w:t>U05</w:t>
            </w:r>
          </w:p>
        </w:tc>
        <w:tc>
          <w:tcPr>
            <w:tcW w:w="4932" w:type="dxa"/>
            <w:tcBorders>
              <w:top w:val="single" w:sz="6" w:space="0" w:color="auto"/>
              <w:bottom w:val="single" w:sz="6" w:space="0" w:color="auto"/>
            </w:tcBorders>
            <w:shd w:val="clear" w:color="auto" w:fill="auto"/>
            <w:vAlign w:val="center"/>
          </w:tcPr>
          <w:p w14:paraId="7D6E60AA" w14:textId="77777777" w:rsidR="00592700" w:rsidRPr="000756F3" w:rsidRDefault="00592700" w:rsidP="00592700">
            <w:pPr>
              <w:spacing w:line="276" w:lineRule="auto"/>
              <w:rPr>
                <w:rFonts w:eastAsia="Batang"/>
                <w:lang w:val="en-US"/>
              </w:rPr>
            </w:pPr>
            <w:r w:rsidRPr="000756F3">
              <w:rPr>
                <w:rFonts w:eastAsia="Batang"/>
                <w:lang w:val="en-US"/>
              </w:rPr>
              <w:t xml:space="preserve">to communicate effectively with co-workers, </w:t>
            </w:r>
            <w:r>
              <w:rPr>
                <w:rFonts w:eastAsia="Batang"/>
                <w:lang w:val="en-US"/>
              </w:rPr>
              <w:t>while giving them feedback and support</w:t>
            </w:r>
          </w:p>
        </w:tc>
        <w:tc>
          <w:tcPr>
            <w:tcW w:w="1701" w:type="dxa"/>
            <w:tcBorders>
              <w:top w:val="single" w:sz="6" w:space="0" w:color="auto"/>
              <w:bottom w:val="single" w:sz="6" w:space="0" w:color="auto"/>
            </w:tcBorders>
            <w:shd w:val="clear" w:color="auto" w:fill="auto"/>
            <w:vAlign w:val="center"/>
          </w:tcPr>
          <w:p w14:paraId="0E7F46B5" w14:textId="77777777" w:rsidR="00592700" w:rsidRDefault="00592700" w:rsidP="00676792">
            <w:pPr>
              <w:spacing w:line="276" w:lineRule="auto"/>
              <w:jc w:val="center"/>
              <w:rPr>
                <w:lang w:val="en-GB"/>
              </w:rPr>
            </w:pPr>
            <w:r>
              <w:rPr>
                <w:lang w:val="en-GB"/>
              </w:rPr>
              <w:t>D.U12</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43C8456D" w14:textId="4D41812E" w:rsidR="00592700" w:rsidRDefault="004673E9" w:rsidP="00592700">
            <w:pPr>
              <w:spacing w:line="276" w:lineRule="auto"/>
              <w:rPr>
                <w:lang w:val="en-GB"/>
              </w:rPr>
            </w:pPr>
            <w:r>
              <w:t>O, PS, KU</w:t>
            </w:r>
          </w:p>
        </w:tc>
      </w:tr>
      <w:tr w:rsidR="00592700" w:rsidRPr="007F2CE2" w14:paraId="56DEAFDC"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7A47D13" w14:textId="77777777" w:rsidR="00592700" w:rsidRPr="0001623D" w:rsidRDefault="00592700" w:rsidP="00592700">
            <w:pPr>
              <w:spacing w:line="276" w:lineRule="auto"/>
              <w:jc w:val="center"/>
            </w:pPr>
            <w:r>
              <w:t>U06</w:t>
            </w:r>
          </w:p>
        </w:tc>
        <w:tc>
          <w:tcPr>
            <w:tcW w:w="4932" w:type="dxa"/>
            <w:tcBorders>
              <w:top w:val="single" w:sz="6" w:space="0" w:color="auto"/>
              <w:bottom w:val="single" w:sz="6" w:space="0" w:color="auto"/>
            </w:tcBorders>
            <w:shd w:val="clear" w:color="auto" w:fill="auto"/>
            <w:vAlign w:val="center"/>
          </w:tcPr>
          <w:p w14:paraId="5C5F252E" w14:textId="77777777" w:rsidR="00592700" w:rsidRPr="007B0C7E" w:rsidRDefault="00592700" w:rsidP="00592700">
            <w:pPr>
              <w:rPr>
                <w:rFonts w:eastAsia="Batang"/>
                <w:lang w:val="en-US"/>
              </w:rPr>
            </w:pPr>
            <w:r w:rsidRPr="007B0C7E">
              <w:rPr>
                <w:rFonts w:eastAsia="Batang"/>
                <w:lang w:val="en-US"/>
              </w:rPr>
              <w:t>to comply with the ethical rules of professional conduct</w:t>
            </w:r>
          </w:p>
        </w:tc>
        <w:tc>
          <w:tcPr>
            <w:tcW w:w="1701" w:type="dxa"/>
            <w:tcBorders>
              <w:top w:val="single" w:sz="6" w:space="0" w:color="auto"/>
              <w:bottom w:val="single" w:sz="6" w:space="0" w:color="auto"/>
            </w:tcBorders>
            <w:shd w:val="clear" w:color="auto" w:fill="auto"/>
            <w:vAlign w:val="center"/>
          </w:tcPr>
          <w:p w14:paraId="49224966" w14:textId="77777777" w:rsidR="00592700" w:rsidRDefault="00592700" w:rsidP="00676792">
            <w:pPr>
              <w:spacing w:line="276" w:lineRule="auto"/>
              <w:jc w:val="center"/>
              <w:rPr>
                <w:lang w:val="en-GB"/>
              </w:rPr>
            </w:pPr>
            <w:r>
              <w:rPr>
                <w:lang w:val="en-GB"/>
              </w:rPr>
              <w:t>D.U13</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4366B947" w14:textId="2057CB18" w:rsidR="00592700" w:rsidRDefault="004673E9" w:rsidP="00592700">
            <w:pPr>
              <w:spacing w:line="276" w:lineRule="auto"/>
              <w:rPr>
                <w:lang w:val="en-GB"/>
              </w:rPr>
            </w:pPr>
            <w:r>
              <w:t>O, PS, KU</w:t>
            </w:r>
          </w:p>
        </w:tc>
      </w:tr>
      <w:tr w:rsidR="00592700" w:rsidRPr="007F2CE2" w14:paraId="6A0D8150"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80D674F" w14:textId="77777777" w:rsidR="00592700" w:rsidRPr="0001623D" w:rsidRDefault="00592700" w:rsidP="00592700">
            <w:pPr>
              <w:spacing w:line="276" w:lineRule="auto"/>
              <w:jc w:val="center"/>
            </w:pPr>
            <w:r>
              <w:t>U07</w:t>
            </w:r>
          </w:p>
        </w:tc>
        <w:tc>
          <w:tcPr>
            <w:tcW w:w="4932" w:type="dxa"/>
            <w:tcBorders>
              <w:top w:val="single" w:sz="6" w:space="0" w:color="auto"/>
              <w:bottom w:val="single" w:sz="6" w:space="0" w:color="auto"/>
            </w:tcBorders>
            <w:shd w:val="clear" w:color="auto" w:fill="auto"/>
            <w:vAlign w:val="center"/>
          </w:tcPr>
          <w:p w14:paraId="75411A1D" w14:textId="77777777" w:rsidR="00592700" w:rsidRPr="007B0C7E" w:rsidRDefault="00592700" w:rsidP="00592700">
            <w:pPr>
              <w:rPr>
                <w:rFonts w:eastAsia="Batang"/>
                <w:lang w:val="en-US"/>
              </w:rPr>
            </w:pPr>
            <w:r w:rsidRPr="007B0C7E">
              <w:rPr>
                <w:rFonts w:eastAsia="Batang"/>
                <w:lang w:val="en-US"/>
              </w:rPr>
              <w:t xml:space="preserve">to recognize the moral dimension of medical decisions, and to </w:t>
            </w:r>
            <w:r>
              <w:rPr>
                <w:rFonts w:eastAsia="Batang"/>
                <w:lang w:val="en-US"/>
              </w:rPr>
              <w:t>distinguish factual aspects from normative ones</w:t>
            </w:r>
          </w:p>
        </w:tc>
        <w:tc>
          <w:tcPr>
            <w:tcW w:w="1701" w:type="dxa"/>
            <w:tcBorders>
              <w:top w:val="single" w:sz="6" w:space="0" w:color="auto"/>
              <w:bottom w:val="single" w:sz="6" w:space="0" w:color="auto"/>
            </w:tcBorders>
            <w:shd w:val="clear" w:color="auto" w:fill="auto"/>
            <w:vAlign w:val="center"/>
          </w:tcPr>
          <w:p w14:paraId="5D93B143" w14:textId="77777777" w:rsidR="00592700" w:rsidRDefault="00592700" w:rsidP="00676792">
            <w:pPr>
              <w:spacing w:line="276" w:lineRule="auto"/>
              <w:jc w:val="center"/>
              <w:rPr>
                <w:lang w:val="en-GB"/>
              </w:rPr>
            </w:pPr>
            <w:r>
              <w:rPr>
                <w:lang w:val="en-GB"/>
              </w:rPr>
              <w:t>D.U14</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06043262" w14:textId="6DDDC5AD" w:rsidR="00592700" w:rsidRDefault="004673E9" w:rsidP="00592700">
            <w:pPr>
              <w:spacing w:line="276" w:lineRule="auto"/>
              <w:rPr>
                <w:lang w:val="en-GB"/>
              </w:rPr>
            </w:pPr>
            <w:r>
              <w:t>O, PS, KU</w:t>
            </w:r>
          </w:p>
        </w:tc>
      </w:tr>
      <w:tr w:rsidR="00592700" w:rsidRPr="007F2CE2" w14:paraId="10633836"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326BE3E" w14:textId="77777777" w:rsidR="00592700" w:rsidRPr="0001623D" w:rsidRDefault="00592700" w:rsidP="00592700">
            <w:pPr>
              <w:spacing w:line="276" w:lineRule="auto"/>
              <w:jc w:val="center"/>
            </w:pPr>
            <w:r>
              <w:t>U08</w:t>
            </w:r>
          </w:p>
        </w:tc>
        <w:tc>
          <w:tcPr>
            <w:tcW w:w="4932" w:type="dxa"/>
            <w:tcBorders>
              <w:top w:val="single" w:sz="6" w:space="0" w:color="auto"/>
              <w:bottom w:val="single" w:sz="6" w:space="0" w:color="auto"/>
            </w:tcBorders>
            <w:shd w:val="clear" w:color="auto" w:fill="auto"/>
            <w:vAlign w:val="center"/>
          </w:tcPr>
          <w:p w14:paraId="205D24BF" w14:textId="77777777" w:rsidR="00592700" w:rsidRPr="000756F3" w:rsidRDefault="00592700" w:rsidP="00592700">
            <w:pPr>
              <w:rPr>
                <w:rFonts w:eastAsia="Batang"/>
                <w:lang w:val="en-US"/>
              </w:rPr>
            </w:pPr>
            <w:r w:rsidRPr="000756F3">
              <w:rPr>
                <w:rFonts w:eastAsia="Batang"/>
                <w:lang w:val="en-US"/>
              </w:rPr>
              <w:t>to show responsibility for improving one's</w:t>
            </w:r>
            <w:r>
              <w:rPr>
                <w:rFonts w:eastAsia="Batang"/>
                <w:lang w:val="en-US"/>
              </w:rPr>
              <w:t xml:space="preserve"> own</w:t>
            </w:r>
            <w:r w:rsidRPr="000756F3">
              <w:rPr>
                <w:rFonts w:eastAsia="Batang"/>
                <w:lang w:val="en-US"/>
              </w:rPr>
              <w:t xml:space="preserve"> qualifications, and shar</w:t>
            </w:r>
            <w:r>
              <w:rPr>
                <w:rFonts w:eastAsia="Batang"/>
                <w:lang w:val="en-US"/>
              </w:rPr>
              <w:t>ing</w:t>
            </w:r>
            <w:r w:rsidRPr="000756F3">
              <w:rPr>
                <w:rFonts w:eastAsia="Batang"/>
                <w:lang w:val="en-US"/>
              </w:rPr>
              <w:t xml:space="preserve"> knowledge with others.</w:t>
            </w:r>
          </w:p>
        </w:tc>
        <w:tc>
          <w:tcPr>
            <w:tcW w:w="1701" w:type="dxa"/>
            <w:tcBorders>
              <w:top w:val="single" w:sz="6" w:space="0" w:color="auto"/>
              <w:bottom w:val="single" w:sz="6" w:space="0" w:color="auto"/>
            </w:tcBorders>
            <w:shd w:val="clear" w:color="auto" w:fill="auto"/>
            <w:vAlign w:val="center"/>
          </w:tcPr>
          <w:p w14:paraId="30576D28" w14:textId="77777777" w:rsidR="00592700" w:rsidRDefault="00592700" w:rsidP="00676792">
            <w:pPr>
              <w:spacing w:line="276" w:lineRule="auto"/>
              <w:jc w:val="center"/>
              <w:rPr>
                <w:lang w:val="en-GB"/>
              </w:rPr>
            </w:pPr>
            <w:r>
              <w:rPr>
                <w:lang w:val="en-GB"/>
              </w:rPr>
              <w:t>D.U16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25037318" w14:textId="11493782" w:rsidR="00592700" w:rsidRDefault="004673E9" w:rsidP="00592700">
            <w:pPr>
              <w:spacing w:line="276" w:lineRule="auto"/>
              <w:rPr>
                <w:lang w:val="en-GB"/>
              </w:rPr>
            </w:pPr>
            <w:r>
              <w:t>O, PS, KU</w:t>
            </w:r>
          </w:p>
        </w:tc>
      </w:tr>
      <w:tr w:rsidR="00592700" w:rsidRPr="00C77E6F" w14:paraId="3E844DD1" w14:textId="77777777" w:rsidTr="0067679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97036F3" w14:textId="77777777" w:rsidR="00592700" w:rsidRPr="0001623D" w:rsidRDefault="00592700" w:rsidP="00592700">
            <w:pPr>
              <w:spacing w:line="276" w:lineRule="auto"/>
              <w:jc w:val="center"/>
            </w:pPr>
            <w:r>
              <w:t>U09</w:t>
            </w:r>
          </w:p>
        </w:tc>
        <w:tc>
          <w:tcPr>
            <w:tcW w:w="4932" w:type="dxa"/>
            <w:tcBorders>
              <w:top w:val="single" w:sz="6" w:space="0" w:color="auto"/>
              <w:bottom w:val="single" w:sz="6" w:space="0" w:color="auto"/>
            </w:tcBorders>
            <w:shd w:val="clear" w:color="auto" w:fill="auto"/>
            <w:vAlign w:val="center"/>
          </w:tcPr>
          <w:p w14:paraId="70F8DF1E" w14:textId="77777777" w:rsidR="00592700" w:rsidRPr="000756F3" w:rsidRDefault="00592700" w:rsidP="00592700">
            <w:pPr>
              <w:rPr>
                <w:rFonts w:eastAsia="Batang"/>
                <w:lang w:val="en-US"/>
              </w:rPr>
            </w:pPr>
            <w:r w:rsidRPr="000756F3">
              <w:rPr>
                <w:rFonts w:eastAsia="Batang"/>
                <w:lang w:val="en-US"/>
              </w:rPr>
              <w:t xml:space="preserve">to critically analyze, and draw correct conclusions from, medical </w:t>
            </w:r>
            <w:r>
              <w:rPr>
                <w:rFonts w:eastAsia="Batang"/>
                <w:lang w:val="en-US"/>
              </w:rPr>
              <w:t>literature</w:t>
            </w:r>
            <w:r w:rsidRPr="000756F3">
              <w:rPr>
                <w:rFonts w:eastAsia="Batang"/>
                <w:lang w:val="en-US"/>
              </w:rPr>
              <w:t>, including</w:t>
            </w:r>
            <w:r>
              <w:rPr>
                <w:rFonts w:eastAsia="Batang"/>
                <w:lang w:val="en-US"/>
              </w:rPr>
              <w:t xml:space="preserve"> English language one</w:t>
            </w:r>
          </w:p>
        </w:tc>
        <w:tc>
          <w:tcPr>
            <w:tcW w:w="1701" w:type="dxa"/>
            <w:tcBorders>
              <w:top w:val="single" w:sz="6" w:space="0" w:color="auto"/>
              <w:bottom w:val="single" w:sz="6" w:space="0" w:color="auto"/>
            </w:tcBorders>
            <w:shd w:val="clear" w:color="auto" w:fill="auto"/>
            <w:vAlign w:val="center"/>
          </w:tcPr>
          <w:p w14:paraId="16946FBF" w14:textId="77777777" w:rsidR="00592700" w:rsidRDefault="00592700" w:rsidP="00676792">
            <w:pPr>
              <w:spacing w:line="276" w:lineRule="auto"/>
              <w:jc w:val="center"/>
              <w:rPr>
                <w:lang w:val="en-GB"/>
              </w:rPr>
            </w:pPr>
            <w:r>
              <w:rPr>
                <w:lang w:val="en-GB"/>
              </w:rPr>
              <w:t>D.U17</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78FB0F3" w14:textId="23B87F9A" w:rsidR="00592700" w:rsidRDefault="00592700" w:rsidP="00592700">
            <w:pPr>
              <w:spacing w:line="276" w:lineRule="auto"/>
              <w:rPr>
                <w:lang w:val="en-GB"/>
              </w:rPr>
            </w:pPr>
            <w:r>
              <w:rPr>
                <w:lang w:val="en-GB"/>
              </w:rPr>
              <w:t>O, PS, K</w:t>
            </w:r>
            <w:r w:rsidR="004673E9">
              <w:rPr>
                <w:lang w:val="en-GB"/>
              </w:rPr>
              <w:t>U</w:t>
            </w:r>
          </w:p>
        </w:tc>
      </w:tr>
    </w:tbl>
    <w:p w14:paraId="74AA2835" w14:textId="77777777" w:rsidR="006723F1" w:rsidRDefault="006723F1"/>
    <w:p w14:paraId="3ED57EED" w14:textId="77777777" w:rsidR="00EC4C42" w:rsidRPr="007F2CE2" w:rsidRDefault="00EC4C42"/>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046"/>
        <w:gridCol w:w="425"/>
        <w:gridCol w:w="425"/>
        <w:gridCol w:w="425"/>
        <w:gridCol w:w="680"/>
        <w:gridCol w:w="425"/>
        <w:gridCol w:w="425"/>
        <w:gridCol w:w="480"/>
      </w:tblGrid>
      <w:tr w:rsidR="007F2CE2" w:rsidRPr="00C77E6F" w14:paraId="1F7B7CC2" w14:textId="77777777" w:rsidTr="00A06BBC">
        <w:trPr>
          <w:trHeight w:val="397"/>
          <w:jc w:val="center"/>
        </w:trPr>
        <w:tc>
          <w:tcPr>
            <w:tcW w:w="9918" w:type="dxa"/>
            <w:gridSpan w:val="9"/>
            <w:tcBorders>
              <w:bottom w:val="single" w:sz="6" w:space="0" w:color="auto"/>
            </w:tcBorders>
            <w:shd w:val="clear" w:color="auto" w:fill="D9D9D9"/>
            <w:vAlign w:val="center"/>
          </w:tcPr>
          <w:p w14:paraId="1F7325BD" w14:textId="77777777" w:rsidR="00353A92" w:rsidRPr="007F2CE2" w:rsidRDefault="00717006" w:rsidP="007F2CE2">
            <w:pPr>
              <w:autoSpaceDE w:val="0"/>
              <w:autoSpaceDN w:val="0"/>
              <w:adjustRightInd w:val="0"/>
              <w:spacing w:line="276" w:lineRule="auto"/>
              <w:rPr>
                <w:rFonts w:eastAsia="Calibri"/>
                <w:b/>
                <w:lang w:val="en-US" w:eastAsia="en-US"/>
              </w:rPr>
            </w:pPr>
            <w:r w:rsidRPr="007F2CE2">
              <w:rPr>
                <w:b/>
                <w:lang w:val="en-US"/>
              </w:rPr>
              <w:t>T</w:t>
            </w:r>
            <w:r w:rsidR="007F2CE2" w:rsidRPr="007F2CE2">
              <w:rPr>
                <w:b/>
                <w:lang w:val="en-US"/>
              </w:rPr>
              <w:t>able</w:t>
            </w:r>
            <w:r w:rsidR="00B93B74" w:rsidRPr="007F2CE2">
              <w:rPr>
                <w:b/>
                <w:lang w:val="en-US"/>
              </w:rPr>
              <w:t xml:space="preserve"> presenting </w:t>
            </w:r>
            <w:r w:rsidR="007F2CE2" w:rsidRPr="007F2CE2">
              <w:rPr>
                <w:b/>
                <w:lang w:val="en-US"/>
              </w:rPr>
              <w:t>LEARNING OUTCOMES</w:t>
            </w:r>
            <w:r w:rsidR="00B93B74" w:rsidRPr="007F2CE2">
              <w:rPr>
                <w:rFonts w:eastAsia="Batang"/>
                <w:b/>
                <w:lang w:val="en-US"/>
              </w:rPr>
              <w:t xml:space="preserve"> in relation to the form of classes</w:t>
            </w:r>
          </w:p>
        </w:tc>
      </w:tr>
      <w:tr w:rsidR="007F2CE2" w:rsidRPr="007F2CE2" w14:paraId="300EBFF3"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420"/>
          <w:jc w:val="center"/>
        </w:trPr>
        <w:tc>
          <w:tcPr>
            <w:tcW w:w="1587" w:type="dxa"/>
            <w:vMerge w:val="restart"/>
            <w:tcBorders>
              <w:top w:val="single" w:sz="6" w:space="0" w:color="auto"/>
              <w:left w:val="single" w:sz="6" w:space="0" w:color="auto"/>
              <w:bottom w:val="single" w:sz="6" w:space="0" w:color="auto"/>
            </w:tcBorders>
            <w:shd w:val="clear" w:color="auto" w:fill="auto"/>
            <w:vAlign w:val="center"/>
          </w:tcPr>
          <w:p w14:paraId="5F6DE1B0" w14:textId="77777777" w:rsidR="00A06BBC" w:rsidRPr="007F2CE2" w:rsidRDefault="00A06BBC" w:rsidP="005F3E19">
            <w:pPr>
              <w:spacing w:line="276" w:lineRule="auto"/>
              <w:jc w:val="center"/>
              <w:rPr>
                <w:b/>
              </w:rPr>
            </w:pPr>
            <w:r w:rsidRPr="007F2CE2">
              <w:rPr>
                <w:b/>
              </w:rPr>
              <w:t xml:space="preserve">No. of learning </w:t>
            </w:r>
            <w:proofErr w:type="spellStart"/>
            <w:r w:rsidRPr="007F2CE2">
              <w:rPr>
                <w:b/>
              </w:rPr>
              <w:t>outcome</w:t>
            </w:r>
            <w:proofErr w:type="spellEnd"/>
          </w:p>
        </w:tc>
        <w:tc>
          <w:tcPr>
            <w:tcW w:w="5046" w:type="dxa"/>
            <w:vMerge w:val="restart"/>
            <w:tcBorders>
              <w:top w:val="single" w:sz="6" w:space="0" w:color="auto"/>
              <w:bottom w:val="single" w:sz="6" w:space="0" w:color="auto"/>
            </w:tcBorders>
            <w:shd w:val="clear" w:color="auto" w:fill="auto"/>
            <w:vAlign w:val="center"/>
          </w:tcPr>
          <w:p w14:paraId="1577F428" w14:textId="77777777" w:rsidR="00A06BBC" w:rsidRPr="007F2CE2" w:rsidRDefault="00A06BBC" w:rsidP="00B93B74">
            <w:pPr>
              <w:spacing w:line="276" w:lineRule="auto"/>
              <w:jc w:val="center"/>
              <w:rPr>
                <w:b/>
                <w:lang w:val="en-US"/>
              </w:rPr>
            </w:pPr>
            <w:r w:rsidRPr="007F2CE2">
              <w:rPr>
                <w:b/>
                <w:lang w:val="en-US"/>
              </w:rPr>
              <w:t>Learning outcomes</w:t>
            </w:r>
          </w:p>
        </w:tc>
        <w:tc>
          <w:tcPr>
            <w:tcW w:w="3285" w:type="dxa"/>
            <w:gridSpan w:val="7"/>
            <w:tcBorders>
              <w:top w:val="single" w:sz="6" w:space="0" w:color="auto"/>
              <w:bottom w:val="single" w:sz="6" w:space="0" w:color="auto"/>
              <w:right w:val="single" w:sz="6" w:space="0" w:color="auto"/>
            </w:tcBorders>
            <w:shd w:val="clear" w:color="auto" w:fill="auto"/>
            <w:vAlign w:val="center"/>
          </w:tcPr>
          <w:p w14:paraId="35DE667E" w14:textId="77777777" w:rsidR="00A06BBC" w:rsidRPr="007F2CE2" w:rsidRDefault="00A06BBC" w:rsidP="005F3E19">
            <w:pPr>
              <w:spacing w:line="276" w:lineRule="auto"/>
              <w:jc w:val="center"/>
              <w:rPr>
                <w:b/>
              </w:rPr>
            </w:pPr>
            <w:proofErr w:type="spellStart"/>
            <w:r w:rsidRPr="007F2CE2">
              <w:rPr>
                <w:b/>
                <w:bCs/>
              </w:rPr>
              <w:t>Type</w:t>
            </w:r>
            <w:proofErr w:type="spellEnd"/>
            <w:r w:rsidRPr="007F2CE2">
              <w:rPr>
                <w:b/>
                <w:bCs/>
              </w:rPr>
              <w:t xml:space="preserve"> of </w:t>
            </w:r>
            <w:proofErr w:type="spellStart"/>
            <w:r w:rsidRPr="007F2CE2">
              <w:rPr>
                <w:b/>
                <w:bCs/>
              </w:rPr>
              <w:t>training</w:t>
            </w:r>
            <w:proofErr w:type="spellEnd"/>
          </w:p>
        </w:tc>
      </w:tr>
      <w:tr w:rsidR="007F2CE2" w:rsidRPr="007F2CE2" w14:paraId="4B71E941"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1547"/>
          <w:jc w:val="center"/>
        </w:trPr>
        <w:tc>
          <w:tcPr>
            <w:tcW w:w="1587" w:type="dxa"/>
            <w:vMerge/>
            <w:tcBorders>
              <w:top w:val="single" w:sz="6" w:space="0" w:color="auto"/>
              <w:left w:val="single" w:sz="6" w:space="0" w:color="auto"/>
              <w:bottom w:val="single" w:sz="6" w:space="0" w:color="auto"/>
            </w:tcBorders>
            <w:shd w:val="clear" w:color="auto" w:fill="auto"/>
            <w:vAlign w:val="center"/>
          </w:tcPr>
          <w:p w14:paraId="40E68E64" w14:textId="77777777" w:rsidR="00A06BBC" w:rsidRPr="007F2CE2" w:rsidRDefault="00A06BBC" w:rsidP="005F3E19">
            <w:pPr>
              <w:spacing w:after="200" w:line="276" w:lineRule="auto"/>
              <w:jc w:val="center"/>
              <w:rPr>
                <w:b/>
              </w:rPr>
            </w:pPr>
          </w:p>
        </w:tc>
        <w:tc>
          <w:tcPr>
            <w:tcW w:w="5046" w:type="dxa"/>
            <w:vMerge/>
            <w:tcBorders>
              <w:top w:val="single" w:sz="6" w:space="0" w:color="auto"/>
              <w:bottom w:val="single" w:sz="6" w:space="0" w:color="auto"/>
            </w:tcBorders>
            <w:shd w:val="clear" w:color="auto" w:fill="auto"/>
            <w:vAlign w:val="center"/>
          </w:tcPr>
          <w:p w14:paraId="67F1663F" w14:textId="77777777" w:rsidR="00A06BBC" w:rsidRPr="007F2CE2" w:rsidRDefault="00A06BBC" w:rsidP="005F3E19">
            <w:pPr>
              <w:spacing w:after="200" w:line="276" w:lineRule="auto"/>
              <w:jc w:val="center"/>
              <w:rPr>
                <w:b/>
              </w:rPr>
            </w:pPr>
          </w:p>
        </w:tc>
        <w:tc>
          <w:tcPr>
            <w:tcW w:w="425" w:type="dxa"/>
            <w:tcBorders>
              <w:top w:val="single" w:sz="6" w:space="0" w:color="auto"/>
              <w:bottom w:val="single" w:sz="6" w:space="0" w:color="auto"/>
            </w:tcBorders>
            <w:shd w:val="clear" w:color="auto" w:fill="auto"/>
            <w:textDirection w:val="btLr"/>
            <w:vAlign w:val="center"/>
          </w:tcPr>
          <w:p w14:paraId="32EC6983" w14:textId="77777777" w:rsidR="00A06BBC" w:rsidRPr="007F2CE2" w:rsidRDefault="00A06BBC" w:rsidP="005F3E19">
            <w:pPr>
              <w:spacing w:line="276" w:lineRule="auto"/>
              <w:ind w:left="113" w:right="113"/>
              <w:jc w:val="center"/>
              <w:rPr>
                <w:b/>
              </w:rPr>
            </w:pPr>
            <w:proofErr w:type="spellStart"/>
            <w:r w:rsidRPr="007F2CE2">
              <w:rPr>
                <w:b/>
              </w:rPr>
              <w:t>Lecture</w:t>
            </w:r>
            <w:proofErr w:type="spellEnd"/>
          </w:p>
        </w:tc>
        <w:tc>
          <w:tcPr>
            <w:tcW w:w="425" w:type="dxa"/>
            <w:tcBorders>
              <w:top w:val="single" w:sz="6" w:space="0" w:color="auto"/>
              <w:bottom w:val="single" w:sz="6" w:space="0" w:color="auto"/>
            </w:tcBorders>
            <w:shd w:val="clear" w:color="auto" w:fill="auto"/>
            <w:textDirection w:val="btLr"/>
            <w:vAlign w:val="center"/>
          </w:tcPr>
          <w:p w14:paraId="32988C46" w14:textId="77777777" w:rsidR="00A06BBC" w:rsidRPr="007F2CE2" w:rsidRDefault="00A06BBC" w:rsidP="005F3E19">
            <w:pPr>
              <w:ind w:left="113" w:right="113"/>
              <w:jc w:val="center"/>
              <w:rPr>
                <w:b/>
              </w:rPr>
            </w:pPr>
            <w:proofErr w:type="spellStart"/>
            <w:r w:rsidRPr="007F2CE2">
              <w:rPr>
                <w:b/>
              </w:rPr>
              <w:t>Seminar</w:t>
            </w:r>
            <w:proofErr w:type="spellEnd"/>
          </w:p>
        </w:tc>
        <w:tc>
          <w:tcPr>
            <w:tcW w:w="425" w:type="dxa"/>
            <w:tcBorders>
              <w:top w:val="single" w:sz="6" w:space="0" w:color="auto"/>
              <w:bottom w:val="single" w:sz="6" w:space="0" w:color="auto"/>
            </w:tcBorders>
            <w:shd w:val="clear" w:color="auto" w:fill="auto"/>
            <w:textDirection w:val="btLr"/>
            <w:vAlign w:val="center"/>
          </w:tcPr>
          <w:p w14:paraId="214A306C" w14:textId="77777777" w:rsidR="00A06BBC" w:rsidRPr="007F2CE2" w:rsidRDefault="00A06BBC" w:rsidP="005F3E19">
            <w:pPr>
              <w:ind w:left="113" w:right="113"/>
              <w:jc w:val="center"/>
              <w:rPr>
                <w:rFonts w:eastAsia="Batang"/>
                <w:b/>
              </w:rPr>
            </w:pPr>
            <w:proofErr w:type="spellStart"/>
            <w:r w:rsidRPr="007F2CE2">
              <w:rPr>
                <w:b/>
              </w:rPr>
              <w:t>Practical</w:t>
            </w:r>
            <w:proofErr w:type="spellEnd"/>
            <w:r w:rsidRPr="007F2CE2">
              <w:rPr>
                <w:b/>
              </w:rPr>
              <w:t xml:space="preserve"> </w:t>
            </w:r>
            <w:proofErr w:type="spellStart"/>
            <w:r w:rsidRPr="007F2CE2">
              <w:rPr>
                <w:b/>
              </w:rPr>
              <w:t>classes</w:t>
            </w:r>
            <w:proofErr w:type="spellEnd"/>
          </w:p>
        </w:tc>
        <w:tc>
          <w:tcPr>
            <w:tcW w:w="680" w:type="dxa"/>
            <w:tcBorders>
              <w:top w:val="single" w:sz="6" w:space="0" w:color="auto"/>
              <w:bottom w:val="single" w:sz="6" w:space="0" w:color="auto"/>
            </w:tcBorders>
            <w:shd w:val="clear" w:color="auto" w:fill="auto"/>
            <w:textDirection w:val="btLr"/>
            <w:vAlign w:val="center"/>
          </w:tcPr>
          <w:p w14:paraId="363074A7" w14:textId="77777777" w:rsidR="00A06BBC" w:rsidRPr="007F2CE2" w:rsidRDefault="00A06BBC" w:rsidP="005F3E19">
            <w:pPr>
              <w:ind w:left="113" w:right="113"/>
              <w:jc w:val="center"/>
              <w:rPr>
                <w:rFonts w:eastAsia="Batang"/>
                <w:b/>
              </w:rPr>
            </w:pPr>
            <w:proofErr w:type="spellStart"/>
            <w:r w:rsidRPr="007F2CE2">
              <w:rPr>
                <w:rFonts w:eastAsia="Batang"/>
                <w:b/>
              </w:rPr>
              <w:t>Clinical</w:t>
            </w:r>
            <w:proofErr w:type="spellEnd"/>
            <w:r w:rsidRPr="007F2CE2">
              <w:rPr>
                <w:rFonts w:eastAsia="Batang"/>
                <w:b/>
              </w:rPr>
              <w:t xml:space="preserve"> </w:t>
            </w:r>
            <w:proofErr w:type="spellStart"/>
            <w:r w:rsidRPr="007F2CE2">
              <w:rPr>
                <w:rFonts w:eastAsia="Batang"/>
                <w:b/>
              </w:rPr>
              <w:t>classes</w:t>
            </w:r>
            <w:proofErr w:type="spellEnd"/>
          </w:p>
        </w:tc>
        <w:tc>
          <w:tcPr>
            <w:tcW w:w="425" w:type="dxa"/>
            <w:tcBorders>
              <w:top w:val="single" w:sz="6" w:space="0" w:color="auto"/>
              <w:bottom w:val="single" w:sz="6" w:space="0" w:color="auto"/>
            </w:tcBorders>
            <w:shd w:val="clear" w:color="auto" w:fill="auto"/>
            <w:textDirection w:val="btLr"/>
            <w:vAlign w:val="center"/>
          </w:tcPr>
          <w:p w14:paraId="7BF80733" w14:textId="77777777" w:rsidR="00A06BBC" w:rsidRPr="007F2CE2" w:rsidRDefault="00A06BBC" w:rsidP="005F3E19">
            <w:pPr>
              <w:spacing w:line="276" w:lineRule="auto"/>
              <w:ind w:left="113" w:right="113"/>
              <w:jc w:val="center"/>
              <w:rPr>
                <w:b/>
              </w:rPr>
            </w:pPr>
            <w:proofErr w:type="spellStart"/>
            <w:r w:rsidRPr="007F2CE2">
              <w:rPr>
                <w:b/>
              </w:rPr>
              <w:t>Simulations</w:t>
            </w:r>
            <w:proofErr w:type="spellEnd"/>
          </w:p>
        </w:tc>
        <w:tc>
          <w:tcPr>
            <w:tcW w:w="425" w:type="dxa"/>
            <w:tcBorders>
              <w:top w:val="single" w:sz="6" w:space="0" w:color="auto"/>
              <w:bottom w:val="single" w:sz="6" w:space="0" w:color="auto"/>
            </w:tcBorders>
            <w:shd w:val="clear" w:color="auto" w:fill="auto"/>
            <w:textDirection w:val="btLr"/>
            <w:vAlign w:val="center"/>
          </w:tcPr>
          <w:p w14:paraId="75393C3D" w14:textId="77777777" w:rsidR="00A06BBC" w:rsidRPr="007F2CE2" w:rsidRDefault="00A06BBC" w:rsidP="00A06BBC">
            <w:pPr>
              <w:spacing w:line="276" w:lineRule="auto"/>
              <w:ind w:left="113" w:right="113"/>
              <w:jc w:val="center"/>
              <w:rPr>
                <w:b/>
              </w:rPr>
            </w:pPr>
            <w:r w:rsidRPr="007F2CE2">
              <w:rPr>
                <w:b/>
              </w:rPr>
              <w:t>E-learning</w:t>
            </w:r>
          </w:p>
        </w:tc>
        <w:tc>
          <w:tcPr>
            <w:tcW w:w="480" w:type="dxa"/>
            <w:tcBorders>
              <w:top w:val="single" w:sz="6" w:space="0" w:color="auto"/>
              <w:bottom w:val="single" w:sz="6" w:space="0" w:color="auto"/>
              <w:right w:val="single" w:sz="6" w:space="0" w:color="auto"/>
            </w:tcBorders>
            <w:shd w:val="clear" w:color="auto" w:fill="auto"/>
            <w:textDirection w:val="btLr"/>
          </w:tcPr>
          <w:p w14:paraId="2FC8F529" w14:textId="77777777" w:rsidR="00A06BBC" w:rsidRPr="007F2CE2" w:rsidRDefault="00A06BBC" w:rsidP="005F3E19">
            <w:pPr>
              <w:spacing w:line="276" w:lineRule="auto"/>
              <w:ind w:left="113" w:right="113"/>
              <w:jc w:val="center"/>
              <w:rPr>
                <w:b/>
              </w:rPr>
            </w:pPr>
            <w:proofErr w:type="spellStart"/>
            <w:r w:rsidRPr="007F2CE2">
              <w:rPr>
                <w:b/>
              </w:rPr>
              <w:t>Other</w:t>
            </w:r>
            <w:proofErr w:type="spellEnd"/>
            <w:r w:rsidRPr="007F2CE2">
              <w:rPr>
                <w:b/>
              </w:rPr>
              <w:t>…</w:t>
            </w:r>
          </w:p>
        </w:tc>
      </w:tr>
      <w:tr w:rsidR="00293CD1" w:rsidRPr="007F2CE2" w14:paraId="15BCC22F"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37"/>
          <w:jc w:val="center"/>
        </w:trPr>
        <w:tc>
          <w:tcPr>
            <w:tcW w:w="1587" w:type="dxa"/>
            <w:tcBorders>
              <w:top w:val="single" w:sz="6" w:space="0" w:color="auto"/>
              <w:left w:val="single" w:sz="6" w:space="0" w:color="auto"/>
              <w:bottom w:val="single" w:sz="6" w:space="0" w:color="auto"/>
            </w:tcBorders>
            <w:shd w:val="clear" w:color="auto" w:fill="auto"/>
            <w:vAlign w:val="center"/>
          </w:tcPr>
          <w:p w14:paraId="6C0E47C4" w14:textId="77777777" w:rsidR="00293CD1" w:rsidRPr="0001623D" w:rsidRDefault="00293CD1" w:rsidP="00293CD1">
            <w:pPr>
              <w:spacing w:line="276" w:lineRule="auto"/>
              <w:jc w:val="center"/>
            </w:pPr>
            <w:r w:rsidRPr="0001623D">
              <w:t>W01</w:t>
            </w:r>
          </w:p>
        </w:tc>
        <w:tc>
          <w:tcPr>
            <w:tcW w:w="5046" w:type="dxa"/>
            <w:tcBorders>
              <w:top w:val="single" w:sz="6" w:space="0" w:color="auto"/>
              <w:bottom w:val="single" w:sz="6" w:space="0" w:color="auto"/>
            </w:tcBorders>
            <w:shd w:val="clear" w:color="auto" w:fill="auto"/>
            <w:vAlign w:val="center"/>
          </w:tcPr>
          <w:p w14:paraId="7AE40C48" w14:textId="77777777" w:rsidR="00293CD1" w:rsidRPr="0001623D" w:rsidRDefault="00293CD1" w:rsidP="00293CD1">
            <w:pPr>
              <w:spacing w:after="200" w:line="276" w:lineRule="auto"/>
              <w:jc w:val="center"/>
            </w:pPr>
            <w:r>
              <w:t>D.W1</w:t>
            </w:r>
          </w:p>
        </w:tc>
        <w:tc>
          <w:tcPr>
            <w:tcW w:w="425" w:type="dxa"/>
            <w:tcBorders>
              <w:top w:val="single" w:sz="6" w:space="0" w:color="auto"/>
              <w:bottom w:val="single" w:sz="6" w:space="0" w:color="auto"/>
            </w:tcBorders>
            <w:shd w:val="clear" w:color="auto" w:fill="auto"/>
            <w:vAlign w:val="center"/>
          </w:tcPr>
          <w:p w14:paraId="19B81D85"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751386E"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1EEA7E2"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0BAB4D5D"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5C3AE78"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F090895"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89B37EA" w14:textId="77777777" w:rsidR="00293CD1" w:rsidRPr="007F2CE2" w:rsidRDefault="00293CD1" w:rsidP="00293CD1">
            <w:pPr>
              <w:spacing w:after="200" w:line="276" w:lineRule="auto"/>
              <w:jc w:val="center"/>
            </w:pPr>
          </w:p>
        </w:tc>
      </w:tr>
      <w:tr w:rsidR="00293CD1" w:rsidRPr="007F2CE2" w14:paraId="49A90CEB"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54"/>
          <w:jc w:val="center"/>
        </w:trPr>
        <w:tc>
          <w:tcPr>
            <w:tcW w:w="1587" w:type="dxa"/>
            <w:tcBorders>
              <w:top w:val="single" w:sz="6" w:space="0" w:color="auto"/>
              <w:left w:val="single" w:sz="6" w:space="0" w:color="auto"/>
              <w:bottom w:val="single" w:sz="6" w:space="0" w:color="auto"/>
            </w:tcBorders>
            <w:shd w:val="clear" w:color="auto" w:fill="auto"/>
            <w:vAlign w:val="center"/>
          </w:tcPr>
          <w:p w14:paraId="05724511" w14:textId="77777777" w:rsidR="00293CD1" w:rsidRPr="0001623D" w:rsidRDefault="00293CD1" w:rsidP="00293CD1">
            <w:pPr>
              <w:spacing w:line="276" w:lineRule="auto"/>
              <w:jc w:val="center"/>
            </w:pPr>
            <w:r w:rsidRPr="0001623D">
              <w:t>W02</w:t>
            </w:r>
          </w:p>
        </w:tc>
        <w:tc>
          <w:tcPr>
            <w:tcW w:w="5046" w:type="dxa"/>
            <w:tcBorders>
              <w:top w:val="single" w:sz="6" w:space="0" w:color="auto"/>
              <w:bottom w:val="single" w:sz="6" w:space="0" w:color="auto"/>
            </w:tcBorders>
            <w:shd w:val="clear" w:color="auto" w:fill="auto"/>
            <w:vAlign w:val="center"/>
          </w:tcPr>
          <w:p w14:paraId="0BD0554D" w14:textId="77777777" w:rsidR="00293CD1" w:rsidRPr="0001623D" w:rsidRDefault="00293CD1" w:rsidP="00592700">
            <w:pPr>
              <w:spacing w:after="200" w:line="276" w:lineRule="auto"/>
              <w:jc w:val="center"/>
            </w:pPr>
            <w:r>
              <w:t>D.W</w:t>
            </w:r>
            <w:r w:rsidR="00592700">
              <w:t>2</w:t>
            </w:r>
          </w:p>
        </w:tc>
        <w:tc>
          <w:tcPr>
            <w:tcW w:w="425" w:type="dxa"/>
            <w:tcBorders>
              <w:top w:val="single" w:sz="6" w:space="0" w:color="auto"/>
              <w:bottom w:val="single" w:sz="6" w:space="0" w:color="auto"/>
            </w:tcBorders>
            <w:shd w:val="clear" w:color="auto" w:fill="auto"/>
            <w:vAlign w:val="center"/>
          </w:tcPr>
          <w:p w14:paraId="52652052"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C95D038"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6A61B36E"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12D80EA"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9B777D0"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E7C2221"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5B363556" w14:textId="77777777" w:rsidR="00293CD1" w:rsidRPr="007F2CE2" w:rsidRDefault="00293CD1" w:rsidP="00293CD1">
            <w:pPr>
              <w:spacing w:after="200" w:line="276" w:lineRule="auto"/>
              <w:jc w:val="center"/>
            </w:pPr>
          </w:p>
        </w:tc>
      </w:tr>
      <w:tr w:rsidR="00293CD1" w:rsidRPr="007F2CE2" w14:paraId="785FF496"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56163B1" w14:textId="77777777" w:rsidR="00293CD1" w:rsidRPr="0001623D" w:rsidRDefault="00293CD1" w:rsidP="00293CD1">
            <w:pPr>
              <w:spacing w:line="276" w:lineRule="auto"/>
              <w:jc w:val="center"/>
            </w:pPr>
            <w:r>
              <w:t>W03</w:t>
            </w:r>
          </w:p>
        </w:tc>
        <w:tc>
          <w:tcPr>
            <w:tcW w:w="5046" w:type="dxa"/>
            <w:tcBorders>
              <w:top w:val="single" w:sz="6" w:space="0" w:color="auto"/>
              <w:bottom w:val="single" w:sz="6" w:space="0" w:color="auto"/>
            </w:tcBorders>
            <w:shd w:val="clear" w:color="auto" w:fill="auto"/>
            <w:vAlign w:val="center"/>
          </w:tcPr>
          <w:p w14:paraId="343A72B7" w14:textId="77777777" w:rsidR="00293CD1" w:rsidRPr="0001623D" w:rsidRDefault="00293CD1" w:rsidP="00293CD1">
            <w:pPr>
              <w:spacing w:after="200" w:line="276" w:lineRule="auto"/>
              <w:jc w:val="center"/>
            </w:pPr>
            <w:r>
              <w:t>D.W4</w:t>
            </w:r>
          </w:p>
        </w:tc>
        <w:tc>
          <w:tcPr>
            <w:tcW w:w="425" w:type="dxa"/>
            <w:tcBorders>
              <w:top w:val="single" w:sz="6" w:space="0" w:color="auto"/>
              <w:bottom w:val="single" w:sz="6" w:space="0" w:color="auto"/>
            </w:tcBorders>
            <w:shd w:val="clear" w:color="auto" w:fill="auto"/>
            <w:vAlign w:val="center"/>
          </w:tcPr>
          <w:p w14:paraId="414FA23C"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70FA3C7"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E0AC3D0"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E06D716"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7761647"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8414682"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5B3AC337" w14:textId="77777777" w:rsidR="00293CD1" w:rsidRPr="007F2CE2" w:rsidRDefault="00293CD1" w:rsidP="00293CD1">
            <w:pPr>
              <w:spacing w:after="200" w:line="276" w:lineRule="auto"/>
              <w:jc w:val="center"/>
            </w:pPr>
          </w:p>
        </w:tc>
      </w:tr>
      <w:tr w:rsidR="00293CD1" w:rsidRPr="007F2CE2" w14:paraId="192C403E"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4371601" w14:textId="77777777" w:rsidR="00293CD1" w:rsidRPr="00AD6581" w:rsidRDefault="00293CD1" w:rsidP="00293CD1">
            <w:pPr>
              <w:spacing w:line="276" w:lineRule="auto"/>
              <w:jc w:val="center"/>
              <w:rPr>
                <w:lang w:val="en-GB"/>
              </w:rPr>
            </w:pPr>
            <w:r>
              <w:rPr>
                <w:lang w:val="en-GB"/>
              </w:rPr>
              <w:t>W04</w:t>
            </w:r>
          </w:p>
        </w:tc>
        <w:tc>
          <w:tcPr>
            <w:tcW w:w="5046" w:type="dxa"/>
            <w:tcBorders>
              <w:top w:val="single" w:sz="6" w:space="0" w:color="auto"/>
              <w:bottom w:val="single" w:sz="6" w:space="0" w:color="auto"/>
            </w:tcBorders>
            <w:shd w:val="clear" w:color="auto" w:fill="auto"/>
            <w:vAlign w:val="center"/>
          </w:tcPr>
          <w:p w14:paraId="2053F36A" w14:textId="77777777" w:rsidR="00293CD1" w:rsidRPr="0001623D" w:rsidRDefault="00293CD1" w:rsidP="00293CD1">
            <w:pPr>
              <w:spacing w:after="200" w:line="276" w:lineRule="auto"/>
              <w:jc w:val="center"/>
            </w:pPr>
            <w:r>
              <w:t>D.W5</w:t>
            </w:r>
          </w:p>
        </w:tc>
        <w:tc>
          <w:tcPr>
            <w:tcW w:w="425" w:type="dxa"/>
            <w:tcBorders>
              <w:top w:val="single" w:sz="6" w:space="0" w:color="auto"/>
              <w:bottom w:val="single" w:sz="6" w:space="0" w:color="auto"/>
            </w:tcBorders>
            <w:shd w:val="clear" w:color="auto" w:fill="auto"/>
            <w:vAlign w:val="center"/>
          </w:tcPr>
          <w:p w14:paraId="4FADF52F"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FA3F772"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3058B56B"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56349E04"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B9ED89E"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7E90515"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2174CEBF" w14:textId="77777777" w:rsidR="00293CD1" w:rsidRPr="007F2CE2" w:rsidRDefault="00293CD1" w:rsidP="00293CD1">
            <w:pPr>
              <w:spacing w:after="200" w:line="276" w:lineRule="auto"/>
              <w:jc w:val="center"/>
            </w:pPr>
          </w:p>
        </w:tc>
      </w:tr>
      <w:tr w:rsidR="00293CD1" w:rsidRPr="007F2CE2" w14:paraId="1F564E66"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51A94F9B" w14:textId="77777777" w:rsidR="00293CD1" w:rsidRPr="00AD6581" w:rsidRDefault="00293CD1" w:rsidP="00293CD1">
            <w:pPr>
              <w:spacing w:line="276" w:lineRule="auto"/>
              <w:jc w:val="center"/>
              <w:rPr>
                <w:lang w:val="en-GB"/>
              </w:rPr>
            </w:pPr>
            <w:r>
              <w:rPr>
                <w:lang w:val="en-GB"/>
              </w:rPr>
              <w:t>W05</w:t>
            </w:r>
          </w:p>
        </w:tc>
        <w:tc>
          <w:tcPr>
            <w:tcW w:w="5046" w:type="dxa"/>
            <w:tcBorders>
              <w:top w:val="single" w:sz="6" w:space="0" w:color="auto"/>
              <w:bottom w:val="single" w:sz="6" w:space="0" w:color="auto"/>
            </w:tcBorders>
            <w:shd w:val="clear" w:color="auto" w:fill="auto"/>
            <w:vAlign w:val="center"/>
          </w:tcPr>
          <w:p w14:paraId="675FD947" w14:textId="77777777" w:rsidR="00293CD1" w:rsidRPr="0001623D" w:rsidRDefault="00293CD1" w:rsidP="00293CD1">
            <w:pPr>
              <w:spacing w:after="200" w:line="276" w:lineRule="auto"/>
              <w:jc w:val="center"/>
            </w:pPr>
            <w:r>
              <w:t>D.W6</w:t>
            </w:r>
          </w:p>
        </w:tc>
        <w:tc>
          <w:tcPr>
            <w:tcW w:w="425" w:type="dxa"/>
            <w:tcBorders>
              <w:top w:val="single" w:sz="6" w:space="0" w:color="auto"/>
              <w:bottom w:val="single" w:sz="6" w:space="0" w:color="auto"/>
            </w:tcBorders>
            <w:shd w:val="clear" w:color="auto" w:fill="auto"/>
            <w:vAlign w:val="center"/>
          </w:tcPr>
          <w:p w14:paraId="631F6F2E"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7F91140"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3917A06A"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5A71C604"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9C67A8B"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E580056"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0111B4EB" w14:textId="77777777" w:rsidR="00293CD1" w:rsidRPr="007F2CE2" w:rsidRDefault="00293CD1" w:rsidP="00293CD1">
            <w:pPr>
              <w:spacing w:after="200" w:line="276" w:lineRule="auto"/>
              <w:jc w:val="center"/>
            </w:pPr>
          </w:p>
        </w:tc>
      </w:tr>
      <w:tr w:rsidR="00293CD1" w:rsidRPr="007F2CE2" w14:paraId="72276A23"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4D0A6D48" w14:textId="77777777" w:rsidR="00293CD1" w:rsidRPr="00AD6581" w:rsidRDefault="00293CD1" w:rsidP="00293CD1">
            <w:pPr>
              <w:spacing w:line="276" w:lineRule="auto"/>
              <w:jc w:val="center"/>
              <w:rPr>
                <w:lang w:val="en-GB"/>
              </w:rPr>
            </w:pPr>
            <w:r>
              <w:rPr>
                <w:lang w:val="en-GB"/>
              </w:rPr>
              <w:lastRenderedPageBreak/>
              <w:t>W06</w:t>
            </w:r>
          </w:p>
        </w:tc>
        <w:tc>
          <w:tcPr>
            <w:tcW w:w="5046" w:type="dxa"/>
            <w:tcBorders>
              <w:top w:val="single" w:sz="6" w:space="0" w:color="auto"/>
              <w:bottom w:val="single" w:sz="6" w:space="0" w:color="auto"/>
            </w:tcBorders>
            <w:shd w:val="clear" w:color="auto" w:fill="auto"/>
            <w:vAlign w:val="center"/>
          </w:tcPr>
          <w:p w14:paraId="240F3A6A" w14:textId="77777777" w:rsidR="00293CD1" w:rsidRPr="0001623D" w:rsidRDefault="00293CD1" w:rsidP="00293CD1">
            <w:pPr>
              <w:spacing w:after="200" w:line="276" w:lineRule="auto"/>
              <w:jc w:val="center"/>
            </w:pPr>
            <w:r>
              <w:t>D.W7</w:t>
            </w:r>
          </w:p>
        </w:tc>
        <w:tc>
          <w:tcPr>
            <w:tcW w:w="425" w:type="dxa"/>
            <w:tcBorders>
              <w:top w:val="single" w:sz="6" w:space="0" w:color="auto"/>
              <w:bottom w:val="single" w:sz="6" w:space="0" w:color="auto"/>
            </w:tcBorders>
            <w:shd w:val="clear" w:color="auto" w:fill="auto"/>
            <w:vAlign w:val="center"/>
          </w:tcPr>
          <w:p w14:paraId="7740A8CE"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698DECD"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31A80A9B"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6ABB5A0"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4638262"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88DB97B"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401148EC" w14:textId="77777777" w:rsidR="00293CD1" w:rsidRPr="007F2CE2" w:rsidRDefault="00293CD1" w:rsidP="00293CD1">
            <w:pPr>
              <w:spacing w:after="200" w:line="276" w:lineRule="auto"/>
              <w:jc w:val="center"/>
            </w:pPr>
          </w:p>
        </w:tc>
      </w:tr>
      <w:tr w:rsidR="00293CD1" w:rsidRPr="007F2CE2" w14:paraId="58935FDF"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6D1FA9D6" w14:textId="77777777" w:rsidR="00293CD1" w:rsidRPr="00AD6581" w:rsidRDefault="00293CD1" w:rsidP="00293CD1">
            <w:pPr>
              <w:spacing w:line="276" w:lineRule="auto"/>
              <w:jc w:val="center"/>
              <w:rPr>
                <w:lang w:val="en-GB"/>
              </w:rPr>
            </w:pPr>
            <w:r>
              <w:rPr>
                <w:lang w:val="en-GB"/>
              </w:rPr>
              <w:t>W07</w:t>
            </w:r>
          </w:p>
        </w:tc>
        <w:tc>
          <w:tcPr>
            <w:tcW w:w="5046" w:type="dxa"/>
            <w:tcBorders>
              <w:top w:val="single" w:sz="6" w:space="0" w:color="auto"/>
              <w:bottom w:val="single" w:sz="6" w:space="0" w:color="auto"/>
            </w:tcBorders>
            <w:shd w:val="clear" w:color="auto" w:fill="auto"/>
            <w:vAlign w:val="center"/>
          </w:tcPr>
          <w:p w14:paraId="72C370F3" w14:textId="77777777" w:rsidR="00293CD1" w:rsidRPr="0001623D" w:rsidRDefault="00293CD1" w:rsidP="00293CD1">
            <w:pPr>
              <w:spacing w:after="200" w:line="276" w:lineRule="auto"/>
              <w:jc w:val="center"/>
            </w:pPr>
            <w:r>
              <w:t>D.W8</w:t>
            </w:r>
          </w:p>
        </w:tc>
        <w:tc>
          <w:tcPr>
            <w:tcW w:w="425" w:type="dxa"/>
            <w:tcBorders>
              <w:top w:val="single" w:sz="6" w:space="0" w:color="auto"/>
              <w:bottom w:val="single" w:sz="6" w:space="0" w:color="auto"/>
            </w:tcBorders>
            <w:shd w:val="clear" w:color="auto" w:fill="auto"/>
            <w:vAlign w:val="center"/>
          </w:tcPr>
          <w:p w14:paraId="4ED0FE02"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2AD6393"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0D1D7DF"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5D5334D7"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C1F0A19"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DD353CC"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F429679" w14:textId="77777777" w:rsidR="00293CD1" w:rsidRPr="007F2CE2" w:rsidRDefault="00293CD1" w:rsidP="00293CD1">
            <w:pPr>
              <w:spacing w:after="200" w:line="276" w:lineRule="auto"/>
              <w:jc w:val="center"/>
            </w:pPr>
          </w:p>
        </w:tc>
      </w:tr>
      <w:tr w:rsidR="00293CD1" w:rsidRPr="007F2CE2" w14:paraId="57769762"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8D1C588" w14:textId="77777777" w:rsidR="00293CD1" w:rsidRPr="00AD6581" w:rsidRDefault="00293CD1" w:rsidP="00293CD1">
            <w:pPr>
              <w:spacing w:line="276" w:lineRule="auto"/>
              <w:jc w:val="center"/>
              <w:rPr>
                <w:lang w:val="en-GB"/>
              </w:rPr>
            </w:pPr>
            <w:r>
              <w:rPr>
                <w:lang w:val="en-GB"/>
              </w:rPr>
              <w:t>W08</w:t>
            </w:r>
          </w:p>
        </w:tc>
        <w:tc>
          <w:tcPr>
            <w:tcW w:w="5046" w:type="dxa"/>
            <w:tcBorders>
              <w:top w:val="single" w:sz="6" w:space="0" w:color="auto"/>
              <w:bottom w:val="single" w:sz="6" w:space="0" w:color="auto"/>
            </w:tcBorders>
            <w:shd w:val="clear" w:color="auto" w:fill="auto"/>
            <w:vAlign w:val="center"/>
          </w:tcPr>
          <w:p w14:paraId="1293ABE1" w14:textId="77777777" w:rsidR="00293CD1" w:rsidRPr="0001623D" w:rsidRDefault="00293CD1" w:rsidP="00293CD1">
            <w:pPr>
              <w:spacing w:after="200" w:line="276" w:lineRule="auto"/>
              <w:jc w:val="center"/>
            </w:pPr>
            <w:r>
              <w:t>D.W9</w:t>
            </w:r>
          </w:p>
        </w:tc>
        <w:tc>
          <w:tcPr>
            <w:tcW w:w="425" w:type="dxa"/>
            <w:tcBorders>
              <w:top w:val="single" w:sz="6" w:space="0" w:color="auto"/>
              <w:bottom w:val="single" w:sz="6" w:space="0" w:color="auto"/>
            </w:tcBorders>
            <w:shd w:val="clear" w:color="auto" w:fill="auto"/>
            <w:vAlign w:val="center"/>
          </w:tcPr>
          <w:p w14:paraId="4635966D"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0D8BC93"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65C7193C"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221FF7BA"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F6F67BF"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FEBE7AC"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082390CC" w14:textId="77777777" w:rsidR="00293CD1" w:rsidRPr="007F2CE2" w:rsidRDefault="00293CD1" w:rsidP="00293CD1">
            <w:pPr>
              <w:spacing w:after="200" w:line="276" w:lineRule="auto"/>
              <w:jc w:val="center"/>
            </w:pPr>
          </w:p>
        </w:tc>
      </w:tr>
      <w:tr w:rsidR="00293CD1" w:rsidRPr="007F2CE2" w14:paraId="4A48E396"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B9A6A0F" w14:textId="77777777" w:rsidR="00293CD1" w:rsidRPr="00AD6581" w:rsidRDefault="00293CD1" w:rsidP="00293CD1">
            <w:pPr>
              <w:spacing w:line="276" w:lineRule="auto"/>
              <w:jc w:val="center"/>
              <w:rPr>
                <w:lang w:val="en-GB"/>
              </w:rPr>
            </w:pPr>
            <w:r>
              <w:rPr>
                <w:lang w:val="en-GB"/>
              </w:rPr>
              <w:t>W09</w:t>
            </w:r>
          </w:p>
        </w:tc>
        <w:tc>
          <w:tcPr>
            <w:tcW w:w="5046" w:type="dxa"/>
            <w:tcBorders>
              <w:top w:val="single" w:sz="6" w:space="0" w:color="auto"/>
              <w:bottom w:val="single" w:sz="6" w:space="0" w:color="auto"/>
            </w:tcBorders>
            <w:shd w:val="clear" w:color="auto" w:fill="auto"/>
            <w:vAlign w:val="center"/>
          </w:tcPr>
          <w:p w14:paraId="6DE3AB05" w14:textId="77777777" w:rsidR="00293CD1" w:rsidRPr="0001623D" w:rsidRDefault="00293CD1" w:rsidP="00293CD1">
            <w:pPr>
              <w:spacing w:after="200" w:line="276" w:lineRule="auto"/>
              <w:jc w:val="center"/>
            </w:pPr>
            <w:r>
              <w:t>D.W10</w:t>
            </w:r>
          </w:p>
        </w:tc>
        <w:tc>
          <w:tcPr>
            <w:tcW w:w="425" w:type="dxa"/>
            <w:tcBorders>
              <w:top w:val="single" w:sz="6" w:space="0" w:color="auto"/>
              <w:bottom w:val="single" w:sz="6" w:space="0" w:color="auto"/>
            </w:tcBorders>
            <w:shd w:val="clear" w:color="auto" w:fill="auto"/>
            <w:vAlign w:val="center"/>
          </w:tcPr>
          <w:p w14:paraId="5224DC78"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B2AD8F5"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65D22863"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A6441B2"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3391A71"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0B80D2F"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6FDE9D63" w14:textId="77777777" w:rsidR="00293CD1" w:rsidRPr="007F2CE2" w:rsidRDefault="00293CD1" w:rsidP="00293CD1">
            <w:pPr>
              <w:spacing w:after="200" w:line="276" w:lineRule="auto"/>
              <w:jc w:val="center"/>
            </w:pPr>
          </w:p>
        </w:tc>
      </w:tr>
      <w:tr w:rsidR="00293CD1" w:rsidRPr="007F2CE2" w14:paraId="160A6132"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694FDECF" w14:textId="77777777" w:rsidR="00293CD1" w:rsidRPr="0001623D" w:rsidRDefault="00293CD1" w:rsidP="00293CD1">
            <w:pPr>
              <w:spacing w:line="276" w:lineRule="auto"/>
              <w:jc w:val="center"/>
            </w:pPr>
            <w:r w:rsidRPr="0001623D">
              <w:t>U01</w:t>
            </w:r>
          </w:p>
        </w:tc>
        <w:tc>
          <w:tcPr>
            <w:tcW w:w="5046" w:type="dxa"/>
            <w:tcBorders>
              <w:top w:val="single" w:sz="6" w:space="0" w:color="auto"/>
              <w:bottom w:val="single" w:sz="6" w:space="0" w:color="auto"/>
            </w:tcBorders>
            <w:shd w:val="clear" w:color="auto" w:fill="auto"/>
            <w:vAlign w:val="center"/>
          </w:tcPr>
          <w:p w14:paraId="3823ABED" w14:textId="77777777" w:rsidR="00293CD1" w:rsidRPr="0001623D" w:rsidRDefault="00293CD1" w:rsidP="00293CD1">
            <w:pPr>
              <w:spacing w:after="200" w:line="276" w:lineRule="auto"/>
              <w:jc w:val="center"/>
            </w:pPr>
            <w:r>
              <w:t>D.U2</w:t>
            </w:r>
          </w:p>
        </w:tc>
        <w:tc>
          <w:tcPr>
            <w:tcW w:w="425" w:type="dxa"/>
            <w:tcBorders>
              <w:top w:val="single" w:sz="6" w:space="0" w:color="auto"/>
              <w:bottom w:val="single" w:sz="6" w:space="0" w:color="auto"/>
            </w:tcBorders>
            <w:shd w:val="clear" w:color="auto" w:fill="auto"/>
            <w:vAlign w:val="center"/>
          </w:tcPr>
          <w:p w14:paraId="4B877F2F"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82710FB"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7DC33E07"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62F925F"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A0F1BDB"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0AC7621"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33C941A" w14:textId="77777777" w:rsidR="00293CD1" w:rsidRPr="007F2CE2" w:rsidRDefault="00293CD1" w:rsidP="00293CD1">
            <w:pPr>
              <w:spacing w:after="200" w:line="276" w:lineRule="auto"/>
              <w:jc w:val="center"/>
            </w:pPr>
          </w:p>
        </w:tc>
      </w:tr>
      <w:tr w:rsidR="00293CD1" w:rsidRPr="007F2CE2" w14:paraId="3AD3E822"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73F7409" w14:textId="77777777" w:rsidR="00293CD1" w:rsidRPr="0001623D" w:rsidRDefault="00293CD1" w:rsidP="00293CD1">
            <w:pPr>
              <w:spacing w:line="276" w:lineRule="auto"/>
              <w:jc w:val="center"/>
            </w:pPr>
            <w:r w:rsidRPr="0001623D">
              <w:t>U02</w:t>
            </w:r>
          </w:p>
        </w:tc>
        <w:tc>
          <w:tcPr>
            <w:tcW w:w="5046" w:type="dxa"/>
            <w:tcBorders>
              <w:top w:val="single" w:sz="6" w:space="0" w:color="auto"/>
              <w:bottom w:val="single" w:sz="6" w:space="0" w:color="auto"/>
            </w:tcBorders>
            <w:shd w:val="clear" w:color="auto" w:fill="auto"/>
            <w:vAlign w:val="center"/>
          </w:tcPr>
          <w:p w14:paraId="485351F0" w14:textId="77777777" w:rsidR="00293CD1" w:rsidRPr="0001623D" w:rsidRDefault="00293CD1" w:rsidP="00293CD1">
            <w:pPr>
              <w:spacing w:after="200" w:line="276" w:lineRule="auto"/>
              <w:jc w:val="center"/>
            </w:pPr>
            <w:r>
              <w:t>D.U5</w:t>
            </w:r>
          </w:p>
        </w:tc>
        <w:tc>
          <w:tcPr>
            <w:tcW w:w="425" w:type="dxa"/>
            <w:tcBorders>
              <w:top w:val="single" w:sz="6" w:space="0" w:color="auto"/>
              <w:bottom w:val="single" w:sz="6" w:space="0" w:color="auto"/>
            </w:tcBorders>
            <w:shd w:val="clear" w:color="auto" w:fill="auto"/>
            <w:vAlign w:val="center"/>
          </w:tcPr>
          <w:p w14:paraId="3F7B47C4"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77D1366"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145E3129"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7C90A42B"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3F70140"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5F7E95D"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52C06AF4" w14:textId="77777777" w:rsidR="00293CD1" w:rsidRPr="007F2CE2" w:rsidRDefault="00293CD1" w:rsidP="00293CD1">
            <w:pPr>
              <w:spacing w:after="200" w:line="276" w:lineRule="auto"/>
              <w:jc w:val="center"/>
            </w:pPr>
          </w:p>
        </w:tc>
      </w:tr>
      <w:tr w:rsidR="00293CD1" w:rsidRPr="007F2CE2" w14:paraId="7DE2B311"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6E7D43DB" w14:textId="77777777" w:rsidR="00293CD1" w:rsidRPr="0001623D" w:rsidRDefault="00293CD1" w:rsidP="00293CD1">
            <w:pPr>
              <w:spacing w:line="276" w:lineRule="auto"/>
              <w:jc w:val="center"/>
            </w:pPr>
            <w:r>
              <w:t>U03</w:t>
            </w:r>
          </w:p>
        </w:tc>
        <w:tc>
          <w:tcPr>
            <w:tcW w:w="5046" w:type="dxa"/>
            <w:tcBorders>
              <w:top w:val="single" w:sz="6" w:space="0" w:color="auto"/>
              <w:bottom w:val="single" w:sz="6" w:space="0" w:color="auto"/>
            </w:tcBorders>
            <w:shd w:val="clear" w:color="auto" w:fill="auto"/>
            <w:vAlign w:val="center"/>
          </w:tcPr>
          <w:p w14:paraId="56A10ACA" w14:textId="77777777" w:rsidR="00293CD1" w:rsidRPr="0001623D" w:rsidRDefault="00592700" w:rsidP="00293CD1">
            <w:pPr>
              <w:spacing w:after="200" w:line="276" w:lineRule="auto"/>
              <w:jc w:val="center"/>
            </w:pPr>
            <w:r>
              <w:t>D</w:t>
            </w:r>
            <w:r w:rsidR="00293CD1">
              <w:t>.U6</w:t>
            </w:r>
          </w:p>
        </w:tc>
        <w:tc>
          <w:tcPr>
            <w:tcW w:w="425" w:type="dxa"/>
            <w:tcBorders>
              <w:top w:val="single" w:sz="6" w:space="0" w:color="auto"/>
              <w:bottom w:val="single" w:sz="6" w:space="0" w:color="auto"/>
            </w:tcBorders>
            <w:shd w:val="clear" w:color="auto" w:fill="auto"/>
            <w:vAlign w:val="center"/>
          </w:tcPr>
          <w:p w14:paraId="7B27C650"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FEFF096"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72ED7857"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B2E973F"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56D0641"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295D890"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69A1C3D5" w14:textId="77777777" w:rsidR="00293CD1" w:rsidRPr="007F2CE2" w:rsidRDefault="00293CD1" w:rsidP="00293CD1">
            <w:pPr>
              <w:spacing w:after="200" w:line="276" w:lineRule="auto"/>
              <w:jc w:val="center"/>
            </w:pPr>
          </w:p>
        </w:tc>
      </w:tr>
      <w:tr w:rsidR="00293CD1" w:rsidRPr="007F2CE2" w14:paraId="4FA6AFE1"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CFC9A91" w14:textId="77777777" w:rsidR="00293CD1" w:rsidRPr="0001623D" w:rsidRDefault="00293CD1" w:rsidP="00293CD1">
            <w:pPr>
              <w:spacing w:line="276" w:lineRule="auto"/>
              <w:jc w:val="center"/>
            </w:pPr>
            <w:r>
              <w:t>U04</w:t>
            </w:r>
          </w:p>
        </w:tc>
        <w:tc>
          <w:tcPr>
            <w:tcW w:w="5046" w:type="dxa"/>
            <w:tcBorders>
              <w:top w:val="single" w:sz="6" w:space="0" w:color="auto"/>
              <w:bottom w:val="single" w:sz="6" w:space="0" w:color="auto"/>
            </w:tcBorders>
            <w:shd w:val="clear" w:color="auto" w:fill="auto"/>
            <w:vAlign w:val="center"/>
          </w:tcPr>
          <w:p w14:paraId="01C2B593" w14:textId="77777777" w:rsidR="00293CD1" w:rsidRPr="0001623D" w:rsidRDefault="00293CD1" w:rsidP="00592700">
            <w:pPr>
              <w:spacing w:after="200" w:line="276" w:lineRule="auto"/>
              <w:jc w:val="center"/>
            </w:pPr>
            <w:r>
              <w:t>D.U</w:t>
            </w:r>
            <w:r w:rsidR="00592700">
              <w:t>7</w:t>
            </w:r>
          </w:p>
        </w:tc>
        <w:tc>
          <w:tcPr>
            <w:tcW w:w="425" w:type="dxa"/>
            <w:tcBorders>
              <w:top w:val="single" w:sz="6" w:space="0" w:color="auto"/>
              <w:bottom w:val="single" w:sz="6" w:space="0" w:color="auto"/>
            </w:tcBorders>
            <w:shd w:val="clear" w:color="auto" w:fill="auto"/>
            <w:vAlign w:val="center"/>
          </w:tcPr>
          <w:p w14:paraId="25BC767C"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A1A41B9"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6C583C68"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01258B2"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AE16255"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3861D2A"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6B199644" w14:textId="77777777" w:rsidR="00293CD1" w:rsidRPr="007F2CE2" w:rsidRDefault="00293CD1" w:rsidP="00293CD1">
            <w:pPr>
              <w:spacing w:after="200" w:line="276" w:lineRule="auto"/>
              <w:jc w:val="center"/>
            </w:pPr>
          </w:p>
        </w:tc>
      </w:tr>
      <w:tr w:rsidR="00293CD1" w:rsidRPr="007F2CE2" w14:paraId="75FB657A"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48B62A46" w14:textId="77777777" w:rsidR="00293CD1" w:rsidRPr="0001623D" w:rsidRDefault="00293CD1" w:rsidP="00293CD1">
            <w:pPr>
              <w:spacing w:line="276" w:lineRule="auto"/>
              <w:jc w:val="center"/>
            </w:pPr>
            <w:r>
              <w:t>U05</w:t>
            </w:r>
          </w:p>
        </w:tc>
        <w:tc>
          <w:tcPr>
            <w:tcW w:w="5046" w:type="dxa"/>
            <w:tcBorders>
              <w:top w:val="single" w:sz="6" w:space="0" w:color="auto"/>
              <w:bottom w:val="single" w:sz="6" w:space="0" w:color="auto"/>
            </w:tcBorders>
            <w:shd w:val="clear" w:color="auto" w:fill="auto"/>
            <w:vAlign w:val="center"/>
          </w:tcPr>
          <w:p w14:paraId="0F80899D" w14:textId="77777777" w:rsidR="00293CD1" w:rsidRPr="0001623D" w:rsidRDefault="00293CD1" w:rsidP="00592700">
            <w:pPr>
              <w:spacing w:after="200" w:line="276" w:lineRule="auto"/>
              <w:jc w:val="center"/>
            </w:pPr>
            <w:r>
              <w:t>D.U1</w:t>
            </w:r>
            <w:r w:rsidR="00592700">
              <w:t>2</w:t>
            </w:r>
          </w:p>
        </w:tc>
        <w:tc>
          <w:tcPr>
            <w:tcW w:w="425" w:type="dxa"/>
            <w:tcBorders>
              <w:top w:val="single" w:sz="6" w:space="0" w:color="auto"/>
              <w:bottom w:val="single" w:sz="6" w:space="0" w:color="auto"/>
            </w:tcBorders>
            <w:shd w:val="clear" w:color="auto" w:fill="auto"/>
            <w:vAlign w:val="center"/>
          </w:tcPr>
          <w:p w14:paraId="512BF8C4"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EF361E7"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79FFA791"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5FCC5EE8"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E61E696"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CD7EF71"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309B1EC" w14:textId="77777777" w:rsidR="00293CD1" w:rsidRPr="007F2CE2" w:rsidRDefault="00293CD1" w:rsidP="00293CD1">
            <w:pPr>
              <w:spacing w:after="200" w:line="276" w:lineRule="auto"/>
              <w:jc w:val="center"/>
            </w:pPr>
          </w:p>
        </w:tc>
      </w:tr>
      <w:tr w:rsidR="00293CD1" w:rsidRPr="007F2CE2" w14:paraId="271301A9"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4870E2BF" w14:textId="77777777" w:rsidR="00293CD1" w:rsidRPr="0001623D" w:rsidRDefault="00293CD1" w:rsidP="00293CD1">
            <w:pPr>
              <w:spacing w:line="276" w:lineRule="auto"/>
              <w:jc w:val="center"/>
            </w:pPr>
            <w:r>
              <w:t>U06</w:t>
            </w:r>
          </w:p>
        </w:tc>
        <w:tc>
          <w:tcPr>
            <w:tcW w:w="5046" w:type="dxa"/>
            <w:tcBorders>
              <w:top w:val="single" w:sz="6" w:space="0" w:color="auto"/>
              <w:bottom w:val="single" w:sz="6" w:space="0" w:color="auto"/>
            </w:tcBorders>
            <w:shd w:val="clear" w:color="auto" w:fill="auto"/>
            <w:vAlign w:val="center"/>
          </w:tcPr>
          <w:p w14:paraId="2DB782BE" w14:textId="77777777" w:rsidR="00293CD1" w:rsidRPr="0001623D" w:rsidRDefault="00293CD1" w:rsidP="00592700">
            <w:pPr>
              <w:spacing w:after="200" w:line="276" w:lineRule="auto"/>
              <w:jc w:val="center"/>
            </w:pPr>
            <w:r>
              <w:t>D.U1</w:t>
            </w:r>
            <w:r w:rsidR="00592700">
              <w:t>3</w:t>
            </w:r>
          </w:p>
        </w:tc>
        <w:tc>
          <w:tcPr>
            <w:tcW w:w="425" w:type="dxa"/>
            <w:tcBorders>
              <w:top w:val="single" w:sz="6" w:space="0" w:color="auto"/>
              <w:bottom w:val="single" w:sz="6" w:space="0" w:color="auto"/>
            </w:tcBorders>
            <w:shd w:val="clear" w:color="auto" w:fill="auto"/>
            <w:vAlign w:val="center"/>
          </w:tcPr>
          <w:p w14:paraId="741F8631"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86BF777"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61017F33"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179A1D2"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241A40C"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B3F2106"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2FE2B3A8" w14:textId="77777777" w:rsidR="00293CD1" w:rsidRPr="007F2CE2" w:rsidRDefault="00293CD1" w:rsidP="00293CD1">
            <w:pPr>
              <w:spacing w:after="200" w:line="276" w:lineRule="auto"/>
              <w:jc w:val="center"/>
            </w:pPr>
          </w:p>
        </w:tc>
      </w:tr>
      <w:tr w:rsidR="00293CD1" w:rsidRPr="007F2CE2" w14:paraId="33601501"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F336AC4" w14:textId="77777777" w:rsidR="00293CD1" w:rsidRPr="0001623D" w:rsidRDefault="00293CD1" w:rsidP="00293CD1">
            <w:pPr>
              <w:spacing w:line="276" w:lineRule="auto"/>
              <w:jc w:val="center"/>
            </w:pPr>
            <w:r>
              <w:t>U07</w:t>
            </w:r>
          </w:p>
        </w:tc>
        <w:tc>
          <w:tcPr>
            <w:tcW w:w="5046" w:type="dxa"/>
            <w:tcBorders>
              <w:top w:val="single" w:sz="6" w:space="0" w:color="auto"/>
              <w:bottom w:val="single" w:sz="6" w:space="0" w:color="auto"/>
            </w:tcBorders>
            <w:shd w:val="clear" w:color="auto" w:fill="auto"/>
            <w:vAlign w:val="center"/>
          </w:tcPr>
          <w:p w14:paraId="1293A7CA" w14:textId="77777777" w:rsidR="00293CD1" w:rsidRPr="0001623D" w:rsidRDefault="00293CD1" w:rsidP="00592700">
            <w:pPr>
              <w:spacing w:after="200" w:line="276" w:lineRule="auto"/>
              <w:jc w:val="center"/>
            </w:pPr>
            <w:r>
              <w:t>D.U1</w:t>
            </w:r>
            <w:r w:rsidR="00592700">
              <w:t>4</w:t>
            </w:r>
          </w:p>
        </w:tc>
        <w:tc>
          <w:tcPr>
            <w:tcW w:w="425" w:type="dxa"/>
            <w:tcBorders>
              <w:top w:val="single" w:sz="6" w:space="0" w:color="auto"/>
              <w:bottom w:val="single" w:sz="6" w:space="0" w:color="auto"/>
            </w:tcBorders>
            <w:shd w:val="clear" w:color="auto" w:fill="auto"/>
            <w:vAlign w:val="center"/>
          </w:tcPr>
          <w:p w14:paraId="4598A7E8"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C6E399D"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7BA4F6B3"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029939DA"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B4D0762"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521145E"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41173BDB" w14:textId="77777777" w:rsidR="00293CD1" w:rsidRPr="007F2CE2" w:rsidRDefault="00293CD1" w:rsidP="00293CD1">
            <w:pPr>
              <w:spacing w:after="200" w:line="276" w:lineRule="auto"/>
              <w:jc w:val="center"/>
            </w:pPr>
          </w:p>
        </w:tc>
      </w:tr>
      <w:tr w:rsidR="00293CD1" w:rsidRPr="007F2CE2" w14:paraId="48C9E72C"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812960B" w14:textId="77777777" w:rsidR="00293CD1" w:rsidRPr="0001623D" w:rsidRDefault="00293CD1" w:rsidP="00293CD1">
            <w:pPr>
              <w:spacing w:line="276" w:lineRule="auto"/>
              <w:jc w:val="center"/>
            </w:pPr>
            <w:r>
              <w:t>U08</w:t>
            </w:r>
          </w:p>
        </w:tc>
        <w:tc>
          <w:tcPr>
            <w:tcW w:w="5046" w:type="dxa"/>
            <w:tcBorders>
              <w:top w:val="single" w:sz="6" w:space="0" w:color="auto"/>
              <w:bottom w:val="single" w:sz="6" w:space="0" w:color="auto"/>
            </w:tcBorders>
            <w:shd w:val="clear" w:color="auto" w:fill="auto"/>
            <w:vAlign w:val="center"/>
          </w:tcPr>
          <w:p w14:paraId="4C12CCD5" w14:textId="77777777" w:rsidR="00293CD1" w:rsidRPr="0001623D" w:rsidRDefault="00293CD1" w:rsidP="00592700">
            <w:pPr>
              <w:spacing w:after="200" w:line="276" w:lineRule="auto"/>
              <w:jc w:val="center"/>
            </w:pPr>
            <w:r>
              <w:t>D.U1</w:t>
            </w:r>
            <w:r w:rsidR="00592700">
              <w:t>6</w:t>
            </w:r>
          </w:p>
        </w:tc>
        <w:tc>
          <w:tcPr>
            <w:tcW w:w="425" w:type="dxa"/>
            <w:tcBorders>
              <w:top w:val="single" w:sz="6" w:space="0" w:color="auto"/>
              <w:bottom w:val="single" w:sz="6" w:space="0" w:color="auto"/>
            </w:tcBorders>
            <w:shd w:val="clear" w:color="auto" w:fill="auto"/>
            <w:vAlign w:val="center"/>
          </w:tcPr>
          <w:p w14:paraId="0848E0FF"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EEC5367"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7B487C2B"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26D0713D"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594EF21"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DA680C8"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57A7508C" w14:textId="77777777" w:rsidR="00293CD1" w:rsidRPr="007F2CE2" w:rsidRDefault="00293CD1" w:rsidP="00293CD1">
            <w:pPr>
              <w:spacing w:after="200" w:line="276" w:lineRule="auto"/>
              <w:jc w:val="center"/>
            </w:pPr>
          </w:p>
        </w:tc>
      </w:tr>
      <w:tr w:rsidR="00293CD1" w:rsidRPr="007F2CE2" w14:paraId="286E7A75" w14:textId="77777777" w:rsidTr="00B5289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04B6546F" w14:textId="77777777" w:rsidR="00293CD1" w:rsidRPr="0001623D" w:rsidRDefault="00293CD1" w:rsidP="00293CD1">
            <w:pPr>
              <w:spacing w:line="276" w:lineRule="auto"/>
              <w:jc w:val="center"/>
            </w:pPr>
            <w:r>
              <w:t>U09</w:t>
            </w:r>
          </w:p>
        </w:tc>
        <w:tc>
          <w:tcPr>
            <w:tcW w:w="5046" w:type="dxa"/>
            <w:tcBorders>
              <w:top w:val="single" w:sz="6" w:space="0" w:color="auto"/>
              <w:bottom w:val="single" w:sz="6" w:space="0" w:color="auto"/>
            </w:tcBorders>
            <w:shd w:val="clear" w:color="auto" w:fill="auto"/>
            <w:vAlign w:val="center"/>
          </w:tcPr>
          <w:p w14:paraId="61D1EACF" w14:textId="77777777" w:rsidR="00293CD1" w:rsidRPr="0001623D" w:rsidRDefault="00293CD1" w:rsidP="00592700">
            <w:pPr>
              <w:spacing w:after="200" w:line="276" w:lineRule="auto"/>
              <w:jc w:val="center"/>
            </w:pPr>
            <w:r>
              <w:t>D.U1</w:t>
            </w:r>
            <w:r w:rsidR="00592700">
              <w:t>7</w:t>
            </w:r>
          </w:p>
        </w:tc>
        <w:tc>
          <w:tcPr>
            <w:tcW w:w="425" w:type="dxa"/>
            <w:tcBorders>
              <w:top w:val="single" w:sz="6" w:space="0" w:color="auto"/>
              <w:bottom w:val="single" w:sz="6" w:space="0" w:color="auto"/>
            </w:tcBorders>
            <w:shd w:val="clear" w:color="auto" w:fill="auto"/>
            <w:vAlign w:val="center"/>
          </w:tcPr>
          <w:p w14:paraId="4D29E1C9" w14:textId="77777777" w:rsidR="00293CD1" w:rsidRPr="0001623D"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AC7CD03" w14:textId="77777777" w:rsidR="00293CD1" w:rsidRPr="0001623D" w:rsidRDefault="00293CD1" w:rsidP="00293CD1">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3E10C2A2" w14:textId="77777777" w:rsidR="00293CD1" w:rsidRPr="007F2CE2" w:rsidRDefault="00293CD1" w:rsidP="00293CD1">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240792D3"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198778D" w14:textId="77777777" w:rsidR="00293CD1" w:rsidRPr="007F2CE2" w:rsidRDefault="00293CD1" w:rsidP="00293CD1">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12F4053" w14:textId="77777777" w:rsidR="00293CD1" w:rsidRPr="007F2CE2" w:rsidRDefault="00293CD1" w:rsidP="00293CD1">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6CC3A3C4" w14:textId="77777777" w:rsidR="00293CD1" w:rsidRPr="007F2CE2" w:rsidRDefault="00293CD1" w:rsidP="00293CD1">
            <w:pPr>
              <w:spacing w:after="200" w:line="276" w:lineRule="auto"/>
              <w:jc w:val="center"/>
            </w:pPr>
          </w:p>
        </w:tc>
      </w:tr>
    </w:tbl>
    <w:p w14:paraId="315CB5D8" w14:textId="77777777" w:rsidR="006723F1" w:rsidRPr="007F2CE2" w:rsidRDefault="006723F1"/>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4447"/>
        <w:gridCol w:w="803"/>
        <w:gridCol w:w="3116"/>
      </w:tblGrid>
      <w:tr w:rsidR="007F2CE2" w:rsidRPr="007F2CE2" w14:paraId="6BEB63C7" w14:textId="77777777" w:rsidTr="00EC2BC4">
        <w:trPr>
          <w:trHeight w:val="397"/>
          <w:jc w:val="center"/>
        </w:trPr>
        <w:tc>
          <w:tcPr>
            <w:tcW w:w="10010" w:type="dxa"/>
            <w:gridSpan w:val="4"/>
            <w:shd w:val="clear" w:color="auto" w:fill="D9D9D9"/>
            <w:vAlign w:val="center"/>
          </w:tcPr>
          <w:p w14:paraId="4CB8E30E" w14:textId="77777777" w:rsidR="00426B0C" w:rsidRPr="007F2CE2" w:rsidRDefault="009F04CC" w:rsidP="007F2CE2">
            <w:pPr>
              <w:rPr>
                <w:rFonts w:eastAsia="Calibri"/>
                <w:b/>
                <w:lang w:eastAsia="en-US"/>
              </w:rPr>
            </w:pPr>
            <w:proofErr w:type="spellStart"/>
            <w:r w:rsidRPr="007F2CE2">
              <w:rPr>
                <w:rFonts w:eastAsia="Calibri"/>
                <w:b/>
                <w:lang w:eastAsia="en-US"/>
              </w:rPr>
              <w:t>Table</w:t>
            </w:r>
            <w:proofErr w:type="spellEnd"/>
            <w:r w:rsidRPr="007F2CE2">
              <w:rPr>
                <w:rFonts w:eastAsia="Calibri"/>
                <w:b/>
                <w:lang w:eastAsia="en-US"/>
              </w:rPr>
              <w:t xml:space="preserve"> </w:t>
            </w:r>
            <w:proofErr w:type="spellStart"/>
            <w:r w:rsidRPr="007F2CE2">
              <w:rPr>
                <w:rFonts w:eastAsia="Calibri"/>
                <w:b/>
                <w:lang w:eastAsia="en-US"/>
              </w:rPr>
              <w:t>presenting</w:t>
            </w:r>
            <w:proofErr w:type="spellEnd"/>
            <w:r w:rsidR="00426B0C" w:rsidRPr="007F2CE2">
              <w:rPr>
                <w:rFonts w:eastAsia="Calibri"/>
                <w:b/>
                <w:lang w:eastAsia="en-US"/>
              </w:rPr>
              <w:t xml:space="preserve"> </w:t>
            </w:r>
            <w:r w:rsidR="007F2CE2" w:rsidRPr="007F2CE2">
              <w:rPr>
                <w:rFonts w:eastAsia="Calibri"/>
                <w:b/>
                <w:lang w:eastAsia="en-US"/>
              </w:rPr>
              <w:t>TEACHING PROGRAMME</w:t>
            </w:r>
          </w:p>
        </w:tc>
      </w:tr>
      <w:tr w:rsidR="007F2CE2" w:rsidRPr="007F2CE2" w14:paraId="236BA317" w14:textId="77777777" w:rsidTr="00592700">
        <w:trPr>
          <w:trHeight w:val="397"/>
          <w:jc w:val="center"/>
        </w:trPr>
        <w:tc>
          <w:tcPr>
            <w:tcW w:w="1644" w:type="dxa"/>
            <w:tcBorders>
              <w:bottom w:val="single" w:sz="4" w:space="0" w:color="auto"/>
            </w:tcBorders>
            <w:shd w:val="clear" w:color="auto" w:fill="auto"/>
            <w:vAlign w:val="center"/>
          </w:tcPr>
          <w:p w14:paraId="405FC560" w14:textId="77777777" w:rsidR="00353A92" w:rsidRPr="007F2CE2" w:rsidRDefault="00DB2F0A" w:rsidP="00592700">
            <w:pPr>
              <w:jc w:val="center"/>
              <w:rPr>
                <w:rFonts w:eastAsia="Calibri"/>
                <w:b/>
                <w:lang w:val="en-US" w:eastAsia="en-US"/>
              </w:rPr>
            </w:pPr>
            <w:r w:rsidRPr="007F2CE2">
              <w:rPr>
                <w:rFonts w:eastAsia="Calibri"/>
                <w:b/>
                <w:lang w:val="en-US" w:eastAsia="en-US"/>
              </w:rPr>
              <w:t xml:space="preserve">No. </w:t>
            </w:r>
            <w:r w:rsidR="00A06BBC" w:rsidRPr="007F2CE2">
              <w:rPr>
                <w:rFonts w:eastAsia="Calibri"/>
                <w:b/>
                <w:lang w:val="en-US" w:eastAsia="en-US"/>
              </w:rPr>
              <w:t>of a teaching program</w:t>
            </w:r>
          </w:p>
        </w:tc>
        <w:tc>
          <w:tcPr>
            <w:tcW w:w="4447" w:type="dxa"/>
            <w:shd w:val="clear" w:color="auto" w:fill="auto"/>
            <w:vAlign w:val="center"/>
          </w:tcPr>
          <w:p w14:paraId="3523C5EC" w14:textId="77777777" w:rsidR="00353A92" w:rsidRPr="007F2CE2" w:rsidRDefault="00426B0C" w:rsidP="00592700">
            <w:pPr>
              <w:jc w:val="center"/>
              <w:rPr>
                <w:rFonts w:eastAsia="Calibri"/>
                <w:b/>
                <w:lang w:val="en-US" w:eastAsia="en-US"/>
              </w:rPr>
            </w:pPr>
            <w:r w:rsidRPr="007F2CE2">
              <w:rPr>
                <w:rFonts w:eastAsia="Calibri"/>
                <w:b/>
                <w:lang w:val="en-US" w:eastAsia="en-US"/>
              </w:rPr>
              <w:t>T</w:t>
            </w:r>
            <w:r w:rsidR="00AB0033" w:rsidRPr="007F2CE2">
              <w:rPr>
                <w:rFonts w:eastAsia="Calibri"/>
                <w:b/>
                <w:lang w:val="en-US" w:eastAsia="en-US"/>
              </w:rPr>
              <w:t>eaching program</w:t>
            </w:r>
          </w:p>
        </w:tc>
        <w:tc>
          <w:tcPr>
            <w:tcW w:w="803" w:type="dxa"/>
            <w:shd w:val="clear" w:color="auto" w:fill="auto"/>
            <w:vAlign w:val="center"/>
          </w:tcPr>
          <w:p w14:paraId="386CC49A" w14:textId="77777777" w:rsidR="00353A92" w:rsidRPr="007F2CE2" w:rsidRDefault="00AB0033" w:rsidP="00AB0033">
            <w:pPr>
              <w:jc w:val="center"/>
              <w:rPr>
                <w:rFonts w:eastAsia="Calibri"/>
                <w:b/>
                <w:lang w:val="en-US" w:eastAsia="en-US"/>
              </w:rPr>
            </w:pPr>
            <w:r w:rsidRPr="007F2CE2">
              <w:rPr>
                <w:rFonts w:eastAsia="Calibri"/>
                <w:b/>
                <w:lang w:val="en-US" w:eastAsia="en-US"/>
              </w:rPr>
              <w:t>No. of hours</w:t>
            </w:r>
          </w:p>
        </w:tc>
        <w:tc>
          <w:tcPr>
            <w:tcW w:w="3116" w:type="dxa"/>
            <w:tcBorders>
              <w:bottom w:val="single" w:sz="4" w:space="0" w:color="auto"/>
            </w:tcBorders>
            <w:shd w:val="clear" w:color="auto" w:fill="auto"/>
            <w:vAlign w:val="center"/>
          </w:tcPr>
          <w:p w14:paraId="3FBF27EE" w14:textId="77777777" w:rsidR="00353A92" w:rsidRPr="007F2CE2" w:rsidRDefault="00AB0033" w:rsidP="00AB0033">
            <w:pPr>
              <w:jc w:val="center"/>
              <w:rPr>
                <w:rFonts w:eastAsia="Calibri"/>
                <w:b/>
                <w:lang w:val="en-US" w:eastAsia="en-US"/>
              </w:rPr>
            </w:pPr>
            <w:r w:rsidRPr="007F2CE2">
              <w:rPr>
                <w:rFonts w:eastAsia="Calibri"/>
                <w:b/>
                <w:lang w:val="en-US" w:eastAsia="en-US"/>
              </w:rPr>
              <w:t>References to learning outcomes</w:t>
            </w:r>
          </w:p>
        </w:tc>
      </w:tr>
      <w:tr w:rsidR="007F2CE2" w:rsidRPr="007F2CE2" w14:paraId="3A6A9D27" w14:textId="77777777" w:rsidTr="00A358DE">
        <w:trPr>
          <w:trHeight w:val="270"/>
          <w:jc w:val="center"/>
        </w:trPr>
        <w:tc>
          <w:tcPr>
            <w:tcW w:w="10010" w:type="dxa"/>
            <w:gridSpan w:val="4"/>
            <w:tcBorders>
              <w:bottom w:val="single" w:sz="4" w:space="0" w:color="auto"/>
            </w:tcBorders>
            <w:shd w:val="clear" w:color="auto" w:fill="auto"/>
            <w:vAlign w:val="center"/>
          </w:tcPr>
          <w:p w14:paraId="735C63B9" w14:textId="77777777" w:rsidR="00A358DE" w:rsidRPr="007F2CE2" w:rsidRDefault="00A358DE" w:rsidP="0095056B">
            <w:pPr>
              <w:rPr>
                <w:rFonts w:eastAsia="Calibri"/>
                <w:b/>
                <w:lang w:val="en-US" w:eastAsia="en-US"/>
              </w:rPr>
            </w:pPr>
            <w:r w:rsidRPr="007F2CE2">
              <w:rPr>
                <w:rFonts w:eastAsia="Calibri"/>
                <w:b/>
                <w:lang w:val="en-US" w:eastAsia="en-US"/>
              </w:rPr>
              <w:t xml:space="preserve">Winter </w:t>
            </w:r>
            <w:r w:rsidR="0095056B" w:rsidRPr="007F2CE2">
              <w:rPr>
                <w:rFonts w:eastAsia="Calibri"/>
                <w:b/>
                <w:lang w:val="en-US" w:eastAsia="en-US"/>
              </w:rPr>
              <w:t>semester</w:t>
            </w:r>
          </w:p>
        </w:tc>
      </w:tr>
      <w:tr w:rsidR="007F2CE2" w:rsidRPr="007F2CE2" w14:paraId="6E830627" w14:textId="77777777" w:rsidTr="00C32DE0">
        <w:trPr>
          <w:trHeight w:val="108"/>
          <w:jc w:val="center"/>
        </w:trPr>
        <w:tc>
          <w:tcPr>
            <w:tcW w:w="10010" w:type="dxa"/>
            <w:gridSpan w:val="4"/>
            <w:tcBorders>
              <w:bottom w:val="single" w:sz="4" w:space="0" w:color="auto"/>
            </w:tcBorders>
            <w:shd w:val="clear" w:color="auto" w:fill="auto"/>
            <w:vAlign w:val="center"/>
          </w:tcPr>
          <w:p w14:paraId="271BBF34" w14:textId="77777777" w:rsidR="00A358DE" w:rsidRPr="007F2CE2" w:rsidRDefault="00A358DE" w:rsidP="00A358DE">
            <w:pPr>
              <w:jc w:val="center"/>
              <w:rPr>
                <w:rFonts w:eastAsia="Calibri"/>
                <w:lang w:val="en-US" w:eastAsia="en-US"/>
              </w:rPr>
            </w:pPr>
            <w:r w:rsidRPr="007F2CE2">
              <w:rPr>
                <w:rFonts w:eastAsia="Calibri"/>
                <w:b/>
                <w:lang w:val="en-US" w:eastAsia="en-US"/>
              </w:rPr>
              <w:t>Seminars</w:t>
            </w:r>
          </w:p>
        </w:tc>
      </w:tr>
      <w:tr w:rsidR="00EC4C42" w:rsidRPr="007F2CE2" w14:paraId="355A444B" w14:textId="77777777" w:rsidTr="00676792">
        <w:trPr>
          <w:trHeight w:val="253"/>
          <w:jc w:val="center"/>
        </w:trPr>
        <w:tc>
          <w:tcPr>
            <w:tcW w:w="1644" w:type="dxa"/>
            <w:tcBorders>
              <w:bottom w:val="single" w:sz="4" w:space="0" w:color="auto"/>
            </w:tcBorders>
            <w:shd w:val="clear" w:color="auto" w:fill="auto"/>
            <w:vAlign w:val="center"/>
          </w:tcPr>
          <w:p w14:paraId="33900553" w14:textId="77777777" w:rsidR="00EC4C42" w:rsidRPr="0001623D" w:rsidRDefault="00EC4C42" w:rsidP="00EC4C42">
            <w:pPr>
              <w:rPr>
                <w:rFonts w:eastAsia="Calibri"/>
                <w:lang w:eastAsia="en-US"/>
              </w:rPr>
            </w:pPr>
            <w:r w:rsidRPr="0001623D">
              <w:rPr>
                <w:rFonts w:eastAsia="Calibri"/>
                <w:lang w:eastAsia="en-US"/>
              </w:rPr>
              <w:t>TK01</w:t>
            </w:r>
          </w:p>
        </w:tc>
        <w:tc>
          <w:tcPr>
            <w:tcW w:w="4447" w:type="dxa"/>
            <w:shd w:val="clear" w:color="auto" w:fill="auto"/>
            <w:vAlign w:val="center"/>
          </w:tcPr>
          <w:p w14:paraId="3728FE12" w14:textId="77777777" w:rsidR="00EC4C42" w:rsidRPr="005A3855" w:rsidRDefault="00EC4C42" w:rsidP="00EC4C42">
            <w:pPr>
              <w:rPr>
                <w:rFonts w:eastAsia="Calibri"/>
                <w:lang w:val="en-GB" w:eastAsia="en-US"/>
              </w:rPr>
            </w:pPr>
            <w:r w:rsidRPr="005A3855">
              <w:rPr>
                <w:rFonts w:eastAsia="Calibri"/>
                <w:lang w:val="en-GB" w:eastAsia="en-US"/>
              </w:rPr>
              <w:t>Interpersonal communication techniques, and p</w:t>
            </w:r>
            <w:r>
              <w:rPr>
                <w:rFonts w:eastAsia="Calibri"/>
                <w:lang w:val="en-GB" w:eastAsia="en-US"/>
              </w:rPr>
              <w:t>rinciples of interpersonal communications.</w:t>
            </w:r>
          </w:p>
        </w:tc>
        <w:tc>
          <w:tcPr>
            <w:tcW w:w="803" w:type="dxa"/>
            <w:shd w:val="clear" w:color="auto" w:fill="auto"/>
            <w:vAlign w:val="center"/>
          </w:tcPr>
          <w:p w14:paraId="3AA7C5DE" w14:textId="77777777" w:rsidR="00EC4C42" w:rsidRPr="0001623D" w:rsidRDefault="00EC4C42" w:rsidP="00676792">
            <w:pPr>
              <w:jc w:val="center"/>
              <w:rPr>
                <w:rFonts w:eastAsia="Calibri"/>
                <w:lang w:eastAsia="en-US"/>
              </w:rPr>
            </w:pPr>
            <w:r>
              <w:rPr>
                <w:rFonts w:eastAsia="Calibri"/>
                <w:lang w:eastAsia="en-US"/>
              </w:rPr>
              <w:t>3</w:t>
            </w:r>
          </w:p>
        </w:tc>
        <w:tc>
          <w:tcPr>
            <w:tcW w:w="3116" w:type="dxa"/>
            <w:tcBorders>
              <w:bottom w:val="single" w:sz="4" w:space="0" w:color="auto"/>
            </w:tcBorders>
            <w:shd w:val="clear" w:color="auto" w:fill="auto"/>
            <w:vAlign w:val="center"/>
          </w:tcPr>
          <w:p w14:paraId="515E9A82" w14:textId="2DACA9E9" w:rsidR="00EC4C42" w:rsidRPr="0001623D" w:rsidRDefault="00025412" w:rsidP="00EC4C42">
            <w:pPr>
              <w:rPr>
                <w:rFonts w:eastAsia="Calibri"/>
                <w:lang w:eastAsia="en-US"/>
              </w:rPr>
            </w:pPr>
            <w:r w:rsidRPr="004A775E">
              <w:rPr>
                <w:sz w:val="18"/>
              </w:rPr>
              <w:t>D.W1.; D.W2.; D.W4.; D.W5.; D.W6.; D.W7.; D.W8.; D.W9.; D.W10.;</w:t>
            </w:r>
            <w:r w:rsidRPr="004A775E">
              <w:rPr>
                <w:rFonts w:eastAsia="Batang"/>
                <w:sz w:val="18"/>
              </w:rPr>
              <w:t xml:space="preserve"> D.U2.;</w:t>
            </w:r>
            <w:r w:rsidRPr="004A775E">
              <w:rPr>
                <w:sz w:val="18"/>
              </w:rPr>
              <w:t xml:space="preserve"> D.U5.; D.U6.; D.U7.; D.U12.; D.U13.; D.U14.; D.U16.; D.U17</w:t>
            </w:r>
          </w:p>
        </w:tc>
      </w:tr>
      <w:tr w:rsidR="00592700" w:rsidRPr="007F2CE2" w14:paraId="35E69035" w14:textId="77777777" w:rsidTr="00676792">
        <w:trPr>
          <w:trHeight w:val="253"/>
          <w:jc w:val="center"/>
        </w:trPr>
        <w:tc>
          <w:tcPr>
            <w:tcW w:w="1644" w:type="dxa"/>
            <w:tcBorders>
              <w:bottom w:val="single" w:sz="4" w:space="0" w:color="auto"/>
            </w:tcBorders>
            <w:shd w:val="clear" w:color="auto" w:fill="auto"/>
            <w:vAlign w:val="center"/>
          </w:tcPr>
          <w:p w14:paraId="62FACDA2" w14:textId="77777777" w:rsidR="00592700" w:rsidRPr="0001623D" w:rsidRDefault="00592700" w:rsidP="00592700">
            <w:pPr>
              <w:rPr>
                <w:rFonts w:eastAsia="Calibri"/>
                <w:lang w:eastAsia="en-US"/>
              </w:rPr>
            </w:pPr>
            <w:r>
              <w:rPr>
                <w:rFonts w:eastAsia="Calibri"/>
                <w:lang w:eastAsia="en-US"/>
              </w:rPr>
              <w:t>TK02</w:t>
            </w:r>
          </w:p>
        </w:tc>
        <w:tc>
          <w:tcPr>
            <w:tcW w:w="4447" w:type="dxa"/>
            <w:shd w:val="clear" w:color="auto" w:fill="auto"/>
            <w:vAlign w:val="center"/>
          </w:tcPr>
          <w:p w14:paraId="4AAF9844" w14:textId="77777777" w:rsidR="00592700" w:rsidRPr="005A3855" w:rsidRDefault="00592700" w:rsidP="00592700">
            <w:pPr>
              <w:rPr>
                <w:rFonts w:eastAsia="Calibri"/>
                <w:lang w:val="en-GB" w:eastAsia="en-US"/>
              </w:rPr>
            </w:pPr>
            <w:r w:rsidRPr="005A3855">
              <w:rPr>
                <w:rFonts w:eastAsia="Calibri"/>
                <w:lang w:val="en-GB" w:eastAsia="en-US"/>
              </w:rPr>
              <w:t>Social perception</w:t>
            </w:r>
            <w:r>
              <w:rPr>
                <w:rFonts w:eastAsia="Calibri"/>
                <w:lang w:val="en-GB" w:eastAsia="en-US"/>
              </w:rPr>
              <w:t>;</w:t>
            </w:r>
            <w:r w:rsidRPr="005A3855">
              <w:rPr>
                <w:rFonts w:eastAsia="Calibri"/>
                <w:lang w:val="en-GB" w:eastAsia="en-US"/>
              </w:rPr>
              <w:t xml:space="preserve"> attribution processes</w:t>
            </w:r>
            <w:r>
              <w:rPr>
                <w:rFonts w:eastAsia="Calibri"/>
                <w:lang w:val="en-GB" w:eastAsia="en-US"/>
              </w:rPr>
              <w:t>;</w:t>
            </w:r>
            <w:r w:rsidRPr="005A3855">
              <w:rPr>
                <w:rFonts w:eastAsia="Calibri"/>
                <w:lang w:val="en-GB" w:eastAsia="en-US"/>
              </w:rPr>
              <w:t xml:space="preserve"> p</w:t>
            </w:r>
            <w:r>
              <w:rPr>
                <w:rFonts w:eastAsia="Calibri"/>
                <w:lang w:val="en-GB" w:eastAsia="en-US"/>
              </w:rPr>
              <w:t>hysical and interpersonal attractiveness.</w:t>
            </w:r>
          </w:p>
        </w:tc>
        <w:tc>
          <w:tcPr>
            <w:tcW w:w="803" w:type="dxa"/>
            <w:shd w:val="clear" w:color="auto" w:fill="auto"/>
            <w:vAlign w:val="center"/>
          </w:tcPr>
          <w:p w14:paraId="4D714F6E" w14:textId="77777777" w:rsidR="00592700" w:rsidRPr="0001623D" w:rsidRDefault="00592700" w:rsidP="00676792">
            <w:pPr>
              <w:jc w:val="center"/>
              <w:rPr>
                <w:rFonts w:eastAsia="Calibri"/>
                <w:lang w:eastAsia="en-US"/>
              </w:rPr>
            </w:pPr>
            <w:r>
              <w:rPr>
                <w:rFonts w:eastAsia="Calibri"/>
                <w:lang w:eastAsia="en-US"/>
              </w:rPr>
              <w:t>3</w:t>
            </w:r>
          </w:p>
        </w:tc>
        <w:tc>
          <w:tcPr>
            <w:tcW w:w="3116" w:type="dxa"/>
            <w:tcBorders>
              <w:bottom w:val="single" w:sz="4" w:space="0" w:color="auto"/>
            </w:tcBorders>
            <w:shd w:val="clear" w:color="auto" w:fill="auto"/>
            <w:vAlign w:val="center"/>
          </w:tcPr>
          <w:p w14:paraId="0F0109ED" w14:textId="62219403" w:rsidR="00592700" w:rsidRPr="0001623D" w:rsidRDefault="00025412" w:rsidP="00592700">
            <w:pPr>
              <w:rPr>
                <w:rFonts w:eastAsia="Calibri"/>
                <w:lang w:eastAsia="en-US"/>
              </w:rPr>
            </w:pPr>
            <w:r w:rsidRPr="004A775E">
              <w:rPr>
                <w:sz w:val="18"/>
              </w:rPr>
              <w:t>D.W1.; D.W2.; D.W4.; D.W5.; D.W6.; D.W7.; D.W8.; D.W9.; D.W10.;</w:t>
            </w:r>
            <w:r w:rsidRPr="004A775E">
              <w:rPr>
                <w:rFonts w:eastAsia="Batang"/>
                <w:sz w:val="18"/>
              </w:rPr>
              <w:t xml:space="preserve"> D.U2.;</w:t>
            </w:r>
            <w:r w:rsidRPr="004A775E">
              <w:rPr>
                <w:sz w:val="18"/>
              </w:rPr>
              <w:t xml:space="preserve"> D.U5.; D.U6.; D.U7.; D.U12.; D.U13.; D.U14.; D.U16.; D.U17</w:t>
            </w:r>
          </w:p>
        </w:tc>
      </w:tr>
      <w:tr w:rsidR="00592700" w:rsidRPr="007F2CE2" w14:paraId="658B02A4" w14:textId="77777777" w:rsidTr="00676792">
        <w:trPr>
          <w:trHeight w:val="253"/>
          <w:jc w:val="center"/>
        </w:trPr>
        <w:tc>
          <w:tcPr>
            <w:tcW w:w="1644" w:type="dxa"/>
            <w:tcBorders>
              <w:bottom w:val="single" w:sz="4" w:space="0" w:color="auto"/>
            </w:tcBorders>
            <w:shd w:val="clear" w:color="auto" w:fill="auto"/>
            <w:vAlign w:val="center"/>
          </w:tcPr>
          <w:p w14:paraId="69370330" w14:textId="77777777" w:rsidR="00592700" w:rsidRPr="0001623D" w:rsidRDefault="00592700" w:rsidP="00592700">
            <w:pPr>
              <w:rPr>
                <w:rFonts w:eastAsia="Calibri"/>
                <w:lang w:eastAsia="en-US"/>
              </w:rPr>
            </w:pPr>
            <w:r>
              <w:rPr>
                <w:rFonts w:eastAsia="Calibri"/>
                <w:lang w:eastAsia="en-US"/>
              </w:rPr>
              <w:t>TK03</w:t>
            </w:r>
          </w:p>
        </w:tc>
        <w:tc>
          <w:tcPr>
            <w:tcW w:w="4447" w:type="dxa"/>
            <w:shd w:val="clear" w:color="auto" w:fill="auto"/>
            <w:vAlign w:val="center"/>
          </w:tcPr>
          <w:p w14:paraId="7E8242A4" w14:textId="77777777" w:rsidR="00592700" w:rsidRDefault="00592700" w:rsidP="00592700">
            <w:pPr>
              <w:rPr>
                <w:rFonts w:eastAsia="Calibri"/>
                <w:lang w:val="en-GB" w:eastAsia="en-US"/>
              </w:rPr>
            </w:pPr>
            <w:r w:rsidRPr="005A3855">
              <w:rPr>
                <w:rFonts w:eastAsia="Calibri"/>
                <w:lang w:val="en-GB" w:eastAsia="en-US"/>
              </w:rPr>
              <w:t>Mechanisms of social influence</w:t>
            </w:r>
            <w:r>
              <w:rPr>
                <w:rFonts w:eastAsia="Calibri"/>
                <w:lang w:val="en-GB" w:eastAsia="en-US"/>
              </w:rPr>
              <w:t>.</w:t>
            </w:r>
          </w:p>
          <w:p w14:paraId="66439798" w14:textId="77777777" w:rsidR="00592700" w:rsidRDefault="00592700" w:rsidP="00592700">
            <w:pPr>
              <w:rPr>
                <w:rFonts w:eastAsia="Calibri"/>
                <w:lang w:val="en-GB" w:eastAsia="en-US"/>
              </w:rPr>
            </w:pPr>
            <w:r>
              <w:rPr>
                <w:rFonts w:eastAsia="Calibri"/>
                <w:lang w:val="en-GB" w:eastAsia="en-US"/>
              </w:rPr>
              <w:t>Active listening: probing questions; requesting for clarification; summarizing.</w:t>
            </w:r>
          </w:p>
          <w:p w14:paraId="4A1B9289" w14:textId="77777777" w:rsidR="00592700" w:rsidRDefault="00592700" w:rsidP="00592700">
            <w:pPr>
              <w:rPr>
                <w:rFonts w:eastAsia="Calibri"/>
                <w:lang w:val="en-GB" w:eastAsia="en-US"/>
              </w:rPr>
            </w:pPr>
            <w:r>
              <w:rPr>
                <w:rFonts w:eastAsia="Calibri"/>
                <w:lang w:val="en-GB" w:eastAsia="en-US"/>
              </w:rPr>
              <w:t>Active listening: encouragement; validation; being attuned to and reflecting feelings.</w:t>
            </w:r>
          </w:p>
          <w:p w14:paraId="1ED17653" w14:textId="77777777" w:rsidR="00592700" w:rsidRPr="005A3855" w:rsidRDefault="00592700" w:rsidP="00592700">
            <w:pPr>
              <w:rPr>
                <w:rFonts w:eastAsia="Calibri"/>
                <w:lang w:val="en-GB" w:eastAsia="en-US"/>
              </w:rPr>
            </w:pPr>
            <w:r>
              <w:rPr>
                <w:rFonts w:eastAsia="Calibri"/>
                <w:lang w:val="en-GB" w:eastAsia="en-US"/>
              </w:rPr>
              <w:t xml:space="preserve">Active listening: open </w:t>
            </w:r>
            <w:r>
              <w:rPr>
                <w:rFonts w:eastAsia="Calibri"/>
                <w:i/>
                <w:lang w:val="en-GB" w:eastAsia="en-US"/>
              </w:rPr>
              <w:t xml:space="preserve">versus </w:t>
            </w:r>
            <w:r>
              <w:rPr>
                <w:rFonts w:eastAsia="Calibri"/>
                <w:lang w:val="en-GB" w:eastAsia="en-US"/>
              </w:rPr>
              <w:t>closed questions.</w:t>
            </w:r>
          </w:p>
        </w:tc>
        <w:tc>
          <w:tcPr>
            <w:tcW w:w="803" w:type="dxa"/>
            <w:shd w:val="clear" w:color="auto" w:fill="auto"/>
            <w:vAlign w:val="center"/>
          </w:tcPr>
          <w:p w14:paraId="64B51ED9" w14:textId="77777777" w:rsidR="00592700" w:rsidRPr="0001623D" w:rsidRDefault="00592700" w:rsidP="00676792">
            <w:pPr>
              <w:jc w:val="center"/>
              <w:rPr>
                <w:rFonts w:eastAsia="Calibri"/>
                <w:lang w:eastAsia="en-US"/>
              </w:rPr>
            </w:pPr>
            <w:r>
              <w:rPr>
                <w:rFonts w:eastAsia="Calibri"/>
                <w:lang w:eastAsia="en-US"/>
              </w:rPr>
              <w:t>3</w:t>
            </w:r>
          </w:p>
        </w:tc>
        <w:tc>
          <w:tcPr>
            <w:tcW w:w="3116" w:type="dxa"/>
            <w:tcBorders>
              <w:bottom w:val="single" w:sz="4" w:space="0" w:color="auto"/>
            </w:tcBorders>
            <w:shd w:val="clear" w:color="auto" w:fill="auto"/>
            <w:vAlign w:val="center"/>
          </w:tcPr>
          <w:p w14:paraId="136D5CBA" w14:textId="0AB46BF4" w:rsidR="00592700" w:rsidRPr="0001623D" w:rsidRDefault="00025412" w:rsidP="00592700">
            <w:pPr>
              <w:rPr>
                <w:rFonts w:eastAsia="Calibri"/>
                <w:lang w:eastAsia="en-US"/>
              </w:rPr>
            </w:pPr>
            <w:r w:rsidRPr="004A775E">
              <w:rPr>
                <w:sz w:val="18"/>
              </w:rPr>
              <w:t>D.W1.; D.W2.; D.W4.; D.W5.; D.W6.; D.W7.; D.W8.; D.W9.; D.W10.;</w:t>
            </w:r>
            <w:r w:rsidRPr="004A775E">
              <w:rPr>
                <w:rFonts w:eastAsia="Batang"/>
                <w:sz w:val="18"/>
              </w:rPr>
              <w:t xml:space="preserve"> D.U2.;</w:t>
            </w:r>
            <w:r w:rsidRPr="004A775E">
              <w:rPr>
                <w:sz w:val="18"/>
              </w:rPr>
              <w:t xml:space="preserve"> D.U5.; D.U6.; D.U7.; D.U12.; D.U13.; D.U14.; D.U16.; D.U17</w:t>
            </w:r>
          </w:p>
        </w:tc>
      </w:tr>
      <w:tr w:rsidR="00592700" w:rsidRPr="007F2CE2" w14:paraId="6BAB6E9F" w14:textId="77777777" w:rsidTr="00676792">
        <w:trPr>
          <w:trHeight w:val="253"/>
          <w:jc w:val="center"/>
        </w:trPr>
        <w:tc>
          <w:tcPr>
            <w:tcW w:w="1644" w:type="dxa"/>
            <w:tcBorders>
              <w:bottom w:val="single" w:sz="4" w:space="0" w:color="auto"/>
            </w:tcBorders>
            <w:shd w:val="clear" w:color="auto" w:fill="auto"/>
            <w:vAlign w:val="center"/>
          </w:tcPr>
          <w:p w14:paraId="20F13AD3" w14:textId="77777777" w:rsidR="00592700" w:rsidRPr="0001623D" w:rsidRDefault="00592700" w:rsidP="00592700">
            <w:pPr>
              <w:rPr>
                <w:rFonts w:eastAsia="Calibri"/>
                <w:lang w:eastAsia="en-US"/>
              </w:rPr>
            </w:pPr>
            <w:r>
              <w:rPr>
                <w:rFonts w:eastAsia="Calibri"/>
                <w:lang w:eastAsia="en-US"/>
              </w:rPr>
              <w:t>TK04</w:t>
            </w:r>
          </w:p>
        </w:tc>
        <w:tc>
          <w:tcPr>
            <w:tcW w:w="4447" w:type="dxa"/>
            <w:shd w:val="clear" w:color="auto" w:fill="auto"/>
            <w:vAlign w:val="center"/>
          </w:tcPr>
          <w:p w14:paraId="616A840C" w14:textId="77777777" w:rsidR="00592700" w:rsidRPr="005A3855" w:rsidRDefault="00592700" w:rsidP="00592700">
            <w:pPr>
              <w:rPr>
                <w:rFonts w:eastAsia="Calibri"/>
                <w:lang w:val="en-GB" w:eastAsia="en-US"/>
              </w:rPr>
            </w:pPr>
            <w:r w:rsidRPr="005A3855">
              <w:rPr>
                <w:rFonts w:eastAsia="Calibri"/>
                <w:lang w:val="en-GB" w:eastAsia="en-US"/>
              </w:rPr>
              <w:t>Stress and stress-coping t</w:t>
            </w:r>
            <w:r>
              <w:rPr>
                <w:rFonts w:eastAsia="Calibri"/>
                <w:lang w:val="en-GB" w:eastAsia="en-US"/>
              </w:rPr>
              <w:t>echniques. Anxiety as cause of behavioural response. Unconscious sources of emotion. The influence of emotions on behaviour.</w:t>
            </w:r>
          </w:p>
        </w:tc>
        <w:tc>
          <w:tcPr>
            <w:tcW w:w="803" w:type="dxa"/>
            <w:shd w:val="clear" w:color="auto" w:fill="auto"/>
            <w:vAlign w:val="center"/>
          </w:tcPr>
          <w:p w14:paraId="4E58A091" w14:textId="77777777" w:rsidR="00592700" w:rsidRPr="0001623D" w:rsidRDefault="00592700" w:rsidP="00676792">
            <w:pPr>
              <w:jc w:val="center"/>
              <w:rPr>
                <w:rFonts w:eastAsia="Calibri"/>
                <w:lang w:eastAsia="en-US"/>
              </w:rPr>
            </w:pPr>
            <w:r>
              <w:rPr>
                <w:rFonts w:eastAsia="Calibri"/>
                <w:lang w:eastAsia="en-US"/>
              </w:rPr>
              <w:t>3</w:t>
            </w:r>
          </w:p>
        </w:tc>
        <w:tc>
          <w:tcPr>
            <w:tcW w:w="3116" w:type="dxa"/>
            <w:tcBorders>
              <w:bottom w:val="single" w:sz="4" w:space="0" w:color="auto"/>
            </w:tcBorders>
            <w:shd w:val="clear" w:color="auto" w:fill="auto"/>
            <w:vAlign w:val="center"/>
          </w:tcPr>
          <w:p w14:paraId="3914BD35" w14:textId="56C3B768" w:rsidR="00592700" w:rsidRPr="0001623D" w:rsidRDefault="00025412" w:rsidP="00592700">
            <w:pPr>
              <w:rPr>
                <w:rFonts w:eastAsia="Calibri"/>
                <w:lang w:eastAsia="en-US"/>
              </w:rPr>
            </w:pPr>
            <w:r w:rsidRPr="004A775E">
              <w:rPr>
                <w:sz w:val="18"/>
              </w:rPr>
              <w:t>D.W1.; D.W2.; D.W4.; D.W5.; D.W6.; D.W7.; D.W8.; D.W9.; D.W10.;</w:t>
            </w:r>
            <w:r w:rsidRPr="004A775E">
              <w:rPr>
                <w:rFonts w:eastAsia="Batang"/>
                <w:sz w:val="18"/>
              </w:rPr>
              <w:t xml:space="preserve"> D.U2.;</w:t>
            </w:r>
            <w:r w:rsidRPr="004A775E">
              <w:rPr>
                <w:sz w:val="18"/>
              </w:rPr>
              <w:t xml:space="preserve"> D.U5.; D.U6.; D.U7.; D.U12.; D.U13.; D.U14.; D.U16.; D.U17</w:t>
            </w:r>
          </w:p>
        </w:tc>
      </w:tr>
      <w:tr w:rsidR="00592700" w:rsidRPr="007F2CE2" w14:paraId="52CB4B41" w14:textId="77777777" w:rsidTr="00676792">
        <w:trPr>
          <w:trHeight w:val="253"/>
          <w:jc w:val="center"/>
        </w:trPr>
        <w:tc>
          <w:tcPr>
            <w:tcW w:w="1644" w:type="dxa"/>
            <w:tcBorders>
              <w:bottom w:val="single" w:sz="4" w:space="0" w:color="auto"/>
            </w:tcBorders>
            <w:shd w:val="clear" w:color="auto" w:fill="auto"/>
            <w:vAlign w:val="center"/>
          </w:tcPr>
          <w:p w14:paraId="2ABFB7D5" w14:textId="77777777" w:rsidR="00592700" w:rsidRPr="0001623D" w:rsidRDefault="00592700" w:rsidP="00592700">
            <w:pPr>
              <w:rPr>
                <w:rFonts w:eastAsia="Calibri"/>
                <w:lang w:eastAsia="en-US"/>
              </w:rPr>
            </w:pPr>
            <w:r>
              <w:rPr>
                <w:rFonts w:eastAsia="Calibri"/>
                <w:lang w:eastAsia="en-US"/>
              </w:rPr>
              <w:t>TK05</w:t>
            </w:r>
          </w:p>
        </w:tc>
        <w:tc>
          <w:tcPr>
            <w:tcW w:w="4447" w:type="dxa"/>
            <w:shd w:val="clear" w:color="auto" w:fill="auto"/>
            <w:vAlign w:val="center"/>
          </w:tcPr>
          <w:p w14:paraId="17FC39C7" w14:textId="77777777" w:rsidR="00592700" w:rsidRPr="00325BDB" w:rsidRDefault="00592700" w:rsidP="00592700">
            <w:pPr>
              <w:rPr>
                <w:rFonts w:eastAsia="Calibri"/>
                <w:lang w:val="en-GB" w:eastAsia="en-US"/>
              </w:rPr>
            </w:pPr>
            <w:r w:rsidRPr="00325BDB">
              <w:rPr>
                <w:rFonts w:eastAsia="Calibri"/>
                <w:lang w:val="en-GB" w:eastAsia="en-US"/>
              </w:rPr>
              <w:t xml:space="preserve">Communication / personality styles. </w:t>
            </w:r>
            <w:r>
              <w:rPr>
                <w:rFonts w:eastAsia="Calibri"/>
                <w:lang w:val="en-GB" w:eastAsia="en-US"/>
              </w:rPr>
              <w:t>Communication skills self-diagnosis.</w:t>
            </w:r>
          </w:p>
        </w:tc>
        <w:tc>
          <w:tcPr>
            <w:tcW w:w="803" w:type="dxa"/>
            <w:shd w:val="clear" w:color="auto" w:fill="auto"/>
            <w:vAlign w:val="center"/>
          </w:tcPr>
          <w:p w14:paraId="42414123" w14:textId="77777777" w:rsidR="00592700" w:rsidRPr="0001623D" w:rsidRDefault="00592700" w:rsidP="00676792">
            <w:pPr>
              <w:jc w:val="center"/>
              <w:rPr>
                <w:rFonts w:eastAsia="Calibri"/>
                <w:lang w:eastAsia="en-US"/>
              </w:rPr>
            </w:pPr>
            <w:r>
              <w:rPr>
                <w:rFonts w:eastAsia="Calibri"/>
                <w:lang w:eastAsia="en-US"/>
              </w:rPr>
              <w:t>3</w:t>
            </w:r>
          </w:p>
        </w:tc>
        <w:tc>
          <w:tcPr>
            <w:tcW w:w="3116" w:type="dxa"/>
            <w:tcBorders>
              <w:bottom w:val="single" w:sz="4" w:space="0" w:color="auto"/>
            </w:tcBorders>
            <w:shd w:val="clear" w:color="auto" w:fill="auto"/>
            <w:vAlign w:val="center"/>
          </w:tcPr>
          <w:p w14:paraId="5C6CBE3E" w14:textId="2B02B383" w:rsidR="00592700" w:rsidRPr="0001623D" w:rsidRDefault="00025412" w:rsidP="00592700">
            <w:pPr>
              <w:rPr>
                <w:rFonts w:eastAsia="Calibri"/>
                <w:lang w:eastAsia="en-US"/>
              </w:rPr>
            </w:pPr>
            <w:r w:rsidRPr="004A775E">
              <w:rPr>
                <w:sz w:val="18"/>
              </w:rPr>
              <w:t>D.W1.; D.W2.; D.W4.; D.W5.; D.W6.; D.W7.; D.W8.; D.W9.; D.W10.;</w:t>
            </w:r>
            <w:r w:rsidRPr="004A775E">
              <w:rPr>
                <w:rFonts w:eastAsia="Batang"/>
                <w:sz w:val="18"/>
              </w:rPr>
              <w:t xml:space="preserve"> D.U2.;</w:t>
            </w:r>
            <w:r w:rsidRPr="004A775E">
              <w:rPr>
                <w:sz w:val="18"/>
              </w:rPr>
              <w:t xml:space="preserve"> D.U5.; D.U6.; D.U7.; D.U12.; D.U13.; D.U14.; D.U16.; D.U17</w:t>
            </w:r>
          </w:p>
        </w:tc>
      </w:tr>
    </w:tbl>
    <w:p w14:paraId="5C12EAAE" w14:textId="77777777" w:rsidR="003760CF" w:rsidRPr="007F2CE2" w:rsidRDefault="003760CF"/>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5"/>
      </w:tblGrid>
      <w:tr w:rsidR="007F2CE2" w:rsidRPr="007F2CE2" w14:paraId="1BC2406F" w14:textId="77777777" w:rsidTr="00870310">
        <w:trPr>
          <w:trHeight w:val="397"/>
          <w:jc w:val="center"/>
        </w:trPr>
        <w:tc>
          <w:tcPr>
            <w:tcW w:w="10035" w:type="dxa"/>
            <w:tcBorders>
              <w:bottom w:val="single" w:sz="4" w:space="0" w:color="auto"/>
            </w:tcBorders>
            <w:shd w:val="clear" w:color="auto" w:fill="D9D9D9"/>
            <w:vAlign w:val="center"/>
          </w:tcPr>
          <w:p w14:paraId="5CC20EE5" w14:textId="77777777" w:rsidR="00353A92" w:rsidRPr="007F2CE2" w:rsidRDefault="006669F8" w:rsidP="006D095A">
            <w:pPr>
              <w:rPr>
                <w:rFonts w:eastAsia="Calibri"/>
                <w:b/>
                <w:lang w:eastAsia="en-US"/>
              </w:rPr>
            </w:pPr>
            <w:proofErr w:type="spellStart"/>
            <w:r w:rsidRPr="007F2CE2">
              <w:rPr>
                <w:rFonts w:eastAsia="Calibri"/>
                <w:b/>
                <w:lang w:eastAsia="en-US"/>
              </w:rPr>
              <w:t>Booklist</w:t>
            </w:r>
            <w:proofErr w:type="spellEnd"/>
          </w:p>
        </w:tc>
      </w:tr>
      <w:tr w:rsidR="007F2CE2" w:rsidRPr="007F2CE2" w14:paraId="46213508" w14:textId="77777777" w:rsidTr="00870310">
        <w:trPr>
          <w:trHeight w:val="397"/>
          <w:jc w:val="center"/>
        </w:trPr>
        <w:tc>
          <w:tcPr>
            <w:tcW w:w="10035" w:type="dxa"/>
            <w:shd w:val="clear" w:color="auto" w:fill="auto"/>
            <w:vAlign w:val="center"/>
          </w:tcPr>
          <w:p w14:paraId="062EA29E" w14:textId="77777777" w:rsidR="00353A92" w:rsidRPr="007F2CE2" w:rsidRDefault="0039194F" w:rsidP="0039194F">
            <w:pPr>
              <w:rPr>
                <w:rFonts w:eastAsia="Calibri"/>
                <w:lang w:eastAsia="en-US"/>
              </w:rPr>
            </w:pPr>
            <w:proofErr w:type="spellStart"/>
            <w:r w:rsidRPr="007F2CE2">
              <w:rPr>
                <w:rFonts w:eastAsia="Calibri"/>
                <w:lang w:eastAsia="en-US"/>
              </w:rPr>
              <w:t>Obligatory</w:t>
            </w:r>
            <w:proofErr w:type="spellEnd"/>
            <w:r w:rsidR="00354A45" w:rsidRPr="007F2CE2">
              <w:rPr>
                <w:rFonts w:eastAsia="Calibri"/>
                <w:lang w:eastAsia="en-US"/>
              </w:rPr>
              <w:t xml:space="preserve"> </w:t>
            </w:r>
            <w:proofErr w:type="spellStart"/>
            <w:r w:rsidR="00354A45" w:rsidRPr="007F2CE2">
              <w:rPr>
                <w:rFonts w:eastAsia="Calibri"/>
                <w:lang w:eastAsia="en-US"/>
              </w:rPr>
              <w:t>literature</w:t>
            </w:r>
            <w:proofErr w:type="spellEnd"/>
            <w:r w:rsidRPr="007F2CE2">
              <w:rPr>
                <w:rFonts w:eastAsia="Calibri"/>
                <w:lang w:eastAsia="en-US"/>
              </w:rPr>
              <w:t>:</w:t>
            </w:r>
          </w:p>
        </w:tc>
      </w:tr>
      <w:tr w:rsidR="00EC4C42" w:rsidRPr="007F2CE2" w14:paraId="220EE347" w14:textId="77777777" w:rsidTr="00870310">
        <w:trPr>
          <w:trHeight w:val="397"/>
          <w:jc w:val="center"/>
        </w:trPr>
        <w:tc>
          <w:tcPr>
            <w:tcW w:w="10035" w:type="dxa"/>
            <w:shd w:val="clear" w:color="auto" w:fill="auto"/>
            <w:vAlign w:val="center"/>
          </w:tcPr>
          <w:p w14:paraId="02FC3F23" w14:textId="43985A46" w:rsidR="00EC4C42" w:rsidRPr="009D3118" w:rsidRDefault="00025412" w:rsidP="00EC4C42">
            <w:pPr>
              <w:numPr>
                <w:ilvl w:val="0"/>
                <w:numId w:val="29"/>
              </w:numPr>
              <w:rPr>
                <w:rFonts w:eastAsia="Calibri"/>
                <w:lang w:eastAsia="en-US"/>
              </w:rPr>
            </w:pPr>
            <w:proofErr w:type="spellStart"/>
            <w:r w:rsidRPr="00914ADB">
              <w:rPr>
                <w:rFonts w:eastAsia="Calibri"/>
                <w:lang w:eastAsia="en-US"/>
              </w:rPr>
              <w:t>Wojciszke</w:t>
            </w:r>
            <w:proofErr w:type="spellEnd"/>
            <w:r w:rsidRPr="00914ADB">
              <w:rPr>
                <w:rFonts w:eastAsia="Calibri"/>
                <w:lang w:eastAsia="en-US"/>
              </w:rPr>
              <w:t xml:space="preserve">, B., Doliński, D. </w:t>
            </w:r>
            <w:r>
              <w:rPr>
                <w:rFonts w:eastAsia="Calibri"/>
                <w:lang w:eastAsia="en-US"/>
              </w:rPr>
              <w:t>(2021). Psychologia społeczna. w</w:t>
            </w:r>
            <w:r w:rsidRPr="00914ADB">
              <w:rPr>
                <w:rFonts w:eastAsia="Calibri"/>
                <w:lang w:eastAsia="en-US"/>
              </w:rPr>
              <w:t xml:space="preserve">: J. </w:t>
            </w:r>
            <w:proofErr w:type="spellStart"/>
            <w:r w:rsidRPr="00914ADB">
              <w:rPr>
                <w:rFonts w:eastAsia="Calibri"/>
                <w:lang w:eastAsia="en-US"/>
              </w:rPr>
              <w:t>Strelau</w:t>
            </w:r>
            <w:proofErr w:type="spellEnd"/>
            <w:r w:rsidRPr="00914ADB">
              <w:rPr>
                <w:rFonts w:eastAsia="Calibri"/>
                <w:lang w:eastAsia="en-US"/>
              </w:rPr>
              <w:t>, D. Doliński (red.),</w:t>
            </w:r>
            <w:r>
              <w:rPr>
                <w:rFonts w:eastAsia="Calibri"/>
                <w:lang w:eastAsia="en-US"/>
              </w:rPr>
              <w:t xml:space="preserve"> </w:t>
            </w:r>
            <w:r w:rsidRPr="00914ADB">
              <w:rPr>
                <w:rFonts w:eastAsia="Calibri"/>
                <w:lang w:eastAsia="en-US"/>
              </w:rPr>
              <w:t xml:space="preserve">Psychologia. Podręcznik akademicki (t. 2, </w:t>
            </w:r>
            <w:r>
              <w:rPr>
                <w:rFonts w:eastAsia="Calibri"/>
                <w:lang w:eastAsia="en-US"/>
              </w:rPr>
              <w:t>rozdz. 13.</w:t>
            </w:r>
            <w:r w:rsidRPr="00914ADB">
              <w:rPr>
                <w:rFonts w:eastAsia="Calibri"/>
                <w:lang w:eastAsia="en-US"/>
              </w:rPr>
              <w:t xml:space="preserve">). Gdańsk: </w:t>
            </w:r>
            <w:r>
              <w:rPr>
                <w:rFonts w:eastAsia="Calibri"/>
                <w:lang w:eastAsia="en-US"/>
              </w:rPr>
              <w:t>GWP.</w:t>
            </w:r>
          </w:p>
        </w:tc>
      </w:tr>
      <w:tr w:rsidR="00025412" w:rsidRPr="007F2CE2" w14:paraId="4192A007" w14:textId="77777777" w:rsidTr="00870310">
        <w:trPr>
          <w:trHeight w:val="397"/>
          <w:jc w:val="center"/>
        </w:trPr>
        <w:tc>
          <w:tcPr>
            <w:tcW w:w="10035" w:type="dxa"/>
            <w:shd w:val="clear" w:color="auto" w:fill="auto"/>
            <w:vAlign w:val="center"/>
          </w:tcPr>
          <w:p w14:paraId="59663881" w14:textId="3618CF28" w:rsidR="00025412" w:rsidRPr="00914ADB" w:rsidRDefault="00025412" w:rsidP="00025412">
            <w:pPr>
              <w:numPr>
                <w:ilvl w:val="0"/>
                <w:numId w:val="29"/>
              </w:numPr>
              <w:autoSpaceDE w:val="0"/>
              <w:autoSpaceDN w:val="0"/>
              <w:adjustRightInd w:val="0"/>
            </w:pPr>
            <w:proofErr w:type="spellStart"/>
            <w:r>
              <w:t>Babbie</w:t>
            </w:r>
            <w:proofErr w:type="spellEnd"/>
            <w:r>
              <w:t>, E. (2021</w:t>
            </w:r>
            <w:r w:rsidRPr="00131A77">
              <w:t xml:space="preserve">) </w:t>
            </w:r>
            <w:r w:rsidRPr="003E3074">
              <w:rPr>
                <w:iCs/>
              </w:rPr>
              <w:t>Badania społeczne w praktyce</w:t>
            </w:r>
            <w:r w:rsidRPr="003E3074">
              <w:t>.</w:t>
            </w:r>
            <w:r w:rsidRPr="00131A77">
              <w:t xml:space="preserve"> Warszawa: Wydawnictwo Naukowe PWN.</w:t>
            </w:r>
          </w:p>
        </w:tc>
      </w:tr>
      <w:tr w:rsidR="00EC4C42" w:rsidRPr="007F2CE2" w14:paraId="064B3007" w14:textId="77777777" w:rsidTr="00870310">
        <w:trPr>
          <w:trHeight w:val="397"/>
          <w:jc w:val="center"/>
        </w:trPr>
        <w:tc>
          <w:tcPr>
            <w:tcW w:w="10035" w:type="dxa"/>
            <w:shd w:val="clear" w:color="auto" w:fill="auto"/>
            <w:vAlign w:val="center"/>
          </w:tcPr>
          <w:p w14:paraId="7DB0F67B" w14:textId="77777777" w:rsidR="00025412" w:rsidRPr="00131A77" w:rsidRDefault="00025412" w:rsidP="00025412">
            <w:pPr>
              <w:numPr>
                <w:ilvl w:val="0"/>
                <w:numId w:val="29"/>
              </w:numPr>
              <w:autoSpaceDE w:val="0"/>
              <w:autoSpaceDN w:val="0"/>
              <w:adjustRightInd w:val="0"/>
            </w:pPr>
            <w:r>
              <w:t>Doliński, D. (2019</w:t>
            </w:r>
            <w:r w:rsidRPr="00131A77">
              <w:t xml:space="preserve">). </w:t>
            </w:r>
            <w:r w:rsidRPr="003E3074">
              <w:rPr>
                <w:iCs/>
              </w:rPr>
              <w:t>Techniki wpływu społecznego</w:t>
            </w:r>
            <w:r w:rsidRPr="003E3074">
              <w:t>.</w:t>
            </w:r>
            <w:r w:rsidRPr="00131A77">
              <w:t xml:space="preserve"> Warszawa: Wydawnictwo Naukowe</w:t>
            </w:r>
          </w:p>
          <w:p w14:paraId="6E030E5E" w14:textId="08ECC805" w:rsidR="00EC4C42" w:rsidRPr="00914ADB" w:rsidRDefault="00025412" w:rsidP="00025412">
            <w:pPr>
              <w:autoSpaceDE w:val="0"/>
              <w:autoSpaceDN w:val="0"/>
              <w:adjustRightInd w:val="0"/>
              <w:ind w:left="720"/>
            </w:pPr>
            <w:r w:rsidRPr="00131A77">
              <w:t>„Scholar”.</w:t>
            </w:r>
          </w:p>
        </w:tc>
      </w:tr>
      <w:tr w:rsidR="00EC4C42" w:rsidRPr="007F2CE2" w14:paraId="3B39162E" w14:textId="77777777" w:rsidTr="00870310">
        <w:trPr>
          <w:trHeight w:val="397"/>
          <w:jc w:val="center"/>
        </w:trPr>
        <w:tc>
          <w:tcPr>
            <w:tcW w:w="10035" w:type="dxa"/>
            <w:shd w:val="clear" w:color="auto" w:fill="auto"/>
            <w:vAlign w:val="center"/>
          </w:tcPr>
          <w:p w14:paraId="0D7E2409" w14:textId="77777777" w:rsidR="00EC4C42" w:rsidRPr="007F2CE2" w:rsidRDefault="00EC4C42" w:rsidP="00EC4C42">
            <w:pPr>
              <w:rPr>
                <w:rFonts w:eastAsia="Calibri"/>
                <w:lang w:eastAsia="en-US"/>
              </w:rPr>
            </w:pPr>
            <w:proofErr w:type="spellStart"/>
            <w:r w:rsidRPr="007F2CE2">
              <w:rPr>
                <w:rFonts w:eastAsia="Calibri"/>
                <w:lang w:eastAsia="en-US"/>
              </w:rPr>
              <w:t>Supplementary</w:t>
            </w:r>
            <w:proofErr w:type="spellEnd"/>
            <w:r w:rsidRPr="007F2CE2">
              <w:rPr>
                <w:rFonts w:eastAsia="Calibri"/>
                <w:lang w:eastAsia="en-US"/>
              </w:rPr>
              <w:t xml:space="preserve"> </w:t>
            </w:r>
            <w:proofErr w:type="spellStart"/>
            <w:r w:rsidRPr="007F2CE2">
              <w:rPr>
                <w:rFonts w:eastAsia="Calibri"/>
                <w:lang w:eastAsia="en-US"/>
              </w:rPr>
              <w:t>literature</w:t>
            </w:r>
            <w:proofErr w:type="spellEnd"/>
            <w:r w:rsidRPr="007F2CE2">
              <w:rPr>
                <w:rFonts w:eastAsia="Calibri"/>
                <w:lang w:eastAsia="en-US"/>
              </w:rPr>
              <w:t>:</w:t>
            </w:r>
          </w:p>
        </w:tc>
      </w:tr>
      <w:tr w:rsidR="00EC4C42" w:rsidRPr="007F2CE2" w14:paraId="6F94F341" w14:textId="77777777" w:rsidTr="00870310">
        <w:trPr>
          <w:trHeight w:val="397"/>
          <w:jc w:val="center"/>
        </w:trPr>
        <w:tc>
          <w:tcPr>
            <w:tcW w:w="10035" w:type="dxa"/>
            <w:shd w:val="clear" w:color="auto" w:fill="auto"/>
            <w:vAlign w:val="center"/>
          </w:tcPr>
          <w:p w14:paraId="1814C34C" w14:textId="0CC1407D" w:rsidR="00EC4C42" w:rsidRPr="00914ADB" w:rsidRDefault="00025412" w:rsidP="00EC4C42">
            <w:pPr>
              <w:pStyle w:val="Akapitzlist"/>
              <w:numPr>
                <w:ilvl w:val="0"/>
                <w:numId w:val="30"/>
              </w:numPr>
              <w:autoSpaceDE w:val="0"/>
              <w:autoSpaceDN w:val="0"/>
              <w:adjustRightInd w:val="0"/>
            </w:pPr>
            <w:r>
              <w:lastRenderedPageBreak/>
              <w:t>Aronson, E. Aronson J. (2020</w:t>
            </w:r>
            <w:r w:rsidRPr="00131A77">
              <w:t xml:space="preserve">). </w:t>
            </w:r>
            <w:r w:rsidRPr="004B0500">
              <w:rPr>
                <w:i/>
                <w:iCs/>
              </w:rPr>
              <w:t>Człowiek – istota społeczna</w:t>
            </w:r>
            <w:r w:rsidRPr="00131A77">
              <w:t>. Warszawa: Wydawnictwo Naukowe PWN.</w:t>
            </w:r>
          </w:p>
        </w:tc>
      </w:tr>
      <w:tr w:rsidR="00EC4C42" w:rsidRPr="007F2CE2" w14:paraId="3A15FF03" w14:textId="77777777" w:rsidTr="00870310">
        <w:trPr>
          <w:trHeight w:val="397"/>
          <w:jc w:val="center"/>
        </w:trPr>
        <w:tc>
          <w:tcPr>
            <w:tcW w:w="10035" w:type="dxa"/>
            <w:shd w:val="clear" w:color="auto" w:fill="auto"/>
            <w:vAlign w:val="center"/>
          </w:tcPr>
          <w:p w14:paraId="05CD8FE5" w14:textId="358EDD4F" w:rsidR="00EC4C42" w:rsidRPr="00914ADB" w:rsidRDefault="00025412" w:rsidP="00EC4C42">
            <w:pPr>
              <w:pStyle w:val="Akapitzlist"/>
              <w:numPr>
                <w:ilvl w:val="0"/>
                <w:numId w:val="30"/>
              </w:numPr>
              <w:autoSpaceDE w:val="0"/>
              <w:autoSpaceDN w:val="0"/>
              <w:adjustRightInd w:val="0"/>
            </w:pPr>
            <w:proofErr w:type="spellStart"/>
            <w:r>
              <w:t>Wojciszke</w:t>
            </w:r>
            <w:proofErr w:type="spellEnd"/>
            <w:r>
              <w:t>, B. (202</w:t>
            </w:r>
            <w:r w:rsidRPr="00131A77">
              <w:t xml:space="preserve">1). </w:t>
            </w:r>
            <w:r w:rsidRPr="004B0500">
              <w:rPr>
                <w:i/>
                <w:iCs/>
              </w:rPr>
              <w:t>Psychologia społeczna</w:t>
            </w:r>
            <w:r w:rsidRPr="00131A77">
              <w:t>. Warszawa: Wydawnictwo Naukowe „Scholar”.</w:t>
            </w:r>
          </w:p>
        </w:tc>
      </w:tr>
      <w:tr w:rsidR="00EC4C42" w:rsidRPr="007F2CE2" w14:paraId="7F76CA6B" w14:textId="77777777" w:rsidTr="00870310">
        <w:trPr>
          <w:trHeight w:val="397"/>
          <w:jc w:val="center"/>
        </w:trPr>
        <w:tc>
          <w:tcPr>
            <w:tcW w:w="10035" w:type="dxa"/>
            <w:shd w:val="clear" w:color="auto" w:fill="auto"/>
            <w:vAlign w:val="center"/>
          </w:tcPr>
          <w:p w14:paraId="78E4E01E" w14:textId="610DA39C" w:rsidR="00EC4C42" w:rsidRPr="00131A77" w:rsidRDefault="00025412" w:rsidP="00EC4C42">
            <w:pPr>
              <w:pStyle w:val="Akapitzlist"/>
              <w:numPr>
                <w:ilvl w:val="0"/>
                <w:numId w:val="30"/>
              </w:numPr>
              <w:autoSpaceDE w:val="0"/>
              <w:autoSpaceDN w:val="0"/>
              <w:adjustRightInd w:val="0"/>
            </w:pPr>
            <w:proofErr w:type="spellStart"/>
            <w:r w:rsidRPr="00A34F68">
              <w:t>Cialdini</w:t>
            </w:r>
            <w:proofErr w:type="spellEnd"/>
            <w:r w:rsidRPr="00A34F68">
              <w:t>, R. B. (201</w:t>
            </w:r>
            <w:r>
              <w:t>9</w:t>
            </w:r>
            <w:r w:rsidRPr="00A34F68">
              <w:t>). Wywieranie wpływu na ludzi. Teoria i praktyka. Gdańsk: Gdańskie Wydawnictwo Psychologiczne.</w:t>
            </w:r>
          </w:p>
        </w:tc>
      </w:tr>
    </w:tbl>
    <w:p w14:paraId="0B405DE4" w14:textId="77777777" w:rsidR="003760CF" w:rsidRPr="007F2CE2" w:rsidRDefault="003760CF"/>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260"/>
      </w:tblGrid>
      <w:tr w:rsidR="007F2CE2" w:rsidRPr="007F2CE2" w14:paraId="2C3CB8E8" w14:textId="77777777" w:rsidTr="002D48CC">
        <w:trPr>
          <w:trHeight w:val="397"/>
          <w:jc w:val="center"/>
        </w:trPr>
        <w:tc>
          <w:tcPr>
            <w:tcW w:w="10063" w:type="dxa"/>
            <w:gridSpan w:val="2"/>
            <w:tcBorders>
              <w:bottom w:val="single" w:sz="4" w:space="0" w:color="auto"/>
            </w:tcBorders>
            <w:shd w:val="clear" w:color="auto" w:fill="D9D9D9"/>
            <w:vAlign w:val="center"/>
          </w:tcPr>
          <w:p w14:paraId="3F5EA069" w14:textId="77777777" w:rsidR="000309E9" w:rsidRPr="007F2CE2" w:rsidRDefault="000309E9" w:rsidP="00A358DE">
            <w:pPr>
              <w:rPr>
                <w:rFonts w:eastAsia="Calibri"/>
                <w:b/>
                <w:lang w:val="en-US" w:eastAsia="en-US"/>
              </w:rPr>
            </w:pPr>
            <w:r w:rsidRPr="007F2CE2">
              <w:rPr>
                <w:b/>
                <w:bCs/>
                <w:lang w:val="en-US"/>
              </w:rPr>
              <w:t xml:space="preserve">Student’s workload </w:t>
            </w:r>
          </w:p>
        </w:tc>
      </w:tr>
      <w:tr w:rsidR="007F2CE2" w:rsidRPr="007F2CE2" w14:paraId="0B1E14D4" w14:textId="77777777" w:rsidTr="003760CF">
        <w:trPr>
          <w:trHeight w:val="579"/>
          <w:jc w:val="center"/>
        </w:trPr>
        <w:tc>
          <w:tcPr>
            <w:tcW w:w="6803" w:type="dxa"/>
            <w:vMerge w:val="restart"/>
            <w:shd w:val="clear" w:color="auto" w:fill="auto"/>
            <w:vAlign w:val="center"/>
          </w:tcPr>
          <w:p w14:paraId="308E712D" w14:textId="77777777" w:rsidR="003760CF" w:rsidRPr="007F2CE2" w:rsidRDefault="003760CF" w:rsidP="008B2033">
            <w:pPr>
              <w:jc w:val="center"/>
              <w:rPr>
                <w:rFonts w:eastAsia="Calibri"/>
                <w:lang w:val="en-US" w:eastAsia="en-US"/>
              </w:rPr>
            </w:pPr>
            <w:r w:rsidRPr="007F2CE2">
              <w:rPr>
                <w:rFonts w:eastAsia="Calibri"/>
                <w:lang w:val="en-US" w:eastAsia="en-US"/>
              </w:rPr>
              <w:t>Form of student’s activity</w:t>
            </w:r>
          </w:p>
          <w:p w14:paraId="63989D78" w14:textId="77777777" w:rsidR="003760CF" w:rsidRPr="007F2CE2" w:rsidRDefault="003760CF" w:rsidP="008B2033">
            <w:pPr>
              <w:jc w:val="center"/>
              <w:rPr>
                <w:rFonts w:eastAsia="Calibri"/>
                <w:lang w:val="en-US" w:eastAsia="en-US"/>
              </w:rPr>
            </w:pPr>
            <w:r w:rsidRPr="007F2CE2">
              <w:rPr>
                <w:rFonts w:eastAsia="Calibri"/>
                <w:lang w:val="en-US" w:eastAsia="en-US"/>
              </w:rPr>
              <w:t>(in-class participation; activeness, produce a report, etc.)</w:t>
            </w:r>
          </w:p>
        </w:tc>
        <w:tc>
          <w:tcPr>
            <w:tcW w:w="3260" w:type="dxa"/>
            <w:shd w:val="clear" w:color="auto" w:fill="auto"/>
            <w:vAlign w:val="center"/>
          </w:tcPr>
          <w:p w14:paraId="70DDE16D" w14:textId="77777777" w:rsidR="003760CF" w:rsidRPr="007F2CE2" w:rsidRDefault="003760CF" w:rsidP="005F3E19">
            <w:pPr>
              <w:jc w:val="center"/>
              <w:rPr>
                <w:rFonts w:eastAsia="Calibri"/>
                <w:lang w:eastAsia="en-US"/>
              </w:rPr>
            </w:pPr>
            <w:proofErr w:type="spellStart"/>
            <w:r w:rsidRPr="007F2CE2">
              <w:rPr>
                <w:rFonts w:eastAsia="Calibri"/>
                <w:lang w:eastAsia="en-US"/>
              </w:rPr>
              <w:t>Student’s</w:t>
            </w:r>
            <w:proofErr w:type="spellEnd"/>
            <w:r w:rsidRPr="007F2CE2">
              <w:rPr>
                <w:rFonts w:eastAsia="Calibri"/>
                <w:lang w:eastAsia="en-US"/>
              </w:rPr>
              <w:t xml:space="preserve"> </w:t>
            </w:r>
            <w:proofErr w:type="spellStart"/>
            <w:r w:rsidRPr="007F2CE2">
              <w:rPr>
                <w:rFonts w:eastAsia="Calibri"/>
                <w:lang w:eastAsia="en-US"/>
              </w:rPr>
              <w:t>workload</w:t>
            </w:r>
            <w:proofErr w:type="spellEnd"/>
            <w:r w:rsidRPr="007F2CE2">
              <w:rPr>
                <w:rFonts w:eastAsia="Calibri"/>
                <w:lang w:eastAsia="en-US"/>
              </w:rPr>
              <w:t xml:space="preserve"> [h]</w:t>
            </w:r>
          </w:p>
        </w:tc>
      </w:tr>
      <w:tr w:rsidR="007F2CE2" w:rsidRPr="007F2CE2" w14:paraId="5D040ADC" w14:textId="77777777" w:rsidTr="003760CF">
        <w:trPr>
          <w:trHeight w:val="579"/>
          <w:jc w:val="center"/>
        </w:trPr>
        <w:tc>
          <w:tcPr>
            <w:tcW w:w="6803" w:type="dxa"/>
            <w:vMerge/>
            <w:shd w:val="clear" w:color="auto" w:fill="auto"/>
            <w:vAlign w:val="center"/>
          </w:tcPr>
          <w:p w14:paraId="1C11B0CE" w14:textId="77777777" w:rsidR="003760CF" w:rsidRPr="007F2CE2" w:rsidRDefault="003760CF" w:rsidP="005F3E19">
            <w:pPr>
              <w:rPr>
                <w:rFonts w:eastAsia="Calibri"/>
                <w:lang w:eastAsia="en-US"/>
              </w:rPr>
            </w:pPr>
          </w:p>
        </w:tc>
        <w:tc>
          <w:tcPr>
            <w:tcW w:w="3260" w:type="dxa"/>
            <w:shd w:val="clear" w:color="auto" w:fill="auto"/>
            <w:vAlign w:val="center"/>
          </w:tcPr>
          <w:p w14:paraId="6DB8939E" w14:textId="77777777" w:rsidR="003760CF" w:rsidRPr="007F2CE2" w:rsidRDefault="003760CF" w:rsidP="005F3E19">
            <w:pPr>
              <w:jc w:val="center"/>
              <w:rPr>
                <w:rFonts w:eastAsia="Calibri"/>
                <w:lang w:eastAsia="en-US"/>
              </w:rPr>
            </w:pPr>
            <w:r w:rsidRPr="007F2CE2">
              <w:rPr>
                <w:rFonts w:eastAsia="Calibri"/>
                <w:lang w:eastAsia="en-US"/>
              </w:rPr>
              <w:t>Tutor</w:t>
            </w:r>
          </w:p>
        </w:tc>
      </w:tr>
      <w:tr w:rsidR="007F2CE2" w:rsidRPr="00B52895" w14:paraId="4BCDA223" w14:textId="77777777" w:rsidTr="003760CF">
        <w:trPr>
          <w:trHeight w:val="397"/>
          <w:jc w:val="center"/>
        </w:trPr>
        <w:tc>
          <w:tcPr>
            <w:tcW w:w="6803" w:type="dxa"/>
            <w:shd w:val="clear" w:color="auto" w:fill="auto"/>
            <w:vAlign w:val="center"/>
          </w:tcPr>
          <w:p w14:paraId="7F217A80" w14:textId="77777777" w:rsidR="003760CF" w:rsidRPr="007F2CE2" w:rsidRDefault="003760CF" w:rsidP="005F3E19">
            <w:pPr>
              <w:rPr>
                <w:rFonts w:eastAsia="Calibri"/>
                <w:lang w:val="en-US" w:eastAsia="en-US"/>
              </w:rPr>
            </w:pPr>
            <w:r w:rsidRPr="007F2CE2">
              <w:rPr>
                <w:lang w:val="en-US"/>
              </w:rPr>
              <w:t>Contact hours with the tutor</w:t>
            </w:r>
          </w:p>
        </w:tc>
        <w:tc>
          <w:tcPr>
            <w:tcW w:w="3260" w:type="dxa"/>
            <w:shd w:val="clear" w:color="auto" w:fill="auto"/>
            <w:vAlign w:val="center"/>
          </w:tcPr>
          <w:p w14:paraId="426585DF" w14:textId="77777777" w:rsidR="003760CF" w:rsidRPr="007F2CE2" w:rsidRDefault="00592700" w:rsidP="00592700">
            <w:pPr>
              <w:jc w:val="center"/>
              <w:rPr>
                <w:rFonts w:eastAsia="Calibri"/>
                <w:lang w:val="en-US" w:eastAsia="en-US"/>
              </w:rPr>
            </w:pPr>
            <w:r>
              <w:rPr>
                <w:rFonts w:eastAsia="Calibri"/>
                <w:lang w:val="en-US" w:eastAsia="en-US"/>
              </w:rPr>
              <w:t>1</w:t>
            </w:r>
            <w:r w:rsidR="00EC4C42">
              <w:rPr>
                <w:rFonts w:eastAsia="Calibri"/>
                <w:lang w:val="en-US" w:eastAsia="en-US"/>
              </w:rPr>
              <w:t>5</w:t>
            </w:r>
          </w:p>
        </w:tc>
      </w:tr>
      <w:tr w:rsidR="007F2CE2" w:rsidRPr="00B52895" w14:paraId="45D4DA1D" w14:textId="77777777" w:rsidTr="003760CF">
        <w:trPr>
          <w:trHeight w:val="397"/>
          <w:jc w:val="center"/>
        </w:trPr>
        <w:tc>
          <w:tcPr>
            <w:tcW w:w="6803" w:type="dxa"/>
            <w:shd w:val="clear" w:color="auto" w:fill="auto"/>
            <w:vAlign w:val="center"/>
          </w:tcPr>
          <w:p w14:paraId="2AD208A9" w14:textId="77777777" w:rsidR="003760CF" w:rsidRPr="007F2CE2" w:rsidRDefault="003760CF" w:rsidP="00493C16">
            <w:pPr>
              <w:rPr>
                <w:rFonts w:eastAsia="Calibri"/>
                <w:lang w:val="en-US" w:eastAsia="en-US"/>
              </w:rPr>
            </w:pPr>
            <w:r w:rsidRPr="007F2CE2">
              <w:rPr>
                <w:rFonts w:eastAsia="Calibri"/>
                <w:lang w:val="en-US" w:eastAsia="en-US"/>
              </w:rPr>
              <w:t xml:space="preserve">Time spent on preparation to seminars/ practical </w:t>
            </w:r>
            <w:proofErr w:type="spellStart"/>
            <w:r w:rsidRPr="007F2CE2">
              <w:rPr>
                <w:rFonts w:eastAsia="Calibri"/>
                <w:lang w:val="en-US" w:eastAsia="en-US"/>
              </w:rPr>
              <w:t>classess</w:t>
            </w:r>
            <w:proofErr w:type="spellEnd"/>
          </w:p>
        </w:tc>
        <w:tc>
          <w:tcPr>
            <w:tcW w:w="3260" w:type="dxa"/>
            <w:shd w:val="clear" w:color="auto" w:fill="auto"/>
            <w:vAlign w:val="center"/>
          </w:tcPr>
          <w:p w14:paraId="56A2FD1B" w14:textId="4BD42D87" w:rsidR="003760CF" w:rsidRPr="007F2CE2" w:rsidRDefault="003760CF" w:rsidP="008F337E">
            <w:pPr>
              <w:jc w:val="center"/>
              <w:rPr>
                <w:rFonts w:eastAsia="Calibri"/>
                <w:lang w:val="en-US" w:eastAsia="en-US"/>
              </w:rPr>
            </w:pPr>
          </w:p>
        </w:tc>
      </w:tr>
      <w:tr w:rsidR="007F2CE2" w:rsidRPr="00B52895" w14:paraId="0834E3DF" w14:textId="77777777" w:rsidTr="003760CF">
        <w:trPr>
          <w:trHeight w:val="397"/>
          <w:jc w:val="center"/>
        </w:trPr>
        <w:tc>
          <w:tcPr>
            <w:tcW w:w="6803" w:type="dxa"/>
            <w:shd w:val="clear" w:color="auto" w:fill="auto"/>
            <w:vAlign w:val="center"/>
          </w:tcPr>
          <w:p w14:paraId="11C05431" w14:textId="77777777" w:rsidR="003760CF" w:rsidRPr="007F2CE2" w:rsidRDefault="003760CF" w:rsidP="00493C16">
            <w:pPr>
              <w:rPr>
                <w:rFonts w:eastAsia="Calibri"/>
                <w:lang w:val="en-US" w:eastAsia="en-US"/>
              </w:rPr>
            </w:pPr>
            <w:r w:rsidRPr="007F2CE2">
              <w:rPr>
                <w:rFonts w:eastAsia="Calibri"/>
                <w:lang w:val="en-US" w:eastAsia="en-US"/>
              </w:rPr>
              <w:t>Time spent on reading recommended literature</w:t>
            </w:r>
          </w:p>
        </w:tc>
        <w:tc>
          <w:tcPr>
            <w:tcW w:w="3260" w:type="dxa"/>
            <w:shd w:val="clear" w:color="auto" w:fill="auto"/>
            <w:vAlign w:val="center"/>
          </w:tcPr>
          <w:p w14:paraId="1A6AA47C" w14:textId="23990AA4" w:rsidR="003760CF" w:rsidRPr="007F2CE2" w:rsidRDefault="00025412" w:rsidP="008F337E">
            <w:pPr>
              <w:jc w:val="center"/>
              <w:rPr>
                <w:rFonts w:eastAsia="Calibri"/>
                <w:lang w:val="en-US" w:eastAsia="en-US"/>
              </w:rPr>
            </w:pPr>
            <w:r>
              <w:rPr>
                <w:rFonts w:eastAsia="Calibri"/>
                <w:lang w:val="en-US" w:eastAsia="en-US"/>
              </w:rPr>
              <w:t>5</w:t>
            </w:r>
          </w:p>
        </w:tc>
      </w:tr>
      <w:tr w:rsidR="007F2CE2" w:rsidRPr="00C77E6F" w14:paraId="1926EE2B" w14:textId="77777777" w:rsidTr="003760CF">
        <w:trPr>
          <w:trHeight w:val="397"/>
          <w:jc w:val="center"/>
        </w:trPr>
        <w:tc>
          <w:tcPr>
            <w:tcW w:w="6803" w:type="dxa"/>
            <w:shd w:val="clear" w:color="auto" w:fill="auto"/>
            <w:vAlign w:val="center"/>
          </w:tcPr>
          <w:p w14:paraId="701685AD" w14:textId="77777777" w:rsidR="003760CF" w:rsidRPr="007F2CE2" w:rsidRDefault="003760CF" w:rsidP="005F3E19">
            <w:pPr>
              <w:rPr>
                <w:rFonts w:eastAsia="Calibri"/>
                <w:lang w:val="en-US" w:eastAsia="en-US"/>
              </w:rPr>
            </w:pPr>
            <w:r w:rsidRPr="007F2CE2">
              <w:rPr>
                <w:rFonts w:eastAsia="Calibri"/>
                <w:lang w:val="en-US" w:eastAsia="en-US"/>
              </w:rPr>
              <w:t>Time spent on writing report/making project</w:t>
            </w:r>
          </w:p>
        </w:tc>
        <w:tc>
          <w:tcPr>
            <w:tcW w:w="3260" w:type="dxa"/>
            <w:shd w:val="clear" w:color="auto" w:fill="auto"/>
            <w:vAlign w:val="center"/>
          </w:tcPr>
          <w:p w14:paraId="2B13295F" w14:textId="77777777" w:rsidR="003760CF" w:rsidRPr="007F2CE2" w:rsidRDefault="003760CF" w:rsidP="008F337E">
            <w:pPr>
              <w:jc w:val="center"/>
              <w:rPr>
                <w:rFonts w:eastAsia="Calibri"/>
                <w:lang w:val="en-US" w:eastAsia="en-US"/>
              </w:rPr>
            </w:pPr>
          </w:p>
        </w:tc>
      </w:tr>
      <w:tr w:rsidR="007F2CE2" w:rsidRPr="00B52895" w14:paraId="670550AB" w14:textId="77777777" w:rsidTr="003760CF">
        <w:trPr>
          <w:trHeight w:val="397"/>
          <w:jc w:val="center"/>
        </w:trPr>
        <w:tc>
          <w:tcPr>
            <w:tcW w:w="6803" w:type="dxa"/>
            <w:shd w:val="clear" w:color="auto" w:fill="auto"/>
            <w:vAlign w:val="center"/>
          </w:tcPr>
          <w:p w14:paraId="058B9422" w14:textId="77777777" w:rsidR="003760CF" w:rsidRPr="007F2CE2" w:rsidRDefault="003760CF" w:rsidP="0035662E">
            <w:pPr>
              <w:rPr>
                <w:rFonts w:eastAsia="Calibri"/>
                <w:lang w:val="en-US" w:eastAsia="en-US"/>
              </w:rPr>
            </w:pPr>
            <w:r w:rsidRPr="007F2CE2">
              <w:rPr>
                <w:rFonts w:eastAsia="Calibri"/>
                <w:lang w:val="en-US" w:eastAsia="en-US"/>
              </w:rPr>
              <w:t xml:space="preserve">Time spent on preparing to </w:t>
            </w:r>
            <w:proofErr w:type="spellStart"/>
            <w:r w:rsidRPr="007F2CE2">
              <w:rPr>
                <w:rFonts w:eastAsia="Calibri"/>
                <w:lang w:val="en-US" w:eastAsia="en-US"/>
              </w:rPr>
              <w:t>colloqium</w:t>
            </w:r>
            <w:proofErr w:type="spellEnd"/>
            <w:r w:rsidRPr="007F2CE2">
              <w:rPr>
                <w:rFonts w:eastAsia="Calibri"/>
                <w:lang w:val="en-US" w:eastAsia="en-US"/>
              </w:rPr>
              <w:t>/ entry test</w:t>
            </w:r>
          </w:p>
        </w:tc>
        <w:tc>
          <w:tcPr>
            <w:tcW w:w="3260" w:type="dxa"/>
            <w:shd w:val="clear" w:color="auto" w:fill="auto"/>
            <w:vAlign w:val="center"/>
          </w:tcPr>
          <w:p w14:paraId="56BE8BC8" w14:textId="6B31F042" w:rsidR="003760CF" w:rsidRPr="007F2CE2" w:rsidRDefault="00025412" w:rsidP="008F337E">
            <w:pPr>
              <w:jc w:val="center"/>
              <w:rPr>
                <w:rFonts w:eastAsia="Calibri"/>
                <w:lang w:val="en-US" w:eastAsia="en-US"/>
              </w:rPr>
            </w:pPr>
            <w:r>
              <w:rPr>
                <w:rFonts w:eastAsia="Calibri"/>
                <w:lang w:val="en-US" w:eastAsia="en-US"/>
              </w:rPr>
              <w:t>5</w:t>
            </w:r>
          </w:p>
        </w:tc>
      </w:tr>
      <w:tr w:rsidR="007F2CE2" w:rsidRPr="00C77E6F" w14:paraId="7C5898D9" w14:textId="77777777" w:rsidTr="003760CF">
        <w:trPr>
          <w:trHeight w:val="397"/>
          <w:jc w:val="center"/>
        </w:trPr>
        <w:tc>
          <w:tcPr>
            <w:tcW w:w="6803" w:type="dxa"/>
            <w:shd w:val="clear" w:color="auto" w:fill="auto"/>
            <w:vAlign w:val="center"/>
          </w:tcPr>
          <w:p w14:paraId="51F4A83B" w14:textId="77777777" w:rsidR="003760CF" w:rsidRPr="007F2CE2" w:rsidRDefault="003760CF" w:rsidP="005F3E19">
            <w:pPr>
              <w:rPr>
                <w:rFonts w:eastAsia="Calibri"/>
                <w:lang w:val="en-US" w:eastAsia="en-US"/>
              </w:rPr>
            </w:pPr>
            <w:r w:rsidRPr="007F2CE2">
              <w:rPr>
                <w:rFonts w:eastAsia="Calibri"/>
                <w:lang w:val="en-US" w:eastAsia="en-US"/>
              </w:rPr>
              <w:t>Time spent on preparing to exam</w:t>
            </w:r>
          </w:p>
        </w:tc>
        <w:tc>
          <w:tcPr>
            <w:tcW w:w="3260" w:type="dxa"/>
            <w:shd w:val="clear" w:color="auto" w:fill="auto"/>
            <w:vAlign w:val="center"/>
          </w:tcPr>
          <w:p w14:paraId="31E6BFCB" w14:textId="77777777" w:rsidR="003760CF" w:rsidRPr="007F2CE2" w:rsidRDefault="003760CF" w:rsidP="008F337E">
            <w:pPr>
              <w:jc w:val="center"/>
              <w:rPr>
                <w:rFonts w:eastAsia="Calibri"/>
                <w:lang w:val="en-US" w:eastAsia="en-US"/>
              </w:rPr>
            </w:pPr>
          </w:p>
        </w:tc>
      </w:tr>
      <w:tr w:rsidR="007F2CE2" w:rsidRPr="007F2CE2" w14:paraId="4EA5EC06" w14:textId="77777777" w:rsidTr="003760CF">
        <w:trPr>
          <w:trHeight w:val="397"/>
          <w:jc w:val="center"/>
        </w:trPr>
        <w:tc>
          <w:tcPr>
            <w:tcW w:w="6803" w:type="dxa"/>
            <w:shd w:val="clear" w:color="auto" w:fill="auto"/>
            <w:vAlign w:val="center"/>
          </w:tcPr>
          <w:p w14:paraId="6DECAF52" w14:textId="77777777" w:rsidR="003760CF" w:rsidRPr="007F2CE2" w:rsidRDefault="003760CF" w:rsidP="005F3E19">
            <w:pPr>
              <w:rPr>
                <w:rFonts w:eastAsia="Calibri"/>
                <w:lang w:eastAsia="en-US"/>
              </w:rPr>
            </w:pPr>
            <w:proofErr w:type="spellStart"/>
            <w:r w:rsidRPr="007F2CE2">
              <w:rPr>
                <w:rFonts w:eastAsia="Calibri"/>
                <w:lang w:eastAsia="en-US"/>
              </w:rPr>
              <w:t>Other</w:t>
            </w:r>
            <w:proofErr w:type="spellEnd"/>
            <w:r w:rsidRPr="007F2CE2">
              <w:rPr>
                <w:rFonts w:eastAsia="Calibri"/>
                <w:lang w:eastAsia="en-US"/>
              </w:rPr>
              <w:t xml:space="preserve"> …..</w:t>
            </w:r>
          </w:p>
        </w:tc>
        <w:tc>
          <w:tcPr>
            <w:tcW w:w="3260" w:type="dxa"/>
            <w:shd w:val="clear" w:color="auto" w:fill="auto"/>
            <w:vAlign w:val="center"/>
          </w:tcPr>
          <w:p w14:paraId="2C0ECB9C" w14:textId="77777777" w:rsidR="003760CF" w:rsidRPr="007F2CE2" w:rsidRDefault="003760CF" w:rsidP="008F337E">
            <w:pPr>
              <w:jc w:val="center"/>
              <w:rPr>
                <w:rFonts w:eastAsia="Calibri"/>
                <w:lang w:eastAsia="en-US"/>
              </w:rPr>
            </w:pPr>
          </w:p>
        </w:tc>
      </w:tr>
      <w:tr w:rsidR="007F2CE2" w:rsidRPr="007F2CE2" w14:paraId="03AA0EAA" w14:textId="77777777" w:rsidTr="003760CF">
        <w:trPr>
          <w:trHeight w:val="397"/>
          <w:jc w:val="center"/>
        </w:trPr>
        <w:tc>
          <w:tcPr>
            <w:tcW w:w="6803" w:type="dxa"/>
            <w:shd w:val="clear" w:color="auto" w:fill="auto"/>
            <w:vAlign w:val="center"/>
          </w:tcPr>
          <w:p w14:paraId="4E5C7F8A" w14:textId="77777777" w:rsidR="003760CF" w:rsidRPr="007F2CE2" w:rsidRDefault="003760CF" w:rsidP="005F3E19">
            <w:pPr>
              <w:rPr>
                <w:rFonts w:eastAsia="Calibri"/>
                <w:lang w:eastAsia="en-US"/>
              </w:rPr>
            </w:pPr>
            <w:proofErr w:type="spellStart"/>
            <w:r w:rsidRPr="007F2CE2">
              <w:rPr>
                <w:rFonts w:eastAsia="Calibri"/>
                <w:lang w:eastAsia="en-US"/>
              </w:rPr>
              <w:t>Student’s</w:t>
            </w:r>
            <w:proofErr w:type="spellEnd"/>
            <w:r w:rsidRPr="007F2CE2">
              <w:rPr>
                <w:rFonts w:eastAsia="Calibri"/>
                <w:lang w:eastAsia="en-US"/>
              </w:rPr>
              <w:t xml:space="preserve"> </w:t>
            </w:r>
            <w:proofErr w:type="spellStart"/>
            <w:r w:rsidRPr="007F2CE2">
              <w:rPr>
                <w:rFonts w:eastAsia="Calibri"/>
                <w:lang w:eastAsia="en-US"/>
              </w:rPr>
              <w:t>workload</w:t>
            </w:r>
            <w:proofErr w:type="spellEnd"/>
            <w:r w:rsidRPr="007F2CE2">
              <w:rPr>
                <w:rFonts w:eastAsia="Calibri"/>
                <w:lang w:eastAsia="en-US"/>
              </w:rPr>
              <w:t xml:space="preserve"> in </w:t>
            </w:r>
            <w:proofErr w:type="spellStart"/>
            <w:r w:rsidRPr="007F2CE2">
              <w:rPr>
                <w:rFonts w:eastAsia="Calibri"/>
                <w:lang w:eastAsia="en-US"/>
              </w:rPr>
              <w:t>total</w:t>
            </w:r>
            <w:proofErr w:type="spellEnd"/>
          </w:p>
        </w:tc>
        <w:tc>
          <w:tcPr>
            <w:tcW w:w="3260" w:type="dxa"/>
            <w:shd w:val="clear" w:color="auto" w:fill="auto"/>
            <w:vAlign w:val="center"/>
          </w:tcPr>
          <w:p w14:paraId="4D95B769" w14:textId="5C9D4761" w:rsidR="003760CF" w:rsidRPr="007F2CE2" w:rsidRDefault="00025412" w:rsidP="00592700">
            <w:pPr>
              <w:jc w:val="center"/>
              <w:rPr>
                <w:rFonts w:eastAsia="Calibri"/>
                <w:lang w:eastAsia="en-US"/>
              </w:rPr>
            </w:pPr>
            <w:r>
              <w:rPr>
                <w:rFonts w:eastAsia="Calibri"/>
                <w:lang w:eastAsia="en-US"/>
              </w:rPr>
              <w:t>25</w:t>
            </w:r>
          </w:p>
        </w:tc>
      </w:tr>
      <w:tr w:rsidR="007F2CE2" w:rsidRPr="00B52895" w14:paraId="2F3ABA3D" w14:textId="77777777" w:rsidTr="00663167">
        <w:trPr>
          <w:trHeight w:val="397"/>
          <w:jc w:val="center"/>
        </w:trPr>
        <w:tc>
          <w:tcPr>
            <w:tcW w:w="6803" w:type="dxa"/>
            <w:shd w:val="clear" w:color="auto" w:fill="auto"/>
            <w:vAlign w:val="center"/>
          </w:tcPr>
          <w:p w14:paraId="2E01493B" w14:textId="77777777" w:rsidR="00353A92" w:rsidRPr="007F2CE2" w:rsidRDefault="00131FD0" w:rsidP="00131FD0">
            <w:pPr>
              <w:rPr>
                <w:rFonts w:eastAsia="Calibri"/>
                <w:lang w:val="en-US" w:eastAsia="en-US"/>
              </w:rPr>
            </w:pPr>
            <w:r w:rsidRPr="007F2CE2">
              <w:rPr>
                <w:rFonts w:eastAsia="Calibri"/>
                <w:b/>
                <w:lang w:val="en-US" w:eastAsia="en-US"/>
              </w:rPr>
              <w:t>ECTS credits for the subject</w:t>
            </w:r>
            <w:r w:rsidR="00C757A6" w:rsidRPr="007F2CE2">
              <w:rPr>
                <w:rFonts w:eastAsia="Calibri"/>
                <w:b/>
                <w:lang w:val="en-US" w:eastAsia="en-US"/>
              </w:rPr>
              <w:t xml:space="preserve"> (in total)</w:t>
            </w:r>
          </w:p>
        </w:tc>
        <w:tc>
          <w:tcPr>
            <w:tcW w:w="3260" w:type="dxa"/>
            <w:shd w:val="clear" w:color="auto" w:fill="auto"/>
            <w:vAlign w:val="center"/>
          </w:tcPr>
          <w:p w14:paraId="02631C20" w14:textId="59B9E6B2" w:rsidR="00663167" w:rsidRPr="007F2CE2" w:rsidRDefault="00025412" w:rsidP="00663167">
            <w:pPr>
              <w:jc w:val="center"/>
              <w:rPr>
                <w:rFonts w:eastAsia="Calibri"/>
                <w:lang w:val="en-US" w:eastAsia="en-US"/>
              </w:rPr>
            </w:pPr>
            <w:r>
              <w:rPr>
                <w:rFonts w:eastAsia="Calibri"/>
                <w:lang w:val="en-US" w:eastAsia="en-US"/>
              </w:rPr>
              <w:t>1</w:t>
            </w:r>
          </w:p>
        </w:tc>
      </w:tr>
      <w:tr w:rsidR="007F2CE2" w:rsidRPr="007F2CE2" w14:paraId="692CBB34" w14:textId="77777777" w:rsidTr="003760CF">
        <w:trPr>
          <w:trHeight w:val="397"/>
          <w:jc w:val="center"/>
        </w:trPr>
        <w:tc>
          <w:tcPr>
            <w:tcW w:w="10063" w:type="dxa"/>
            <w:gridSpan w:val="2"/>
            <w:shd w:val="clear" w:color="auto" w:fill="D9D9D9"/>
            <w:vAlign w:val="center"/>
          </w:tcPr>
          <w:p w14:paraId="7B077BFE" w14:textId="77777777" w:rsidR="00353A92" w:rsidRPr="007F2CE2" w:rsidRDefault="00131FD0" w:rsidP="00131FD0">
            <w:pPr>
              <w:rPr>
                <w:rFonts w:eastAsia="Calibri"/>
                <w:b/>
                <w:lang w:eastAsia="en-US"/>
              </w:rPr>
            </w:pPr>
            <w:proofErr w:type="spellStart"/>
            <w:r w:rsidRPr="007F2CE2">
              <w:rPr>
                <w:b/>
              </w:rPr>
              <w:t>Rem</w:t>
            </w:r>
            <w:r w:rsidRPr="007F2CE2">
              <w:rPr>
                <w:b/>
                <w:bCs/>
              </w:rPr>
              <w:t>arks</w:t>
            </w:r>
            <w:proofErr w:type="spellEnd"/>
            <w:r w:rsidRPr="007F2CE2">
              <w:rPr>
                <w:b/>
                <w:bCs/>
              </w:rPr>
              <w:t xml:space="preserve"> </w:t>
            </w:r>
          </w:p>
        </w:tc>
      </w:tr>
      <w:tr w:rsidR="007F2CE2" w:rsidRPr="007F2CE2" w14:paraId="03C1415C" w14:textId="77777777" w:rsidTr="003760CF">
        <w:trPr>
          <w:trHeight w:val="397"/>
          <w:jc w:val="center"/>
        </w:trPr>
        <w:tc>
          <w:tcPr>
            <w:tcW w:w="10063" w:type="dxa"/>
            <w:gridSpan w:val="2"/>
            <w:tcBorders>
              <w:bottom w:val="single" w:sz="4" w:space="0" w:color="auto"/>
            </w:tcBorders>
            <w:shd w:val="clear" w:color="auto" w:fill="auto"/>
            <w:vAlign w:val="center"/>
          </w:tcPr>
          <w:p w14:paraId="7416A483" w14:textId="77777777" w:rsidR="00353A92" w:rsidRPr="007F2CE2" w:rsidRDefault="00353A92" w:rsidP="005F3E19">
            <w:pPr>
              <w:rPr>
                <w:rFonts w:eastAsia="Calibri"/>
                <w:lang w:eastAsia="en-US"/>
              </w:rPr>
            </w:pPr>
          </w:p>
          <w:p w14:paraId="23B221A3" w14:textId="77777777" w:rsidR="00353A92" w:rsidRPr="007F2CE2" w:rsidRDefault="00353A92" w:rsidP="005F3E19">
            <w:pPr>
              <w:rPr>
                <w:rFonts w:eastAsia="Calibri"/>
                <w:lang w:eastAsia="en-US"/>
              </w:rPr>
            </w:pPr>
          </w:p>
        </w:tc>
      </w:tr>
    </w:tbl>
    <w:p w14:paraId="27F5236A" w14:textId="77777777" w:rsidR="00353A92" w:rsidRPr="007F2CE2" w:rsidRDefault="00353A92" w:rsidP="00353A92">
      <w:pPr>
        <w:rPr>
          <w:rFonts w:eastAsia="Calibri"/>
          <w:lang w:val="en-US" w:eastAsia="en-US"/>
        </w:rPr>
      </w:pPr>
    </w:p>
    <w:p w14:paraId="025C6DCE" w14:textId="77777777" w:rsidR="00353A92" w:rsidRPr="007F2CE2" w:rsidRDefault="00353A92" w:rsidP="00353A92">
      <w:pPr>
        <w:rPr>
          <w:rFonts w:eastAsia="Calibri"/>
          <w:sz w:val="20"/>
          <w:lang w:val="en-US" w:eastAsia="en-US"/>
        </w:rPr>
      </w:pPr>
      <w:r w:rsidRPr="007F2CE2">
        <w:rPr>
          <w:rFonts w:eastAsia="Calibri"/>
          <w:sz w:val="20"/>
          <w:lang w:val="en-US" w:eastAsia="en-US"/>
        </w:rPr>
        <w:t>*</w:t>
      </w:r>
      <w:r w:rsidR="00B05160" w:rsidRPr="007F2CE2">
        <w:rPr>
          <w:rFonts w:eastAsia="Calibri"/>
          <w:sz w:val="20"/>
          <w:lang w:val="en-US" w:eastAsia="en-US"/>
        </w:rPr>
        <w:t xml:space="preserve"> Selected examples of methods of assessment</w:t>
      </w:r>
      <w:r w:rsidRPr="007F2CE2">
        <w:rPr>
          <w:rFonts w:eastAsia="Calibri"/>
          <w:sz w:val="20"/>
          <w:lang w:val="en-US" w:eastAsia="en-US"/>
        </w:rPr>
        <w:t>:</w:t>
      </w:r>
    </w:p>
    <w:p w14:paraId="2EED3893"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 – </w:t>
      </w:r>
      <w:r w:rsidR="00B05160" w:rsidRPr="007F2CE2">
        <w:rPr>
          <w:rFonts w:eastAsia="Calibri"/>
          <w:sz w:val="20"/>
          <w:lang w:val="en-US" w:eastAsia="en-US"/>
        </w:rPr>
        <w:t>written examination</w:t>
      </w:r>
    </w:p>
    <w:p w14:paraId="5DA036D8"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EU </w:t>
      </w:r>
      <w:r w:rsidR="00B05160" w:rsidRPr="007F2CE2">
        <w:rPr>
          <w:rFonts w:eastAsia="Calibri"/>
          <w:sz w:val="20"/>
          <w:lang w:val="en-US" w:eastAsia="en-US"/>
        </w:rPr>
        <w:t>–</w:t>
      </w:r>
      <w:r w:rsidRPr="007F2CE2">
        <w:rPr>
          <w:rFonts w:eastAsia="Calibri"/>
          <w:sz w:val="20"/>
          <w:lang w:val="en-US" w:eastAsia="en-US"/>
        </w:rPr>
        <w:t xml:space="preserve"> </w:t>
      </w:r>
      <w:r w:rsidR="00B05160" w:rsidRPr="007F2CE2">
        <w:rPr>
          <w:rFonts w:eastAsia="Calibri"/>
          <w:sz w:val="20"/>
          <w:lang w:val="en-US" w:eastAsia="en-US"/>
        </w:rPr>
        <w:t>oral examination</w:t>
      </w:r>
    </w:p>
    <w:p w14:paraId="6664EC56"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ET – </w:t>
      </w:r>
      <w:r w:rsidR="00B05160" w:rsidRPr="007F2CE2">
        <w:rPr>
          <w:rFonts w:eastAsia="Calibri"/>
          <w:sz w:val="20"/>
          <w:lang w:val="en-US" w:eastAsia="en-US"/>
        </w:rPr>
        <w:t>test examination</w:t>
      </w:r>
    </w:p>
    <w:p w14:paraId="48CB8059"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EPR – </w:t>
      </w:r>
      <w:r w:rsidR="00B05160" w:rsidRPr="007F2CE2">
        <w:rPr>
          <w:rFonts w:eastAsia="Calibri"/>
          <w:sz w:val="20"/>
          <w:lang w:val="en-US" w:eastAsia="en-US"/>
        </w:rPr>
        <w:t>practical examination</w:t>
      </w:r>
    </w:p>
    <w:p w14:paraId="4207BFC2"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K – </w:t>
      </w:r>
      <w:proofErr w:type="spellStart"/>
      <w:r w:rsidR="00354C56" w:rsidRPr="007F2CE2">
        <w:rPr>
          <w:rFonts w:eastAsia="Calibri"/>
          <w:sz w:val="20"/>
          <w:lang w:val="en-US" w:eastAsia="en-US"/>
        </w:rPr>
        <w:t>colloqium</w:t>
      </w:r>
      <w:proofErr w:type="spellEnd"/>
    </w:p>
    <w:p w14:paraId="3E543EC2"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R – </w:t>
      </w:r>
      <w:r w:rsidR="007D1F3C" w:rsidRPr="007F2CE2">
        <w:rPr>
          <w:rFonts w:eastAsia="Calibri"/>
          <w:sz w:val="20"/>
          <w:lang w:val="en-US" w:eastAsia="en-US"/>
        </w:rPr>
        <w:t>report</w:t>
      </w:r>
    </w:p>
    <w:p w14:paraId="40F864AE"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 – </w:t>
      </w:r>
      <w:r w:rsidR="002C0494" w:rsidRPr="007F2CE2">
        <w:rPr>
          <w:rFonts w:eastAsia="Calibri"/>
          <w:sz w:val="20"/>
          <w:lang w:val="en-US" w:eastAsia="en-US"/>
        </w:rPr>
        <w:t>practical skills assessment</w:t>
      </w:r>
    </w:p>
    <w:p w14:paraId="143B36A3" w14:textId="77777777" w:rsidR="00353A92" w:rsidRPr="007F2CE2" w:rsidRDefault="00353A92" w:rsidP="00353A92">
      <w:pPr>
        <w:rPr>
          <w:rFonts w:eastAsia="Calibri"/>
          <w:sz w:val="20"/>
          <w:lang w:val="en-US" w:eastAsia="en-US"/>
        </w:rPr>
      </w:pPr>
      <w:r w:rsidRPr="007F2CE2">
        <w:rPr>
          <w:rFonts w:eastAsia="Calibri"/>
          <w:sz w:val="20"/>
          <w:lang w:val="en-US" w:eastAsia="en-US"/>
        </w:rPr>
        <w:t>RZĆ –</w:t>
      </w:r>
      <w:r w:rsidR="00781AF0" w:rsidRPr="007F2CE2">
        <w:rPr>
          <w:rFonts w:eastAsia="Calibri"/>
          <w:sz w:val="20"/>
          <w:lang w:val="en-US" w:eastAsia="en-US"/>
        </w:rPr>
        <w:t xml:space="preserve"> practical classes report, incl. discussion on results</w:t>
      </w:r>
    </w:p>
    <w:p w14:paraId="3EABD35F"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O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student’s active participation and attitude assessment</w:t>
      </w:r>
      <w:r w:rsidRPr="007F2CE2">
        <w:rPr>
          <w:rFonts w:eastAsia="Calibri"/>
          <w:sz w:val="20"/>
          <w:lang w:val="en-US" w:eastAsia="en-US"/>
        </w:rPr>
        <w:t xml:space="preserve"> </w:t>
      </w:r>
    </w:p>
    <w:p w14:paraId="60D8BA47"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SL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lab report</w:t>
      </w:r>
    </w:p>
    <w:p w14:paraId="756F1CAB"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SP – </w:t>
      </w:r>
      <w:r w:rsidR="0035662E" w:rsidRPr="007F2CE2">
        <w:rPr>
          <w:rFonts w:eastAsia="Calibri"/>
          <w:sz w:val="20"/>
          <w:lang w:val="en-US" w:eastAsia="en-US"/>
        </w:rPr>
        <w:t>case study</w:t>
      </w:r>
    </w:p>
    <w:p w14:paraId="42ABB505"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PS - </w:t>
      </w:r>
      <w:r w:rsidR="00F06E5F" w:rsidRPr="007F2CE2">
        <w:rPr>
          <w:rFonts w:eastAsia="Calibri"/>
          <w:sz w:val="20"/>
          <w:lang w:val="en-US" w:eastAsia="en-US"/>
        </w:rPr>
        <w:t xml:space="preserve">assessment of student’s ability to work independently </w:t>
      </w:r>
    </w:p>
    <w:p w14:paraId="504C660B"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W – </w:t>
      </w:r>
      <w:r w:rsidR="0035662E" w:rsidRPr="007F2CE2">
        <w:rPr>
          <w:rFonts w:eastAsia="Calibri"/>
          <w:sz w:val="20"/>
          <w:lang w:val="en-US" w:eastAsia="en-US"/>
        </w:rPr>
        <w:t>entry test</w:t>
      </w:r>
    </w:p>
    <w:p w14:paraId="1DF39D0C"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PM – </w:t>
      </w:r>
      <w:proofErr w:type="spellStart"/>
      <w:r w:rsidR="00F06E5F" w:rsidRPr="007F2CE2">
        <w:rPr>
          <w:rFonts w:eastAsia="Calibri"/>
          <w:sz w:val="20"/>
          <w:lang w:val="en-US" w:eastAsia="en-US"/>
        </w:rPr>
        <w:t>multimedial</w:t>
      </w:r>
      <w:proofErr w:type="spellEnd"/>
      <w:r w:rsidR="00F06E5F" w:rsidRPr="007F2CE2">
        <w:rPr>
          <w:rFonts w:eastAsia="Calibri"/>
          <w:sz w:val="20"/>
          <w:lang w:val="en-US" w:eastAsia="en-US"/>
        </w:rPr>
        <w:t xml:space="preserve"> presentation</w:t>
      </w:r>
    </w:p>
    <w:p w14:paraId="25DCA22A" w14:textId="77777777" w:rsidR="00353A92" w:rsidRPr="007F2CE2" w:rsidRDefault="00585859" w:rsidP="00353A92">
      <w:pPr>
        <w:rPr>
          <w:rFonts w:eastAsia="Calibri"/>
          <w:sz w:val="20"/>
          <w:lang w:eastAsia="en-US"/>
        </w:rPr>
      </w:pPr>
      <w:proofErr w:type="spellStart"/>
      <w:r w:rsidRPr="007F2CE2">
        <w:rPr>
          <w:rFonts w:eastAsia="Calibri"/>
          <w:sz w:val="20"/>
          <w:lang w:eastAsia="en-US"/>
        </w:rPr>
        <w:t>other</w:t>
      </w:r>
      <w:proofErr w:type="spellEnd"/>
      <w:r w:rsidRPr="007F2CE2">
        <w:rPr>
          <w:rFonts w:eastAsia="Calibri"/>
          <w:sz w:val="20"/>
          <w:lang w:eastAsia="en-US"/>
        </w:rPr>
        <w:t>…</w:t>
      </w:r>
    </w:p>
    <w:p w14:paraId="1C45DFB4" w14:textId="77777777" w:rsidR="00353A92" w:rsidRPr="007F2CE2" w:rsidRDefault="00353A92" w:rsidP="00353A92">
      <w:pPr>
        <w:rPr>
          <w:rFonts w:eastAsia="Calibri"/>
          <w:sz w:val="20"/>
          <w:lang w:eastAsia="en-US"/>
        </w:rPr>
      </w:pPr>
    </w:p>
    <w:p w14:paraId="3FA3C9F1" w14:textId="77777777" w:rsidR="00353A92" w:rsidRPr="007F2CE2" w:rsidRDefault="00353A92" w:rsidP="00190DC4">
      <w:pPr>
        <w:spacing w:line="276" w:lineRule="auto"/>
        <w:jc w:val="center"/>
        <w:rPr>
          <w:rFonts w:eastAsia="Calibri"/>
          <w:b/>
          <w:spacing w:val="30"/>
          <w:lang w:eastAsia="en-US"/>
        </w:rPr>
      </w:pPr>
    </w:p>
    <w:sectPr w:rsidR="00353A92" w:rsidRPr="007F2CE2" w:rsidSect="001F095D">
      <w:headerReference w:type="default" r:id="rId11"/>
      <w:footerReference w:type="default" r:id="rId12"/>
      <w:footnotePr>
        <w:numFmt w:val="chicago"/>
      </w:footnotePr>
      <w:pgSz w:w="11906" w:h="16838"/>
      <w:pgMar w:top="567" w:right="991" w:bottom="567" w:left="851" w:header="709"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2D3DC" w14:textId="77777777" w:rsidR="002F1FB1" w:rsidRDefault="002F1FB1" w:rsidP="00190DC4">
      <w:r>
        <w:separator/>
      </w:r>
    </w:p>
  </w:endnote>
  <w:endnote w:type="continuationSeparator" w:id="0">
    <w:p w14:paraId="0B24C288" w14:textId="77777777" w:rsidR="002F1FB1" w:rsidRDefault="002F1FB1" w:rsidP="0019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8AE7" w14:textId="77777777" w:rsidR="001A3E25" w:rsidRPr="001F095D" w:rsidRDefault="001A3E25" w:rsidP="001F095D">
    <w:pPr>
      <w:pStyle w:val="Stopka"/>
      <w:jc w:val="right"/>
      <w:rPr>
        <w:sz w:val="16"/>
        <w:lang w:val="pl-PL"/>
      </w:rPr>
    </w:pPr>
    <w:r w:rsidRPr="001A3E25">
      <w:rPr>
        <w:sz w:val="16"/>
      </w:rPr>
      <w:t xml:space="preserve">Strona </w:t>
    </w:r>
    <w:r w:rsidRPr="001A3E25">
      <w:rPr>
        <w:b/>
        <w:sz w:val="16"/>
      </w:rPr>
      <w:fldChar w:fldCharType="begin"/>
    </w:r>
    <w:r w:rsidRPr="001A3E25">
      <w:rPr>
        <w:b/>
        <w:sz w:val="16"/>
      </w:rPr>
      <w:instrText>PAGE</w:instrText>
    </w:r>
    <w:r w:rsidRPr="001A3E25">
      <w:rPr>
        <w:b/>
        <w:sz w:val="16"/>
      </w:rPr>
      <w:fldChar w:fldCharType="separate"/>
    </w:r>
    <w:r w:rsidR="00C52407">
      <w:rPr>
        <w:b/>
        <w:noProof/>
        <w:sz w:val="16"/>
      </w:rPr>
      <w:t>5</w:t>
    </w:r>
    <w:r w:rsidRPr="001A3E25">
      <w:rPr>
        <w:b/>
        <w:sz w:val="16"/>
      </w:rPr>
      <w:fldChar w:fldCharType="end"/>
    </w:r>
    <w:r w:rsidRPr="001A3E25">
      <w:rPr>
        <w:sz w:val="16"/>
      </w:rPr>
      <w:t xml:space="preserve"> z </w:t>
    </w:r>
    <w:r w:rsidRPr="001A3E25">
      <w:rPr>
        <w:b/>
        <w:sz w:val="16"/>
      </w:rPr>
      <w:fldChar w:fldCharType="begin"/>
    </w:r>
    <w:r w:rsidRPr="001A3E25">
      <w:rPr>
        <w:b/>
        <w:sz w:val="16"/>
      </w:rPr>
      <w:instrText>NUMPAGES</w:instrText>
    </w:r>
    <w:r w:rsidRPr="001A3E25">
      <w:rPr>
        <w:b/>
        <w:sz w:val="16"/>
      </w:rPr>
      <w:fldChar w:fldCharType="separate"/>
    </w:r>
    <w:r w:rsidR="00C52407">
      <w:rPr>
        <w:b/>
        <w:noProof/>
        <w:sz w:val="16"/>
      </w:rPr>
      <w:t>5</w:t>
    </w:r>
    <w:r w:rsidRPr="001A3E25">
      <w:rP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391D1" w14:textId="77777777" w:rsidR="002F1FB1" w:rsidRDefault="002F1FB1" w:rsidP="00190DC4">
      <w:r>
        <w:separator/>
      </w:r>
    </w:p>
  </w:footnote>
  <w:footnote w:type="continuationSeparator" w:id="0">
    <w:p w14:paraId="2C8FFC14" w14:textId="77777777" w:rsidR="002F1FB1" w:rsidRDefault="002F1FB1" w:rsidP="00190DC4">
      <w:r>
        <w:continuationSeparator/>
      </w:r>
    </w:p>
  </w:footnote>
  <w:footnote w:id="1">
    <w:p w14:paraId="5F4E9E6B" w14:textId="77777777" w:rsidR="00E84BC0" w:rsidRDefault="00E84BC0" w:rsidP="008C33CC">
      <w:pPr>
        <w:spacing w:after="200" w:line="276" w:lineRule="auto"/>
        <w:ind w:left="284"/>
        <w:rPr>
          <w:rFonts w:eastAsia="Calibri"/>
          <w:b/>
          <w:lang w:eastAsia="en-US"/>
        </w:rPr>
      </w:pPr>
      <w:r w:rsidRPr="00EE25F1">
        <w:rPr>
          <w:rStyle w:val="Odwoanieprzypisudolnego"/>
        </w:rPr>
        <w:footnoteRef/>
      </w:r>
      <w:r w:rsidRPr="00EE25F1">
        <w:t xml:space="preserve"> </w:t>
      </w:r>
      <w:proofErr w:type="spellStart"/>
      <w:r w:rsidR="003154F6">
        <w:t>replace</w:t>
      </w:r>
      <w:proofErr w:type="spellEnd"/>
      <w:r>
        <w:rPr>
          <w:rFonts w:eastAsia="Calibri"/>
          <w:b/>
          <w:lang w:eastAsia="en-US"/>
        </w:rPr>
        <w:t xml:space="preserve"> </w:t>
      </w:r>
      <w:sdt>
        <w:sdtPr>
          <w:rPr>
            <w:rFonts w:eastAsia="Calibri"/>
            <w:b/>
            <w:lang w:eastAsia="en-US"/>
          </w:rPr>
          <w:id w:val="898640249"/>
          <w:lock w:val="contentLocked"/>
          <w14:checkbox>
            <w14:checked w14:val="0"/>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proofErr w:type="spellStart"/>
      <w:r w:rsidR="003154F6">
        <w:rPr>
          <w:rFonts w:eastAsia="Calibri"/>
          <w:lang w:eastAsia="en-US"/>
        </w:rPr>
        <w:t>into</w:t>
      </w:r>
      <w:proofErr w:type="spellEnd"/>
      <w:r>
        <w:rPr>
          <w:rFonts w:eastAsia="Calibri"/>
          <w:b/>
          <w:lang w:eastAsia="en-US"/>
        </w:rPr>
        <w:t xml:space="preserve"> </w:t>
      </w:r>
      <w:sdt>
        <w:sdtPr>
          <w:rPr>
            <w:rFonts w:eastAsia="Calibri"/>
            <w:b/>
            <w:lang w:eastAsia="en-US"/>
          </w:rPr>
          <w:id w:val="1645550870"/>
          <w:lock w:val="contentLocked"/>
          <w14:checkbox>
            <w14:checked w14:val="1"/>
            <w14:checkedState w14:val="2612" w14:font="MS Gothic"/>
            <w14:uncheckedState w14:val="2610" w14:font="MS Gothic"/>
          </w14:checkbox>
        </w:sdtPr>
        <w:sdtEndPr/>
        <w:sdtContent>
          <w:r>
            <w:rPr>
              <w:rFonts w:ascii="MS Gothic" w:eastAsia="MS Gothic" w:hAnsi="MS Gothic" w:hint="eastAsia"/>
              <w:b/>
              <w:lang w:eastAsia="en-US"/>
            </w:rPr>
            <w:t>☒</w:t>
          </w:r>
        </w:sdtContent>
      </w:sdt>
      <w:r w:rsidR="003154F6">
        <w:rPr>
          <w:rFonts w:eastAsia="Calibri"/>
          <w:b/>
          <w:lang w:eastAsia="en-US"/>
        </w:rPr>
        <w:t xml:space="preserve"> </w:t>
      </w:r>
      <w:proofErr w:type="spellStart"/>
      <w:r w:rsidR="003154F6" w:rsidRPr="003154F6">
        <w:rPr>
          <w:rFonts w:eastAsia="Calibri"/>
          <w:lang w:eastAsia="en-US"/>
        </w:rPr>
        <w:t>where</w:t>
      </w:r>
      <w:proofErr w:type="spellEnd"/>
      <w:r w:rsidR="003154F6" w:rsidRPr="003154F6">
        <w:rPr>
          <w:rFonts w:eastAsia="Calibri"/>
          <w:lang w:eastAsia="en-US"/>
        </w:rPr>
        <w:t xml:space="preserve"> </w:t>
      </w:r>
      <w:proofErr w:type="spellStart"/>
      <w:r w:rsidR="003154F6" w:rsidRPr="003154F6">
        <w:rPr>
          <w:rFonts w:eastAsia="Calibri"/>
          <w:lang w:eastAsia="en-US"/>
        </w:rPr>
        <w:t>applicable</w:t>
      </w:r>
      <w:proofErr w:type="spellEnd"/>
    </w:p>
    <w:p w14:paraId="662045F0" w14:textId="77777777" w:rsidR="00E84BC0" w:rsidRDefault="00E84BC0">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E87C" w14:textId="77777777" w:rsidR="00DF46A0" w:rsidRPr="00E84BC0" w:rsidRDefault="005C60F2" w:rsidP="005C60F2">
    <w:pPr>
      <w:keepNext/>
      <w:jc w:val="right"/>
      <w:outlineLvl w:val="0"/>
      <w:rPr>
        <w:b/>
        <w:sz w:val="20"/>
        <w:szCs w:val="20"/>
        <w:lang w:val="en-US"/>
      </w:rPr>
    </w:pPr>
    <w:r w:rsidRPr="00E84BC0">
      <w:rPr>
        <w:b/>
        <w:sz w:val="20"/>
        <w:szCs w:val="20"/>
        <w:lang w:val="en-US"/>
      </w:rPr>
      <w:t>Annex to PMU Rector’s Ordinance</w:t>
    </w:r>
    <w:r w:rsidR="00DF46A0" w:rsidRPr="00E84BC0">
      <w:rPr>
        <w:b/>
        <w:sz w:val="20"/>
        <w:szCs w:val="20"/>
        <w:lang w:val="en-US"/>
      </w:rPr>
      <w:t xml:space="preserve"> N</w:t>
    </w:r>
    <w:r w:rsidRPr="00E84BC0">
      <w:rPr>
        <w:b/>
        <w:sz w:val="20"/>
        <w:szCs w:val="20"/>
        <w:lang w:val="en-US"/>
      </w:rPr>
      <w:t>o.</w:t>
    </w:r>
    <w:r w:rsidR="00DF46A0" w:rsidRPr="00E84BC0">
      <w:rPr>
        <w:b/>
        <w:sz w:val="20"/>
        <w:szCs w:val="20"/>
        <w:lang w:val="en-US"/>
      </w:rPr>
      <w:t xml:space="preserve"> </w:t>
    </w:r>
    <w:r w:rsidR="00766886" w:rsidRPr="00E84BC0">
      <w:rPr>
        <w:b/>
        <w:sz w:val="20"/>
        <w:szCs w:val="20"/>
        <w:lang w:val="en-US"/>
      </w:rPr>
      <w:t>4</w:t>
    </w:r>
    <w:r w:rsidR="00DF46A0" w:rsidRPr="00E84BC0">
      <w:rPr>
        <w:b/>
        <w:sz w:val="20"/>
        <w:szCs w:val="20"/>
        <w:lang w:val="en-US"/>
      </w:rPr>
      <w:t>/20</w:t>
    </w:r>
    <w:r w:rsidR="00766886" w:rsidRPr="00E84BC0">
      <w:rPr>
        <w:b/>
        <w:sz w:val="20"/>
        <w:szCs w:val="20"/>
        <w:lang w:val="en-US"/>
      </w:rPr>
      <w:t>20</w:t>
    </w:r>
  </w:p>
  <w:p w14:paraId="378FCC17" w14:textId="77777777" w:rsidR="001F095D" w:rsidRPr="00DF46A0" w:rsidRDefault="001F095D" w:rsidP="00DF46A0">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1E6"/>
    <w:multiLevelType w:val="hybridMultilevel"/>
    <w:tmpl w:val="83584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4747A1"/>
    <w:multiLevelType w:val="hybridMultilevel"/>
    <w:tmpl w:val="49E89C3E"/>
    <w:lvl w:ilvl="0" w:tplc="C29EB9AC">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C0269AB"/>
    <w:multiLevelType w:val="hybridMultilevel"/>
    <w:tmpl w:val="428C83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F8D43BE"/>
    <w:multiLevelType w:val="hybridMultilevel"/>
    <w:tmpl w:val="07F839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61C6B7E"/>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9A630A4"/>
    <w:multiLevelType w:val="hybridMultilevel"/>
    <w:tmpl w:val="6D34C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5149C1"/>
    <w:multiLevelType w:val="multilevel"/>
    <w:tmpl w:val="6D7EE2A2"/>
    <w:lvl w:ilvl="0">
      <w:start w:val="2"/>
      <w:numFmt w:val="decimal"/>
      <w:lvlText w:val="%1"/>
      <w:lvlJc w:val="left"/>
      <w:pPr>
        <w:tabs>
          <w:tab w:val="num" w:pos="465"/>
        </w:tabs>
        <w:ind w:left="465" w:hanging="465"/>
      </w:pPr>
      <w:rPr>
        <w:rFonts w:hint="default"/>
      </w:rPr>
    </w:lvl>
    <w:lvl w:ilvl="1">
      <w:start w:val="3"/>
      <w:numFmt w:val="decimal"/>
      <w:lvlText w:val="%1.%2"/>
      <w:lvlJc w:val="left"/>
      <w:pPr>
        <w:tabs>
          <w:tab w:val="num" w:pos="1545"/>
        </w:tabs>
        <w:ind w:left="1545" w:hanging="46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15:restartNumberingAfterBreak="0">
    <w:nsid w:val="219E538A"/>
    <w:multiLevelType w:val="hybridMultilevel"/>
    <w:tmpl w:val="3A541BEA"/>
    <w:lvl w:ilvl="0" w:tplc="0EBEDC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2CF0C2D"/>
    <w:multiLevelType w:val="hybridMultilevel"/>
    <w:tmpl w:val="775C731E"/>
    <w:lvl w:ilvl="0" w:tplc="3EC802B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2E61647"/>
    <w:multiLevelType w:val="hybridMultilevel"/>
    <w:tmpl w:val="934EACD4"/>
    <w:lvl w:ilvl="0" w:tplc="0415000F">
      <w:start w:val="1"/>
      <w:numFmt w:val="decimal"/>
      <w:lvlText w:val="%1."/>
      <w:lvlJc w:val="left"/>
      <w:pPr>
        <w:tabs>
          <w:tab w:val="num" w:pos="1080"/>
        </w:tabs>
        <w:ind w:left="1080" w:hanging="360"/>
      </w:pPr>
    </w:lvl>
    <w:lvl w:ilvl="1" w:tplc="88EEA048">
      <w:start w:val="1"/>
      <w:numFmt w:val="bullet"/>
      <w:lvlText w:val=""/>
      <w:lvlJc w:val="left"/>
      <w:pPr>
        <w:tabs>
          <w:tab w:val="num" w:pos="1800"/>
        </w:tabs>
        <w:ind w:left="1800" w:hanging="360"/>
      </w:pPr>
      <w:rPr>
        <w:rFonts w:ascii="Wingdings" w:hAnsi="Wingdings" w:hint="default"/>
        <w:sz w:val="20"/>
      </w:rPr>
    </w:lvl>
    <w:lvl w:ilvl="2" w:tplc="0415000F">
      <w:start w:val="1"/>
      <w:numFmt w:val="decimal"/>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 w15:restartNumberingAfterBreak="0">
    <w:nsid w:val="2F9F2C10"/>
    <w:multiLevelType w:val="hybridMultilevel"/>
    <w:tmpl w:val="924E3F8E"/>
    <w:lvl w:ilvl="0" w:tplc="04150017">
      <w:start w:val="1"/>
      <w:numFmt w:val="lowerLetter"/>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14E4753"/>
    <w:multiLevelType w:val="hybridMultilevel"/>
    <w:tmpl w:val="AEC66F48"/>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2A93F36"/>
    <w:multiLevelType w:val="hybridMultilevel"/>
    <w:tmpl w:val="9A3C9FEA"/>
    <w:lvl w:ilvl="0" w:tplc="077A422E">
      <w:start w:val="2"/>
      <w:numFmt w:val="lowerLetter"/>
      <w:lvlText w:val="%1."/>
      <w:lvlJc w:val="left"/>
      <w:pPr>
        <w:tabs>
          <w:tab w:val="num" w:pos="4140"/>
        </w:tabs>
        <w:ind w:left="4140" w:hanging="360"/>
      </w:pPr>
      <w:rPr>
        <w:rFonts w:hint="default"/>
      </w:rPr>
    </w:lvl>
    <w:lvl w:ilvl="1" w:tplc="0415000F">
      <w:start w:val="1"/>
      <w:numFmt w:val="decimal"/>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3" w15:restartNumberingAfterBreak="0">
    <w:nsid w:val="358330D1"/>
    <w:multiLevelType w:val="multilevel"/>
    <w:tmpl w:val="FB7C59F6"/>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1005"/>
        </w:tabs>
        <w:ind w:left="1005" w:hanging="46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4" w15:restartNumberingAfterBreak="0">
    <w:nsid w:val="3AAE7012"/>
    <w:multiLevelType w:val="hybridMultilevel"/>
    <w:tmpl w:val="41F6D222"/>
    <w:lvl w:ilvl="0" w:tplc="64240D4C">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4582457B"/>
    <w:multiLevelType w:val="multilevel"/>
    <w:tmpl w:val="A5C2B780"/>
    <w:lvl w:ilvl="0">
      <w:start w:val="1"/>
      <w:numFmt w:val="decimal"/>
      <w:lvlText w:val="%1)"/>
      <w:lvlJc w:val="left"/>
      <w:pPr>
        <w:tabs>
          <w:tab w:val="num" w:pos="930"/>
        </w:tabs>
        <w:ind w:left="930" w:hanging="465"/>
      </w:pPr>
      <w:rPr>
        <w:rFonts w:hint="default"/>
      </w:rPr>
    </w:lvl>
    <w:lvl w:ilvl="1">
      <w:start w:val="1"/>
      <w:numFmt w:val="lowerLetter"/>
      <w:lvlText w:val="%2)"/>
      <w:lvlJc w:val="left"/>
      <w:pPr>
        <w:tabs>
          <w:tab w:val="num" w:pos="1470"/>
        </w:tabs>
        <w:ind w:left="1470" w:hanging="465"/>
      </w:pPr>
      <w:rPr>
        <w:rFonts w:hint="default"/>
        <w:color w:val="000000"/>
        <w:sz w:val="20"/>
        <w:szCs w:val="24"/>
      </w:rPr>
    </w:lvl>
    <w:lvl w:ilvl="2">
      <w:start w:val="1"/>
      <w:numFmt w:val="decimal"/>
      <w:lvlText w:val="%1.%2.%3"/>
      <w:lvlJc w:val="left"/>
      <w:pPr>
        <w:tabs>
          <w:tab w:val="num" w:pos="2265"/>
        </w:tabs>
        <w:ind w:left="2265" w:hanging="720"/>
      </w:pPr>
      <w:rPr>
        <w:rFonts w:hint="default"/>
      </w:rPr>
    </w:lvl>
    <w:lvl w:ilvl="3">
      <w:start w:val="1"/>
      <w:numFmt w:val="decimal"/>
      <w:lvlText w:val="%1.%2.%3.%4"/>
      <w:lvlJc w:val="left"/>
      <w:pPr>
        <w:tabs>
          <w:tab w:val="num" w:pos="3165"/>
        </w:tabs>
        <w:ind w:left="3165" w:hanging="1080"/>
      </w:pPr>
      <w:rPr>
        <w:rFonts w:hint="default"/>
      </w:rPr>
    </w:lvl>
    <w:lvl w:ilvl="4">
      <w:start w:val="1"/>
      <w:numFmt w:val="decimal"/>
      <w:lvlText w:val="%1.%2.%3.%4.%5"/>
      <w:lvlJc w:val="left"/>
      <w:pPr>
        <w:tabs>
          <w:tab w:val="num" w:pos="3705"/>
        </w:tabs>
        <w:ind w:left="3705" w:hanging="1080"/>
      </w:pPr>
      <w:rPr>
        <w:rFonts w:hint="default"/>
      </w:rPr>
    </w:lvl>
    <w:lvl w:ilvl="5">
      <w:start w:val="1"/>
      <w:numFmt w:val="decimal"/>
      <w:lvlText w:val="%1.%2.%3.%4.%5.%6"/>
      <w:lvlJc w:val="left"/>
      <w:pPr>
        <w:tabs>
          <w:tab w:val="num" w:pos="4605"/>
        </w:tabs>
        <w:ind w:left="4605" w:hanging="1440"/>
      </w:pPr>
      <w:rPr>
        <w:rFonts w:hint="default"/>
      </w:rPr>
    </w:lvl>
    <w:lvl w:ilvl="6">
      <w:start w:val="1"/>
      <w:numFmt w:val="decimal"/>
      <w:lvlText w:val="%1.%2.%3.%4.%5.%6.%7"/>
      <w:lvlJc w:val="left"/>
      <w:pPr>
        <w:tabs>
          <w:tab w:val="num" w:pos="5145"/>
        </w:tabs>
        <w:ind w:left="5145" w:hanging="1440"/>
      </w:pPr>
      <w:rPr>
        <w:rFonts w:hint="default"/>
      </w:rPr>
    </w:lvl>
    <w:lvl w:ilvl="7">
      <w:start w:val="1"/>
      <w:numFmt w:val="decimal"/>
      <w:lvlText w:val="%1.%2.%3.%4.%5.%6.%7.%8"/>
      <w:lvlJc w:val="left"/>
      <w:pPr>
        <w:tabs>
          <w:tab w:val="num" w:pos="6045"/>
        </w:tabs>
        <w:ind w:left="6045" w:hanging="1800"/>
      </w:pPr>
      <w:rPr>
        <w:rFonts w:hint="default"/>
      </w:rPr>
    </w:lvl>
    <w:lvl w:ilvl="8">
      <w:start w:val="1"/>
      <w:numFmt w:val="decimal"/>
      <w:lvlText w:val="%1.%2.%3.%4.%5.%6.%7.%8.%9"/>
      <w:lvlJc w:val="left"/>
      <w:pPr>
        <w:tabs>
          <w:tab w:val="num" w:pos="6585"/>
        </w:tabs>
        <w:ind w:left="6585" w:hanging="1800"/>
      </w:pPr>
      <w:rPr>
        <w:rFonts w:hint="default"/>
      </w:rPr>
    </w:lvl>
  </w:abstractNum>
  <w:abstractNum w:abstractNumId="16" w15:restartNumberingAfterBreak="0">
    <w:nsid w:val="48C0347F"/>
    <w:multiLevelType w:val="hybridMultilevel"/>
    <w:tmpl w:val="49C0A862"/>
    <w:lvl w:ilvl="0" w:tplc="ECD8D4F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BD01F80"/>
    <w:multiLevelType w:val="hybridMultilevel"/>
    <w:tmpl w:val="2A08CC9C"/>
    <w:lvl w:ilvl="0" w:tplc="0854BC20">
      <w:start w:val="1"/>
      <w:numFmt w:val="bullet"/>
      <w:lvlText w:val="□"/>
      <w:lvlJc w:val="center"/>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08011AA"/>
    <w:multiLevelType w:val="hybridMultilevel"/>
    <w:tmpl w:val="03F64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2A017EC"/>
    <w:multiLevelType w:val="hybridMultilevel"/>
    <w:tmpl w:val="2C8A24C6"/>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56D740E7"/>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5AA0133"/>
    <w:multiLevelType w:val="hybridMultilevel"/>
    <w:tmpl w:val="3F20190A"/>
    <w:lvl w:ilvl="0" w:tplc="0415000F">
      <w:start w:val="1"/>
      <w:numFmt w:val="decimal"/>
      <w:lvlText w:val="%1."/>
      <w:lvlJc w:val="left"/>
      <w:pPr>
        <w:ind w:left="360" w:hanging="360"/>
      </w:pPr>
    </w:lvl>
    <w:lvl w:ilvl="1" w:tplc="145216B0">
      <w:start w:val="1"/>
      <w:numFmt w:val="decimal"/>
      <w:lvlText w:val="%2)"/>
      <w:lvlJc w:val="righ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66F6CDF"/>
    <w:multiLevelType w:val="multilevel"/>
    <w:tmpl w:val="FDA2CBBC"/>
    <w:lvl w:ilvl="0">
      <w:start w:val="2"/>
      <w:numFmt w:val="decimal"/>
      <w:lvlText w:val="%1"/>
      <w:lvlJc w:val="left"/>
      <w:pPr>
        <w:tabs>
          <w:tab w:val="num" w:pos="465"/>
        </w:tabs>
        <w:ind w:left="465" w:hanging="465"/>
      </w:pPr>
      <w:rPr>
        <w:rFonts w:hint="default"/>
      </w:rPr>
    </w:lvl>
    <w:lvl w:ilvl="1">
      <w:start w:val="1"/>
      <w:numFmt w:val="decimal"/>
      <w:lvlText w:val="%2."/>
      <w:lvlJc w:val="left"/>
      <w:pPr>
        <w:tabs>
          <w:tab w:val="num" w:pos="1005"/>
        </w:tabs>
        <w:ind w:left="1005" w:hanging="465"/>
      </w:pPr>
      <w:rPr>
        <w:rFonts w:ascii="Verdana" w:eastAsia="Times New Roman" w:hAnsi="Verdana" w:cs="Times New Roman"/>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3" w15:restartNumberingAfterBreak="0">
    <w:nsid w:val="6C5E23AF"/>
    <w:multiLevelType w:val="hybridMultilevel"/>
    <w:tmpl w:val="A448E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481DB4"/>
    <w:multiLevelType w:val="hybridMultilevel"/>
    <w:tmpl w:val="8D4E4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9D41519"/>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7A9B573C"/>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DE74E07"/>
    <w:multiLevelType w:val="hybridMultilevel"/>
    <w:tmpl w:val="31CE1C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F8E3EC7"/>
    <w:multiLevelType w:val="hybridMultilevel"/>
    <w:tmpl w:val="13D67AA2"/>
    <w:lvl w:ilvl="0" w:tplc="25B845DE">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12"/>
  </w:num>
  <w:num w:numId="3">
    <w:abstractNumId w:val="10"/>
  </w:num>
  <w:num w:numId="4">
    <w:abstractNumId w:val="9"/>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8"/>
  </w:num>
  <w:num w:numId="8">
    <w:abstractNumId w:val="6"/>
  </w:num>
  <w:num w:numId="9">
    <w:abstractNumId w:val="13"/>
  </w:num>
  <w:num w:numId="10">
    <w:abstractNumId w:val="22"/>
  </w:num>
  <w:num w:numId="11">
    <w:abstractNumId w:val="3"/>
  </w:num>
  <w:num w:numId="12">
    <w:abstractNumId w:val="15"/>
  </w:num>
  <w:num w:numId="13">
    <w:abstractNumId w:val="2"/>
  </w:num>
  <w:num w:numId="14">
    <w:abstractNumId w:val="21"/>
  </w:num>
  <w:num w:numId="15">
    <w:abstractNumId w:val="8"/>
  </w:num>
  <w:num w:numId="16">
    <w:abstractNumId w:val="19"/>
  </w:num>
  <w:num w:numId="17">
    <w:abstractNumId w:val="11"/>
  </w:num>
  <w:num w:numId="18">
    <w:abstractNumId w:val="20"/>
  </w:num>
  <w:num w:numId="19">
    <w:abstractNumId w:val="0"/>
  </w:num>
  <w:num w:numId="20">
    <w:abstractNumId w:val="4"/>
  </w:num>
  <w:num w:numId="21">
    <w:abstractNumId w:val="23"/>
  </w:num>
  <w:num w:numId="22">
    <w:abstractNumId w:val="25"/>
  </w:num>
  <w:num w:numId="23">
    <w:abstractNumId w:val="26"/>
  </w:num>
  <w:num w:numId="24">
    <w:abstractNumId w:val="17"/>
  </w:num>
  <w:num w:numId="25">
    <w:abstractNumId w:val="18"/>
  </w:num>
  <w:num w:numId="26">
    <w:abstractNumId w:val="5"/>
  </w:num>
  <w:num w:numId="27">
    <w:abstractNumId w:val="16"/>
  </w:num>
  <w:num w:numId="28">
    <w:abstractNumId w:val="7"/>
  </w:num>
  <w:num w:numId="29">
    <w:abstractNumId w:val="2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en-US"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4"/>
    <w:rsid w:val="00014AD9"/>
    <w:rsid w:val="0001623D"/>
    <w:rsid w:val="00017526"/>
    <w:rsid w:val="00025367"/>
    <w:rsid w:val="00025412"/>
    <w:rsid w:val="000309E9"/>
    <w:rsid w:val="000449E4"/>
    <w:rsid w:val="00045B9B"/>
    <w:rsid w:val="000B0FC1"/>
    <w:rsid w:val="000B28B7"/>
    <w:rsid w:val="000C5BB2"/>
    <w:rsid w:val="000F2677"/>
    <w:rsid w:val="000F2F80"/>
    <w:rsid w:val="00101833"/>
    <w:rsid w:val="00111CED"/>
    <w:rsid w:val="00114F2C"/>
    <w:rsid w:val="00121808"/>
    <w:rsid w:val="00126ECF"/>
    <w:rsid w:val="00131FD0"/>
    <w:rsid w:val="001450DA"/>
    <w:rsid w:val="00146B7D"/>
    <w:rsid w:val="00170955"/>
    <w:rsid w:val="001741F3"/>
    <w:rsid w:val="0018500F"/>
    <w:rsid w:val="00185DC3"/>
    <w:rsid w:val="00186CE0"/>
    <w:rsid w:val="001900D3"/>
    <w:rsid w:val="00190DC4"/>
    <w:rsid w:val="001A2A49"/>
    <w:rsid w:val="001A31F7"/>
    <w:rsid w:val="001A3E25"/>
    <w:rsid w:val="001B0333"/>
    <w:rsid w:val="001B13C8"/>
    <w:rsid w:val="001B1B3E"/>
    <w:rsid w:val="001B2CB3"/>
    <w:rsid w:val="001B7B45"/>
    <w:rsid w:val="001D0855"/>
    <w:rsid w:val="001D556C"/>
    <w:rsid w:val="001D61BC"/>
    <w:rsid w:val="001E0201"/>
    <w:rsid w:val="001E114F"/>
    <w:rsid w:val="001E1B74"/>
    <w:rsid w:val="001E3028"/>
    <w:rsid w:val="001F095D"/>
    <w:rsid w:val="001F736E"/>
    <w:rsid w:val="00212B5E"/>
    <w:rsid w:val="0021338B"/>
    <w:rsid w:val="0021532A"/>
    <w:rsid w:val="0024037B"/>
    <w:rsid w:val="002431B9"/>
    <w:rsid w:val="0024361E"/>
    <w:rsid w:val="00261169"/>
    <w:rsid w:val="00263871"/>
    <w:rsid w:val="00275E7F"/>
    <w:rsid w:val="0028657E"/>
    <w:rsid w:val="00291FB4"/>
    <w:rsid w:val="00293CD1"/>
    <w:rsid w:val="002B13E7"/>
    <w:rsid w:val="002B3171"/>
    <w:rsid w:val="002B3F21"/>
    <w:rsid w:val="002C0494"/>
    <w:rsid w:val="002E1233"/>
    <w:rsid w:val="002E1B57"/>
    <w:rsid w:val="002F1FB1"/>
    <w:rsid w:val="00313402"/>
    <w:rsid w:val="003154F6"/>
    <w:rsid w:val="00320997"/>
    <w:rsid w:val="00326393"/>
    <w:rsid w:val="0033200A"/>
    <w:rsid w:val="003346EC"/>
    <w:rsid w:val="00335B41"/>
    <w:rsid w:val="00335EFB"/>
    <w:rsid w:val="003415C7"/>
    <w:rsid w:val="00346014"/>
    <w:rsid w:val="00353A92"/>
    <w:rsid w:val="00354A45"/>
    <w:rsid w:val="00354C56"/>
    <w:rsid w:val="0035662E"/>
    <w:rsid w:val="0036017F"/>
    <w:rsid w:val="00361B20"/>
    <w:rsid w:val="00364D84"/>
    <w:rsid w:val="00364E4A"/>
    <w:rsid w:val="00375A5B"/>
    <w:rsid w:val="003760CF"/>
    <w:rsid w:val="0038032B"/>
    <w:rsid w:val="00390B18"/>
    <w:rsid w:val="0039194F"/>
    <w:rsid w:val="003A3D81"/>
    <w:rsid w:val="003A616C"/>
    <w:rsid w:val="003B28E7"/>
    <w:rsid w:val="003B29CB"/>
    <w:rsid w:val="003B4ECF"/>
    <w:rsid w:val="003B6FE3"/>
    <w:rsid w:val="003D246D"/>
    <w:rsid w:val="003D39E0"/>
    <w:rsid w:val="003E2092"/>
    <w:rsid w:val="003E4FEB"/>
    <w:rsid w:val="003E668B"/>
    <w:rsid w:val="003E711B"/>
    <w:rsid w:val="00406B2B"/>
    <w:rsid w:val="00412D84"/>
    <w:rsid w:val="004158A4"/>
    <w:rsid w:val="0042479C"/>
    <w:rsid w:val="00426B0C"/>
    <w:rsid w:val="0044011B"/>
    <w:rsid w:val="0045122B"/>
    <w:rsid w:val="004673E9"/>
    <w:rsid w:val="00471122"/>
    <w:rsid w:val="0048002E"/>
    <w:rsid w:val="004822F9"/>
    <w:rsid w:val="004929E4"/>
    <w:rsid w:val="00493C16"/>
    <w:rsid w:val="00494483"/>
    <w:rsid w:val="004B65A3"/>
    <w:rsid w:val="004C0936"/>
    <w:rsid w:val="004D0D21"/>
    <w:rsid w:val="004E4718"/>
    <w:rsid w:val="004F60DF"/>
    <w:rsid w:val="00505656"/>
    <w:rsid w:val="005217D2"/>
    <w:rsid w:val="005310F9"/>
    <w:rsid w:val="00544B69"/>
    <w:rsid w:val="005464F0"/>
    <w:rsid w:val="005552A2"/>
    <w:rsid w:val="00576D8E"/>
    <w:rsid w:val="00585859"/>
    <w:rsid w:val="00592700"/>
    <w:rsid w:val="00597F24"/>
    <w:rsid w:val="005A7408"/>
    <w:rsid w:val="005B0AF6"/>
    <w:rsid w:val="005C60F2"/>
    <w:rsid w:val="005E12C8"/>
    <w:rsid w:val="005F3E19"/>
    <w:rsid w:val="00614555"/>
    <w:rsid w:val="006153AC"/>
    <w:rsid w:val="00642333"/>
    <w:rsid w:val="006562C7"/>
    <w:rsid w:val="00663167"/>
    <w:rsid w:val="00663701"/>
    <w:rsid w:val="00665F1A"/>
    <w:rsid w:val="006669F8"/>
    <w:rsid w:val="00671B6D"/>
    <w:rsid w:val="006723F1"/>
    <w:rsid w:val="00674B1C"/>
    <w:rsid w:val="00676792"/>
    <w:rsid w:val="00685B9E"/>
    <w:rsid w:val="00691F92"/>
    <w:rsid w:val="006A1CF9"/>
    <w:rsid w:val="006B6068"/>
    <w:rsid w:val="006C0EA4"/>
    <w:rsid w:val="006D095A"/>
    <w:rsid w:val="006E34C3"/>
    <w:rsid w:val="006E6286"/>
    <w:rsid w:val="006F1709"/>
    <w:rsid w:val="006F17B8"/>
    <w:rsid w:val="00701301"/>
    <w:rsid w:val="00703FB7"/>
    <w:rsid w:val="00714DE9"/>
    <w:rsid w:val="00715896"/>
    <w:rsid w:val="00717006"/>
    <w:rsid w:val="007209F7"/>
    <w:rsid w:val="00737CF4"/>
    <w:rsid w:val="007447CF"/>
    <w:rsid w:val="00745EB1"/>
    <w:rsid w:val="0075259B"/>
    <w:rsid w:val="00754B31"/>
    <w:rsid w:val="00756240"/>
    <w:rsid w:val="0075766F"/>
    <w:rsid w:val="007624F1"/>
    <w:rsid w:val="007630EF"/>
    <w:rsid w:val="00766886"/>
    <w:rsid w:val="00772428"/>
    <w:rsid w:val="00781AF0"/>
    <w:rsid w:val="0078373F"/>
    <w:rsid w:val="00795493"/>
    <w:rsid w:val="0079573F"/>
    <w:rsid w:val="007A00A9"/>
    <w:rsid w:val="007A08EE"/>
    <w:rsid w:val="007A78A2"/>
    <w:rsid w:val="007D1F3C"/>
    <w:rsid w:val="007F2CE2"/>
    <w:rsid w:val="007F6497"/>
    <w:rsid w:val="00803B05"/>
    <w:rsid w:val="00813178"/>
    <w:rsid w:val="008362DE"/>
    <w:rsid w:val="00851E1A"/>
    <w:rsid w:val="00853E98"/>
    <w:rsid w:val="00861DB0"/>
    <w:rsid w:val="00863ADD"/>
    <w:rsid w:val="00865E8F"/>
    <w:rsid w:val="00870310"/>
    <w:rsid w:val="008725EC"/>
    <w:rsid w:val="00892C62"/>
    <w:rsid w:val="008A7620"/>
    <w:rsid w:val="008A77AF"/>
    <w:rsid w:val="008B2033"/>
    <w:rsid w:val="008E7E89"/>
    <w:rsid w:val="008F01EB"/>
    <w:rsid w:val="008F2EF0"/>
    <w:rsid w:val="008F337E"/>
    <w:rsid w:val="0091179D"/>
    <w:rsid w:val="00917B5E"/>
    <w:rsid w:val="00925C18"/>
    <w:rsid w:val="00937595"/>
    <w:rsid w:val="0095056B"/>
    <w:rsid w:val="0096173B"/>
    <w:rsid w:val="00986335"/>
    <w:rsid w:val="00993C2F"/>
    <w:rsid w:val="009B6242"/>
    <w:rsid w:val="009C364D"/>
    <w:rsid w:val="009C7382"/>
    <w:rsid w:val="009C7CC8"/>
    <w:rsid w:val="009D035F"/>
    <w:rsid w:val="009E4531"/>
    <w:rsid w:val="009E5F02"/>
    <w:rsid w:val="009F04CC"/>
    <w:rsid w:val="009F1D3F"/>
    <w:rsid w:val="009F60D0"/>
    <w:rsid w:val="00A06BBC"/>
    <w:rsid w:val="00A358DE"/>
    <w:rsid w:val="00A4233C"/>
    <w:rsid w:val="00A460E1"/>
    <w:rsid w:val="00A461A8"/>
    <w:rsid w:val="00A6661D"/>
    <w:rsid w:val="00A66B72"/>
    <w:rsid w:val="00A71C9A"/>
    <w:rsid w:val="00AA1B06"/>
    <w:rsid w:val="00AA34AF"/>
    <w:rsid w:val="00AB0033"/>
    <w:rsid w:val="00AB2702"/>
    <w:rsid w:val="00AC631E"/>
    <w:rsid w:val="00AC6338"/>
    <w:rsid w:val="00AD59C4"/>
    <w:rsid w:val="00AE0789"/>
    <w:rsid w:val="00AE4BD1"/>
    <w:rsid w:val="00AF5742"/>
    <w:rsid w:val="00AF77F1"/>
    <w:rsid w:val="00B05160"/>
    <w:rsid w:val="00B267B6"/>
    <w:rsid w:val="00B3037A"/>
    <w:rsid w:val="00B3096F"/>
    <w:rsid w:val="00B52895"/>
    <w:rsid w:val="00B5732C"/>
    <w:rsid w:val="00B7394B"/>
    <w:rsid w:val="00B80C38"/>
    <w:rsid w:val="00B810EE"/>
    <w:rsid w:val="00B93B74"/>
    <w:rsid w:val="00BB0854"/>
    <w:rsid w:val="00BC1ED0"/>
    <w:rsid w:val="00BC2712"/>
    <w:rsid w:val="00BE28A8"/>
    <w:rsid w:val="00BE628C"/>
    <w:rsid w:val="00C0101A"/>
    <w:rsid w:val="00C01254"/>
    <w:rsid w:val="00C02770"/>
    <w:rsid w:val="00C0571F"/>
    <w:rsid w:val="00C13E5A"/>
    <w:rsid w:val="00C4124E"/>
    <w:rsid w:val="00C52407"/>
    <w:rsid w:val="00C53A6E"/>
    <w:rsid w:val="00C5435D"/>
    <w:rsid w:val="00C567B9"/>
    <w:rsid w:val="00C63050"/>
    <w:rsid w:val="00C64657"/>
    <w:rsid w:val="00C74375"/>
    <w:rsid w:val="00C745F1"/>
    <w:rsid w:val="00C757A6"/>
    <w:rsid w:val="00C77E6F"/>
    <w:rsid w:val="00C92423"/>
    <w:rsid w:val="00C97F94"/>
    <w:rsid w:val="00CB245B"/>
    <w:rsid w:val="00CC4BAA"/>
    <w:rsid w:val="00CC5CC1"/>
    <w:rsid w:val="00CD404B"/>
    <w:rsid w:val="00CD4AEB"/>
    <w:rsid w:val="00CF3A9E"/>
    <w:rsid w:val="00D15D00"/>
    <w:rsid w:val="00D501FF"/>
    <w:rsid w:val="00D6260F"/>
    <w:rsid w:val="00D66C66"/>
    <w:rsid w:val="00D961BF"/>
    <w:rsid w:val="00DA2D90"/>
    <w:rsid w:val="00DA3AA2"/>
    <w:rsid w:val="00DA463A"/>
    <w:rsid w:val="00DA5E6D"/>
    <w:rsid w:val="00DA6742"/>
    <w:rsid w:val="00DB0F5F"/>
    <w:rsid w:val="00DB2F0A"/>
    <w:rsid w:val="00DF0D9C"/>
    <w:rsid w:val="00DF2EA9"/>
    <w:rsid w:val="00DF46A0"/>
    <w:rsid w:val="00DF598F"/>
    <w:rsid w:val="00DF79E8"/>
    <w:rsid w:val="00E02BD8"/>
    <w:rsid w:val="00E1454D"/>
    <w:rsid w:val="00E1508B"/>
    <w:rsid w:val="00E30856"/>
    <w:rsid w:val="00E30DEB"/>
    <w:rsid w:val="00E3400B"/>
    <w:rsid w:val="00E37B03"/>
    <w:rsid w:val="00E64205"/>
    <w:rsid w:val="00E74F0A"/>
    <w:rsid w:val="00E822E7"/>
    <w:rsid w:val="00E84BC0"/>
    <w:rsid w:val="00E97096"/>
    <w:rsid w:val="00EA05E7"/>
    <w:rsid w:val="00EB64F7"/>
    <w:rsid w:val="00EC4926"/>
    <w:rsid w:val="00EC4C42"/>
    <w:rsid w:val="00ED2B52"/>
    <w:rsid w:val="00EF78C4"/>
    <w:rsid w:val="00F03F41"/>
    <w:rsid w:val="00F04B23"/>
    <w:rsid w:val="00F06045"/>
    <w:rsid w:val="00F06E5F"/>
    <w:rsid w:val="00F11A0F"/>
    <w:rsid w:val="00F26FCC"/>
    <w:rsid w:val="00F402D6"/>
    <w:rsid w:val="00F41256"/>
    <w:rsid w:val="00F53EBE"/>
    <w:rsid w:val="00F83B00"/>
    <w:rsid w:val="00F929A6"/>
    <w:rsid w:val="00F97656"/>
    <w:rsid w:val="00FA4B18"/>
    <w:rsid w:val="00FA6363"/>
    <w:rsid w:val="00FC17C4"/>
    <w:rsid w:val="00FD20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973FA8"/>
  <w15:chartTrackingRefBased/>
  <w15:docId w15:val="{4B967189-7BC4-443F-BC0A-F005C9EE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67B9"/>
    <w:rPr>
      <w:sz w:val="24"/>
      <w:szCs w:val="24"/>
    </w:rPr>
  </w:style>
  <w:style w:type="paragraph" w:styleId="Nagwek1">
    <w:name w:val="heading 1"/>
    <w:basedOn w:val="Normalny"/>
    <w:next w:val="Normalny"/>
    <w:link w:val="Nagwek1Znak"/>
    <w:qFormat/>
    <w:pPr>
      <w:keepNext/>
      <w:outlineLvl w:val="0"/>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pPr>
      <w:autoSpaceDE w:val="0"/>
      <w:autoSpaceDN w:val="0"/>
      <w:adjustRightInd w:val="0"/>
      <w:spacing w:line="192" w:lineRule="auto"/>
    </w:pPr>
    <w:rPr>
      <w:rFonts w:ascii="Arial" w:hAnsi="Arial" w:cs="Arial"/>
      <w:sz w:val="28"/>
      <w:szCs w:val="20"/>
    </w:rPr>
  </w:style>
  <w:style w:type="paragraph" w:styleId="Tekstpodstawowywcity">
    <w:name w:val="Body Text Indent"/>
    <w:basedOn w:val="Normalny"/>
    <w:pPr>
      <w:autoSpaceDE w:val="0"/>
      <w:autoSpaceDN w:val="0"/>
      <w:adjustRightInd w:val="0"/>
      <w:spacing w:line="192" w:lineRule="auto"/>
      <w:ind w:left="360"/>
    </w:pPr>
    <w:rPr>
      <w:rFonts w:ascii="Arial" w:hAnsi="Arial" w:cs="Arial"/>
      <w:sz w:val="28"/>
      <w:szCs w:val="20"/>
    </w:rPr>
  </w:style>
  <w:style w:type="paragraph" w:styleId="NormalnyWeb">
    <w:name w:val="Normal (Web)"/>
    <w:basedOn w:val="Normalny"/>
    <w:rsid w:val="00E30DEB"/>
    <w:pPr>
      <w:spacing w:before="100" w:beforeAutospacing="1" w:after="100" w:afterAutospacing="1"/>
    </w:pPr>
  </w:style>
  <w:style w:type="character" w:styleId="Hipercze">
    <w:name w:val="Hyperlink"/>
    <w:uiPriority w:val="99"/>
    <w:semiHidden/>
    <w:unhideWhenUsed/>
    <w:rsid w:val="00EF78C4"/>
    <w:rPr>
      <w:strike w:val="0"/>
      <w:dstrike w:val="0"/>
      <w:color w:val="BE0404"/>
      <w:u w:val="none"/>
      <w:effect w:val="none"/>
    </w:rPr>
  </w:style>
  <w:style w:type="character" w:styleId="Odwoaniedokomentarza">
    <w:name w:val="annotation reference"/>
    <w:uiPriority w:val="99"/>
    <w:semiHidden/>
    <w:unhideWhenUsed/>
    <w:rsid w:val="00C02770"/>
    <w:rPr>
      <w:sz w:val="16"/>
      <w:szCs w:val="16"/>
    </w:rPr>
  </w:style>
  <w:style w:type="paragraph" w:styleId="Tekstkomentarza">
    <w:name w:val="annotation text"/>
    <w:basedOn w:val="Normalny"/>
    <w:link w:val="TekstkomentarzaZnak"/>
    <w:uiPriority w:val="99"/>
    <w:semiHidden/>
    <w:unhideWhenUsed/>
    <w:rsid w:val="00C02770"/>
    <w:rPr>
      <w:sz w:val="20"/>
      <w:szCs w:val="20"/>
    </w:rPr>
  </w:style>
  <w:style w:type="character" w:customStyle="1" w:styleId="TekstkomentarzaZnak">
    <w:name w:val="Tekst komentarza Znak"/>
    <w:basedOn w:val="Domylnaczcionkaakapitu"/>
    <w:link w:val="Tekstkomentarza"/>
    <w:uiPriority w:val="99"/>
    <w:semiHidden/>
    <w:rsid w:val="00C02770"/>
  </w:style>
  <w:style w:type="paragraph" w:styleId="Tematkomentarza">
    <w:name w:val="annotation subject"/>
    <w:basedOn w:val="Tekstkomentarza"/>
    <w:next w:val="Tekstkomentarza"/>
    <w:link w:val="TematkomentarzaZnak"/>
    <w:uiPriority w:val="99"/>
    <w:semiHidden/>
    <w:unhideWhenUsed/>
    <w:rsid w:val="00C02770"/>
    <w:rPr>
      <w:b/>
      <w:bCs/>
      <w:lang w:val="x-none" w:eastAsia="x-none"/>
    </w:rPr>
  </w:style>
  <w:style w:type="character" w:customStyle="1" w:styleId="TematkomentarzaZnak">
    <w:name w:val="Temat komentarza Znak"/>
    <w:link w:val="Tematkomentarza"/>
    <w:uiPriority w:val="99"/>
    <w:semiHidden/>
    <w:rsid w:val="00C02770"/>
    <w:rPr>
      <w:b/>
      <w:bCs/>
    </w:rPr>
  </w:style>
  <w:style w:type="paragraph" w:styleId="Tekstdymka">
    <w:name w:val="Balloon Text"/>
    <w:basedOn w:val="Normalny"/>
    <w:link w:val="TekstdymkaZnak"/>
    <w:uiPriority w:val="99"/>
    <w:semiHidden/>
    <w:unhideWhenUsed/>
    <w:rsid w:val="00C02770"/>
    <w:rPr>
      <w:rFonts w:ascii="Tahoma" w:hAnsi="Tahoma"/>
      <w:sz w:val="16"/>
      <w:szCs w:val="16"/>
      <w:lang w:val="x-none" w:eastAsia="x-none"/>
    </w:rPr>
  </w:style>
  <w:style w:type="character" w:customStyle="1" w:styleId="TekstdymkaZnak">
    <w:name w:val="Tekst dymka Znak"/>
    <w:link w:val="Tekstdymka"/>
    <w:uiPriority w:val="99"/>
    <w:semiHidden/>
    <w:rsid w:val="00C02770"/>
    <w:rPr>
      <w:rFonts w:ascii="Tahoma" w:hAnsi="Tahoma" w:cs="Tahoma"/>
      <w:sz w:val="16"/>
      <w:szCs w:val="16"/>
    </w:rPr>
  </w:style>
  <w:style w:type="paragraph" w:styleId="Tekstprzypisudolnego">
    <w:name w:val="footnote text"/>
    <w:basedOn w:val="Normalny"/>
    <w:link w:val="TekstprzypisudolnegoZnak"/>
    <w:uiPriority w:val="99"/>
    <w:semiHidden/>
    <w:unhideWhenUsed/>
    <w:rsid w:val="00190DC4"/>
    <w:rPr>
      <w:sz w:val="20"/>
      <w:szCs w:val="20"/>
    </w:rPr>
  </w:style>
  <w:style w:type="character" w:customStyle="1" w:styleId="TekstprzypisudolnegoZnak">
    <w:name w:val="Tekst przypisu dolnego Znak"/>
    <w:basedOn w:val="Domylnaczcionkaakapitu"/>
    <w:link w:val="Tekstprzypisudolnego"/>
    <w:uiPriority w:val="99"/>
    <w:semiHidden/>
    <w:rsid w:val="00190DC4"/>
  </w:style>
  <w:style w:type="character" w:styleId="Odwoanieprzypisudolnego">
    <w:name w:val="footnote reference"/>
    <w:uiPriority w:val="99"/>
    <w:semiHidden/>
    <w:unhideWhenUsed/>
    <w:rsid w:val="00190DC4"/>
    <w:rPr>
      <w:vertAlign w:val="superscript"/>
    </w:rPr>
  </w:style>
  <w:style w:type="character" w:customStyle="1" w:styleId="Nagwek1Znak">
    <w:name w:val="Nagłówek 1 Znak"/>
    <w:link w:val="Nagwek1"/>
    <w:rsid w:val="00190DC4"/>
    <w:rPr>
      <w:b/>
      <w:bCs/>
      <w:sz w:val="24"/>
      <w:szCs w:val="24"/>
    </w:rPr>
  </w:style>
  <w:style w:type="paragraph" w:styleId="Nagwek">
    <w:name w:val="header"/>
    <w:basedOn w:val="Normalny"/>
    <w:link w:val="NagwekZnak"/>
    <w:uiPriority w:val="99"/>
    <w:unhideWhenUsed/>
    <w:rsid w:val="00146B7D"/>
    <w:pPr>
      <w:tabs>
        <w:tab w:val="center" w:pos="4536"/>
        <w:tab w:val="right" w:pos="9072"/>
      </w:tabs>
    </w:pPr>
    <w:rPr>
      <w:lang w:val="x-none" w:eastAsia="x-none"/>
    </w:rPr>
  </w:style>
  <w:style w:type="character" w:customStyle="1" w:styleId="NagwekZnak">
    <w:name w:val="Nagłówek Znak"/>
    <w:link w:val="Nagwek"/>
    <w:uiPriority w:val="99"/>
    <w:rsid w:val="00146B7D"/>
    <w:rPr>
      <w:sz w:val="24"/>
      <w:szCs w:val="24"/>
    </w:rPr>
  </w:style>
  <w:style w:type="paragraph" w:styleId="Stopka">
    <w:name w:val="footer"/>
    <w:basedOn w:val="Normalny"/>
    <w:link w:val="StopkaZnak"/>
    <w:uiPriority w:val="99"/>
    <w:unhideWhenUsed/>
    <w:rsid w:val="00146B7D"/>
    <w:pPr>
      <w:tabs>
        <w:tab w:val="center" w:pos="4536"/>
        <w:tab w:val="right" w:pos="9072"/>
      </w:tabs>
    </w:pPr>
    <w:rPr>
      <w:lang w:val="x-none" w:eastAsia="x-none"/>
    </w:rPr>
  </w:style>
  <w:style w:type="character" w:customStyle="1" w:styleId="StopkaZnak">
    <w:name w:val="Stopka Znak"/>
    <w:link w:val="Stopka"/>
    <w:uiPriority w:val="99"/>
    <w:rsid w:val="00146B7D"/>
    <w:rPr>
      <w:sz w:val="24"/>
      <w:szCs w:val="24"/>
    </w:rPr>
  </w:style>
  <w:style w:type="character" w:customStyle="1" w:styleId="FontStyle24">
    <w:name w:val="Font Style24"/>
    <w:uiPriority w:val="99"/>
    <w:rsid w:val="00B52895"/>
    <w:rPr>
      <w:rFonts w:ascii="Arial" w:hAnsi="Arial" w:cs="Arial"/>
      <w:sz w:val="18"/>
      <w:szCs w:val="18"/>
    </w:rPr>
  </w:style>
  <w:style w:type="paragraph" w:customStyle="1" w:styleId="Style22">
    <w:name w:val="Style22"/>
    <w:basedOn w:val="Normalny"/>
    <w:uiPriority w:val="99"/>
    <w:rsid w:val="00B52895"/>
    <w:pPr>
      <w:widowControl w:val="0"/>
      <w:autoSpaceDE w:val="0"/>
      <w:autoSpaceDN w:val="0"/>
      <w:adjustRightInd w:val="0"/>
      <w:spacing w:line="278" w:lineRule="exact"/>
      <w:ind w:firstLine="811"/>
    </w:pPr>
    <w:rPr>
      <w:rFonts w:ascii="Arial" w:hAnsi="Arial" w:cs="Arial"/>
    </w:rPr>
  </w:style>
  <w:style w:type="paragraph" w:customStyle="1" w:styleId="Style11">
    <w:name w:val="Style11"/>
    <w:basedOn w:val="Normalny"/>
    <w:uiPriority w:val="99"/>
    <w:rsid w:val="00B52895"/>
    <w:pPr>
      <w:widowControl w:val="0"/>
      <w:autoSpaceDE w:val="0"/>
      <w:autoSpaceDN w:val="0"/>
      <w:adjustRightInd w:val="0"/>
      <w:spacing w:line="278" w:lineRule="exact"/>
      <w:jc w:val="both"/>
    </w:pPr>
    <w:rPr>
      <w:rFonts w:ascii="Arial" w:hAnsi="Arial" w:cs="Arial"/>
    </w:rPr>
  </w:style>
  <w:style w:type="paragraph" w:customStyle="1" w:styleId="Style16">
    <w:name w:val="Style16"/>
    <w:basedOn w:val="Normalny"/>
    <w:uiPriority w:val="99"/>
    <w:rsid w:val="00B52895"/>
    <w:pPr>
      <w:widowControl w:val="0"/>
      <w:autoSpaceDE w:val="0"/>
      <w:autoSpaceDN w:val="0"/>
      <w:adjustRightInd w:val="0"/>
      <w:spacing w:line="274" w:lineRule="exact"/>
    </w:pPr>
    <w:rPr>
      <w:rFonts w:ascii="Arial" w:hAnsi="Arial" w:cs="Arial"/>
    </w:rPr>
  </w:style>
  <w:style w:type="paragraph" w:styleId="Akapitzlist">
    <w:name w:val="List Paragraph"/>
    <w:basedOn w:val="Normalny"/>
    <w:uiPriority w:val="34"/>
    <w:qFormat/>
    <w:rsid w:val="00EC4C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3453">
      <w:bodyDiv w:val="1"/>
      <w:marLeft w:val="0"/>
      <w:marRight w:val="0"/>
      <w:marTop w:val="0"/>
      <w:marBottom w:val="0"/>
      <w:divBdr>
        <w:top w:val="none" w:sz="0" w:space="0" w:color="auto"/>
        <w:left w:val="none" w:sz="0" w:space="0" w:color="auto"/>
        <w:bottom w:val="none" w:sz="0" w:space="0" w:color="auto"/>
        <w:right w:val="none" w:sz="0" w:space="0" w:color="auto"/>
      </w:divBdr>
    </w:div>
    <w:div w:id="145983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F2162-C65B-4C91-AE60-8FD9C19F9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1208</Words>
  <Characters>7251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L_EN_III-1s_INTERPERSONAL_COMM_(F)_22-23</vt:lpstr>
    </vt:vector>
  </TitlesOfParts>
  <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L_EN_III-1s_INTERPERSONAL_COMM_(F)_22-23</dc:title>
  <dc:subject>sylabus 22-23</dc:subject>
  <dc:creator>ZHMiEL;Magdalena Gronostaj</dc:creator>
  <cp:keywords>aktualny</cp:keywords>
  <cp:lastModifiedBy>Gronostaj Magdalena</cp:lastModifiedBy>
  <cp:revision>3</cp:revision>
  <cp:lastPrinted>2023-07-13T10:07:00Z</cp:lastPrinted>
  <dcterms:created xsi:type="dcterms:W3CDTF">2025-05-07T07:28:00Z</dcterms:created>
  <dcterms:modified xsi:type="dcterms:W3CDTF">2025-05-07T07:58:00Z</dcterms:modified>
  <cp:category>sylabus 22-23</cp:category>
</cp:coreProperties>
</file>