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6CD1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1227E71" wp14:editId="5359B21B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33129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1726" r:id="rId10"/>
        </w:object>
      </w:r>
    </w:p>
    <w:p w14:paraId="76605EFF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6A294B01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4D2F54A2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63"/>
      </w:tblGrid>
      <w:tr w:rsidR="00353A92" w:rsidRPr="001C5B63" w14:paraId="300CDD6F" w14:textId="77777777" w:rsidTr="0017723B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2BCE9A94" w14:textId="77777777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8C41EB" w:rsidRPr="00D13156">
              <w:rPr>
                <w:rFonts w:eastAsia="Calibri"/>
                <w:b/>
                <w:lang w:eastAsia="en-US"/>
              </w:rPr>
              <w:t>BIOETYKA</w:t>
            </w:r>
          </w:p>
        </w:tc>
      </w:tr>
      <w:tr w:rsidR="00353A92" w:rsidRPr="001C5B63" w14:paraId="101A6777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897B19B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E856FAE" w14:textId="77777777" w:rsidR="00353A92" w:rsidRPr="001C5B63" w:rsidRDefault="00353A92" w:rsidP="008C41E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4484D866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000007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B1DE270" w14:textId="7B5B12E9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Wydział Stomatologii</w:t>
            </w:r>
          </w:p>
        </w:tc>
      </w:tr>
      <w:tr w:rsidR="00353A92" w:rsidRPr="001C5B63" w14:paraId="507E578E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376EA8A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B49FD12" w14:textId="77777777" w:rsidR="00353A92" w:rsidRPr="001C5B63" w:rsidRDefault="008C41EB" w:rsidP="005F3E19">
            <w:pPr>
              <w:rPr>
                <w:rFonts w:eastAsia="Calibri"/>
                <w:lang w:eastAsia="en-US"/>
              </w:rPr>
            </w:pPr>
            <w:r w:rsidRPr="00311363">
              <w:rPr>
                <w:rFonts w:eastAsia="Calibri"/>
                <w:lang w:eastAsia="en-US"/>
              </w:rPr>
              <w:t>Lekarsko-dentystyczny</w:t>
            </w:r>
          </w:p>
        </w:tc>
      </w:tr>
      <w:tr w:rsidR="00353A92" w:rsidRPr="001C5B63" w14:paraId="5EA79DCB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9F1CF6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CADB28C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113A6507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F5D552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A9996C9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0F8EDDA4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842866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B29D9A1" w14:textId="77777777" w:rsidR="00353A92" w:rsidRPr="001C5B63" w:rsidRDefault="00782474" w:rsidP="008C41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="0042258A">
              <w:rPr>
                <w:rFonts w:eastAsia="Calibri"/>
                <w:lang w:eastAsia="en-US"/>
              </w:rPr>
              <w:t>tacjonarne</w:t>
            </w:r>
            <w:r>
              <w:rPr>
                <w:rFonts w:eastAsia="Calibri"/>
                <w:lang w:eastAsia="en-US"/>
              </w:rPr>
              <w:t xml:space="preserve"> / niestacjonarne</w:t>
            </w:r>
          </w:p>
        </w:tc>
      </w:tr>
      <w:tr w:rsidR="00353A92" w:rsidRPr="001C5B63" w14:paraId="5AA992E6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6D9A2A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6411AB0" w14:textId="77777777" w:rsidR="00353A92" w:rsidRPr="001C5B63" w:rsidRDefault="008C41EB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V, semestr IX</w:t>
            </w:r>
          </w:p>
        </w:tc>
      </w:tr>
      <w:tr w:rsidR="00353A92" w:rsidRPr="001C5B63" w14:paraId="4BBE0B2B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36756DE7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206036B" w14:textId="7EDCA1FA" w:rsidR="00353A92" w:rsidRPr="001C5B63" w:rsidRDefault="008C41EB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B6E8B">
              <w:rPr>
                <w:rFonts w:eastAsia="Calibri"/>
                <w:lang w:eastAsia="en-US"/>
              </w:rPr>
              <w:t>,25</w:t>
            </w:r>
          </w:p>
        </w:tc>
      </w:tr>
      <w:tr w:rsidR="00353A92" w:rsidRPr="001C5B63" w14:paraId="10096B43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4BF4EA8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4A395B4C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5704B67" w14:textId="77777777" w:rsidR="00353A92" w:rsidRPr="001C5B63" w:rsidRDefault="008C41EB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Seminaria (7)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2C99C04E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464AFB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5B52F02" w14:textId="77777777" w:rsidR="00353A92" w:rsidRPr="001C5B63" w:rsidRDefault="002455A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1EB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02D9366C" w14:textId="77777777" w:rsidR="00353A92" w:rsidRPr="001C5B63" w:rsidRDefault="002455A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620986C7" w14:textId="77777777" w:rsidR="00353A92" w:rsidRPr="001C5B63" w:rsidRDefault="002455A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2846D51" w14:textId="77777777" w:rsidR="00353A92" w:rsidRPr="001C5B63" w:rsidRDefault="002455A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4D6291EB" w14:textId="77777777" w:rsidR="00353A92" w:rsidRPr="001C5B63" w:rsidRDefault="002455A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1EB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984C7E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55F4BE9B" w14:textId="77777777" w:rsidR="00353A92" w:rsidRPr="001C5B63" w:rsidRDefault="002455A9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29411F2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42558CD0" w14:textId="77777777" w:rsidR="00353A92" w:rsidRPr="001C5B63" w:rsidRDefault="002455A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6707D962" w14:textId="77777777" w:rsidR="00353A92" w:rsidRPr="001C5B63" w:rsidRDefault="002455A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332B6BEE" w14:textId="77777777" w:rsidR="00353A92" w:rsidRPr="001C5B63" w:rsidRDefault="002455A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23D84F72" w14:textId="77777777" w:rsidR="00353A92" w:rsidRPr="001C5B63" w:rsidRDefault="002455A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3C6C94EB" w14:textId="77777777" w:rsidR="00353A92" w:rsidRPr="001C5B63" w:rsidRDefault="002455A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8C41EB" w:rsidRPr="001C5B63" w14:paraId="0F172D16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1734E60" w14:textId="77777777" w:rsidR="008C41EB" w:rsidRPr="001C5B63" w:rsidRDefault="008C41EB" w:rsidP="008C41E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F926AC7" w14:textId="77777777" w:rsidR="008C41EB" w:rsidRPr="00A5195D" w:rsidRDefault="008C41EB" w:rsidP="008C41EB">
            <w:pPr>
              <w:rPr>
                <w:rFonts w:eastAsia="Calibri"/>
                <w:lang w:eastAsia="en-US"/>
              </w:rPr>
            </w:pPr>
            <w:r w:rsidRPr="00A5195D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8C41EB" w:rsidRPr="001C5B63" w14:paraId="2D854F6D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72961D6" w14:textId="77777777" w:rsidR="008C41EB" w:rsidRPr="001C5B63" w:rsidRDefault="008C41EB" w:rsidP="008C41E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99B1519" w14:textId="77777777" w:rsidR="008C41EB" w:rsidRPr="00A5195D" w:rsidRDefault="008C41EB" w:rsidP="008C41EB">
            <w:pPr>
              <w:rPr>
                <w:rFonts w:eastAsia="Calibri"/>
                <w:lang w:eastAsia="en-US"/>
              </w:rPr>
            </w:pPr>
            <w:r w:rsidRPr="00A5195D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8C41EB" w:rsidRPr="001C5B63" w14:paraId="4F19A767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E44DF4A" w14:textId="77777777" w:rsidR="008C41EB" w:rsidRPr="001C5B63" w:rsidRDefault="008C41EB" w:rsidP="008C41E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336F9CA" w14:textId="77777777" w:rsidR="008C41EB" w:rsidRPr="001C5B63" w:rsidRDefault="008C41EB" w:rsidP="008C41EB">
            <w:pPr>
              <w:rPr>
                <w:rFonts w:eastAsia="Calibri"/>
                <w:lang w:eastAsia="en-US"/>
              </w:rPr>
            </w:pPr>
            <w:r w:rsidRPr="005D2805">
              <w:rPr>
                <w:rFonts w:eastAsia="Calibri"/>
                <w:lang w:eastAsia="en-US"/>
              </w:rPr>
              <w:t>Zakład Historii Medycyny i Etyki Lekarskiej, zhmel@pum.edu.pl, tel. 091 48 008 21</w:t>
            </w:r>
          </w:p>
        </w:tc>
      </w:tr>
      <w:tr w:rsidR="008C41EB" w:rsidRPr="001C5B63" w14:paraId="00C4DCA0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637FF46" w14:textId="77777777" w:rsidR="008C41EB" w:rsidRPr="001C5B63" w:rsidRDefault="008C41EB" w:rsidP="008C41E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D48E6A3" w14:textId="6A95B4EB" w:rsidR="008C41EB" w:rsidRPr="001C5B63" w:rsidRDefault="00360351" w:rsidP="008C41EB">
            <w:pPr>
              <w:rPr>
                <w:rFonts w:eastAsia="Calibri"/>
                <w:lang w:eastAsia="en-US"/>
              </w:rPr>
            </w:pPr>
            <w:r w:rsidRPr="00360351">
              <w:t>https://www.pum.edu.pl/studenci/informacje_z_jednostek/wfbmiml/zaklad_historii_medycyny_i_etyki_lekarskiej/</w:t>
            </w:r>
          </w:p>
        </w:tc>
      </w:tr>
      <w:tr w:rsidR="008C41EB" w:rsidRPr="001C5B63" w14:paraId="301E04DB" w14:textId="77777777" w:rsidTr="0017723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B509EB3" w14:textId="77777777" w:rsidR="008C41EB" w:rsidRPr="001C5B63" w:rsidRDefault="008C41EB" w:rsidP="008C41E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EE4F1D2" w14:textId="77777777" w:rsidR="008C41EB" w:rsidRPr="001C5B63" w:rsidRDefault="008C41EB" w:rsidP="008C41EB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0AAD15A9" w14:textId="77777777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4867CE3C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2D24AE8A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348BC2C" w14:textId="77777777" w:rsidR="00353A92" w:rsidRPr="00745EB1" w:rsidRDefault="008C41EB" w:rsidP="00C24D65">
            <w:pPr>
              <w:rPr>
                <w:rFonts w:eastAsia="Calibri"/>
                <w:lang w:eastAsia="en-US"/>
              </w:rPr>
            </w:pPr>
            <w:r w:rsidRPr="008C41EB">
              <w:rPr>
                <w:rFonts w:eastAsia="Calibri"/>
                <w:lang w:eastAsia="en-US"/>
              </w:rPr>
              <w:t xml:space="preserve">przyswojenie wiedzy teoretycznej w oparciu o system norm etycznych i prawnych </w:t>
            </w:r>
          </w:p>
        </w:tc>
      </w:tr>
      <w:tr w:rsidR="008C41EB" w:rsidRPr="00745EB1" w14:paraId="18770B2E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515F9D27" w14:textId="77777777" w:rsidR="008C41EB" w:rsidRPr="00745EB1" w:rsidRDefault="008C41EB" w:rsidP="008C41E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5C1CB456" w14:textId="77777777" w:rsidR="008C41EB" w:rsidRPr="00346014" w:rsidRDefault="008C41EB" w:rsidP="008C41EB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43F38E8" w14:textId="77777777" w:rsidR="008C41EB" w:rsidRPr="00745EB1" w:rsidRDefault="008C41EB" w:rsidP="008C41EB">
            <w:pPr>
              <w:rPr>
                <w:rFonts w:eastAsia="Calibri"/>
                <w:i/>
                <w:lang w:eastAsia="en-US"/>
              </w:rPr>
            </w:pPr>
            <w:r w:rsidRPr="002775A8">
              <w:rPr>
                <w:rFonts w:eastAsia="Calibri"/>
                <w:lang w:eastAsia="en-US"/>
              </w:rPr>
              <w:t xml:space="preserve">Posiada znajomość norm prawnych i etycznych  </w:t>
            </w:r>
          </w:p>
        </w:tc>
      </w:tr>
      <w:tr w:rsidR="008C41EB" w:rsidRPr="00745EB1" w14:paraId="78661DB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9F49098" w14:textId="77777777" w:rsidR="008C41EB" w:rsidRPr="00745EB1" w:rsidRDefault="008C41EB" w:rsidP="008C41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65BE97E" w14:textId="77777777" w:rsidR="008C41EB" w:rsidRPr="00346014" w:rsidRDefault="008C41EB" w:rsidP="008C41EB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F194B2F" w14:textId="77777777" w:rsidR="008C41EB" w:rsidRPr="00745EB1" w:rsidRDefault="008C41EB" w:rsidP="008C41EB">
            <w:pPr>
              <w:rPr>
                <w:rFonts w:eastAsia="Calibri"/>
                <w:i/>
                <w:lang w:eastAsia="en-US"/>
              </w:rPr>
            </w:pPr>
            <w:r w:rsidRPr="002775A8">
              <w:rPr>
                <w:rFonts w:eastAsia="Calibri"/>
                <w:lang w:eastAsia="en-US"/>
              </w:rPr>
              <w:t>Posługuje się normami etycznymi i prawnymi przy wykonywaniu zawodu</w:t>
            </w:r>
          </w:p>
        </w:tc>
      </w:tr>
      <w:tr w:rsidR="008C41EB" w:rsidRPr="00745EB1" w14:paraId="2E8B6877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08E046B" w14:textId="77777777" w:rsidR="008C41EB" w:rsidRPr="00745EB1" w:rsidRDefault="008C41EB" w:rsidP="008C41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34C2CC0" w14:textId="77777777" w:rsidR="008C41EB" w:rsidRPr="00346014" w:rsidRDefault="008C41EB" w:rsidP="008C41EB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C5D9E36" w14:textId="77777777" w:rsidR="008C41EB" w:rsidRPr="00745EB1" w:rsidRDefault="008C41EB" w:rsidP="008C41EB">
            <w:pPr>
              <w:rPr>
                <w:rFonts w:eastAsia="Calibri"/>
                <w:i/>
                <w:lang w:eastAsia="en-US"/>
              </w:rPr>
            </w:pPr>
            <w:r w:rsidRPr="002775A8">
              <w:rPr>
                <w:rFonts w:eastAsia="Calibri"/>
                <w:lang w:eastAsia="en-US"/>
              </w:rPr>
              <w:t>Posiada nawyk komunikowania się z pacjentem</w:t>
            </w:r>
          </w:p>
        </w:tc>
      </w:tr>
    </w:tbl>
    <w:p w14:paraId="353377F8" w14:textId="77777777" w:rsidR="00353A92" w:rsidRPr="0021532A" w:rsidRDefault="00353A92" w:rsidP="00C12D94">
      <w:pPr>
        <w:spacing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1842"/>
        <w:gridCol w:w="1557"/>
      </w:tblGrid>
      <w:tr w:rsidR="00353A92" w:rsidRPr="00C12D94" w14:paraId="75E04AB1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8E3DA9" w14:textId="77777777" w:rsidR="00353A92" w:rsidRPr="00C12D94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C12D94" w14:paraId="1B370EC3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E6163" w14:textId="77777777" w:rsidR="00353A92" w:rsidRPr="00C12D94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 xml:space="preserve">lp. </w:t>
            </w:r>
            <w:r w:rsidR="00B21DB7" w:rsidRPr="00C12D94">
              <w:rPr>
                <w:b/>
                <w:sz w:val="22"/>
                <w:szCs w:val="22"/>
              </w:rPr>
              <w:t>efektu uczenia się</w:t>
            </w:r>
            <w:r w:rsidRPr="00C12D9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0ADAD3" w14:textId="77777777" w:rsidR="00353A92" w:rsidRPr="00C12D94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C12D94">
              <w:rPr>
                <w:b/>
                <w:sz w:val="22"/>
                <w:szCs w:val="22"/>
              </w:rPr>
              <w:t>ZAJĘCIA</w:t>
            </w:r>
          </w:p>
          <w:p w14:paraId="4E798B8C" w14:textId="77777777" w:rsidR="00353A92" w:rsidRPr="00C12D94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B4ADC" w14:textId="77777777" w:rsidR="00353A92" w:rsidRPr="00C12D94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 xml:space="preserve">SYMBOL </w:t>
            </w:r>
          </w:p>
          <w:p w14:paraId="08A39AF7" w14:textId="77777777" w:rsidR="00353A92" w:rsidRPr="00C12D94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 xml:space="preserve">(odniesienie do) </w:t>
            </w:r>
          </w:p>
          <w:p w14:paraId="077C9C53" w14:textId="77777777" w:rsidR="00353A92" w:rsidRPr="00C12D94" w:rsidRDefault="00885A91" w:rsidP="00FA1480">
            <w:pPr>
              <w:jc w:val="center"/>
              <w:rPr>
                <w:b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5BE2B" w14:textId="77777777" w:rsidR="003615B4" w:rsidRPr="00C12D94" w:rsidRDefault="00353A92" w:rsidP="003615B4">
            <w:pPr>
              <w:jc w:val="center"/>
              <w:rPr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>Sposób weryfikacji efektów</w:t>
            </w:r>
            <w:r w:rsidRPr="00C12D94">
              <w:rPr>
                <w:sz w:val="22"/>
                <w:szCs w:val="22"/>
              </w:rPr>
              <w:t xml:space="preserve"> </w:t>
            </w:r>
          </w:p>
          <w:p w14:paraId="6FDD634A" w14:textId="77777777" w:rsidR="00353A92" w:rsidRPr="00C12D94" w:rsidRDefault="003615B4" w:rsidP="001C5B63">
            <w:pPr>
              <w:jc w:val="center"/>
              <w:rPr>
                <w:b/>
                <w:strike/>
                <w:sz w:val="22"/>
                <w:szCs w:val="22"/>
              </w:rPr>
            </w:pPr>
            <w:r w:rsidRPr="00C12D94">
              <w:rPr>
                <w:b/>
                <w:sz w:val="22"/>
                <w:szCs w:val="22"/>
              </w:rPr>
              <w:t>uczenia się</w:t>
            </w:r>
            <w:r w:rsidR="00353A92" w:rsidRPr="00C12D94">
              <w:rPr>
                <w:b/>
                <w:sz w:val="22"/>
                <w:szCs w:val="22"/>
              </w:rPr>
              <w:t>*</w:t>
            </w:r>
          </w:p>
        </w:tc>
      </w:tr>
      <w:tr w:rsidR="008C41EB" w:rsidRPr="00C12D94" w14:paraId="32388188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E1280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8932A" w14:textId="2A825AE8" w:rsidR="008C41EB" w:rsidRPr="00C12D94" w:rsidRDefault="00EB6E8B" w:rsidP="008C41EB">
            <w:pPr>
              <w:rPr>
                <w:sz w:val="22"/>
                <w:szCs w:val="22"/>
              </w:rPr>
            </w:pPr>
            <w:r w:rsidRPr="00EB6E8B">
              <w:rPr>
                <w:sz w:val="22"/>
                <w:szCs w:val="22"/>
              </w:rPr>
              <w:t>zna i rozumie znaczenie komunikacji werbalnej i niewerbalnej w procesie komunikowania się z pacjentem i pojęcie zaufania w interakcji z pacjentem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283DB" w14:textId="05E0090A" w:rsidR="008C41EB" w:rsidRPr="00241FFF" w:rsidRDefault="00EB6E8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93AFC" w14:textId="130A4312" w:rsidR="008C41EB" w:rsidRPr="00C12D94" w:rsidRDefault="00FC7F1F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407514EA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E09C9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W02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5A3385" w14:textId="27A87694" w:rsidR="008C41EB" w:rsidRPr="00C12D94" w:rsidRDefault="00EB6E8B" w:rsidP="008C41EB">
            <w:pPr>
              <w:rPr>
                <w:sz w:val="22"/>
                <w:szCs w:val="22"/>
              </w:rPr>
            </w:pPr>
            <w:r w:rsidRPr="00EB6E8B">
              <w:rPr>
                <w:sz w:val="22"/>
                <w:szCs w:val="22"/>
              </w:rPr>
              <w:t>zna i rozumie funkcjonowanie podmiotów systemu ochrony zdrowia oraz społeczną rolę lekarza i lekarza dentysty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774470" w14:textId="2FD123E5" w:rsidR="008C41EB" w:rsidRPr="00241FFF" w:rsidRDefault="00EB6E8B" w:rsidP="00EB6E8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975B1" w14:textId="67FE905C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02A71A6D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B03A89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W03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C27855" w14:textId="2A974453" w:rsidR="008C41EB" w:rsidRPr="00C12D94" w:rsidRDefault="001B2734" w:rsidP="008C41EB">
            <w:pPr>
              <w:rPr>
                <w:sz w:val="22"/>
                <w:szCs w:val="22"/>
              </w:rPr>
            </w:pPr>
            <w:r w:rsidRPr="001B2734">
              <w:rPr>
                <w:sz w:val="22"/>
                <w:szCs w:val="22"/>
              </w:rPr>
              <w:t>zna i rozumie zasady altruizmu i odpowiedzialności klinicznej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F1132" w14:textId="2ED508B3" w:rsidR="008C41EB" w:rsidRPr="00241FFF" w:rsidRDefault="001B2734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D.W12.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38D78" w14:textId="47C1EDA2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7D6AA33A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AD754D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W04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A038A" w14:textId="211F99D7" w:rsidR="008C41EB" w:rsidRPr="00440C40" w:rsidRDefault="001B2734" w:rsidP="008C41EB">
            <w:pPr>
              <w:spacing w:before="100" w:beforeAutospacing="1"/>
              <w:contextualSpacing/>
              <w:rPr>
                <w:sz w:val="22"/>
                <w:szCs w:val="22"/>
              </w:rPr>
            </w:pPr>
            <w:r w:rsidRPr="00440C40">
              <w:rPr>
                <w:sz w:val="22"/>
                <w:szCs w:val="22"/>
              </w:rPr>
              <w:t>zna i rozumie imperatyw i wzorzec zachowania lekarza i lekarza dentysty ustalony przez samorząd zawodowy lekarzy i lekarzy dentystów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E67338" w14:textId="52F77021" w:rsidR="008C41EB" w:rsidRPr="00241FFF" w:rsidRDefault="001B2734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D.W14.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ED3A8" w14:textId="4B4E581C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62F0DD80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04E80B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W05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46F77C" w14:textId="0F95650F" w:rsidR="008C41EB" w:rsidRPr="00C12D94" w:rsidRDefault="00F80075" w:rsidP="008C41EB">
            <w:pPr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zna i rozumie prawa pacjenta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15C3E" w14:textId="54F27AFD" w:rsidR="008C41EB" w:rsidRPr="00C12D94" w:rsidRDefault="00F80075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D.W15.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C644E" w14:textId="2BF2C653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3D805682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E572F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W06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37E31" w14:textId="3C8B3341" w:rsidR="008C41EB" w:rsidRPr="00C12D94" w:rsidRDefault="00F80075" w:rsidP="008C41EB">
            <w:pPr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zna i rozumie historię medycyny, ze szczególnym uwzględnieniem historii stomatologii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CE8A8" w14:textId="4FFA0179" w:rsidR="008C41EB" w:rsidRPr="00C12D94" w:rsidRDefault="00F80075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D.W16.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63A1E" w14:textId="491FC347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37864B00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3893F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W07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535C9" w14:textId="3AE18196" w:rsidR="008C41EB" w:rsidRPr="00C12D94" w:rsidRDefault="00F80075" w:rsidP="008C41EB">
            <w:pPr>
              <w:spacing w:before="100" w:beforeAutospacing="1"/>
              <w:contextualSpacing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zna i rozumie proces kształtowania się nowych specjalności w zakresie dyscypliny naukowej - nauki medyczne i osiągnięcia czołowych przedstawicieli medycyny polskiej i światowej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5D629F" w14:textId="76F17F48" w:rsidR="008C41EB" w:rsidRPr="00C12D94" w:rsidRDefault="00F80075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D.W17.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D3850" w14:textId="1DC924F4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1E5DB9" w:rsidRPr="00C12D94" w14:paraId="1CAB89CA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C8D99D" w14:textId="6A703519" w:rsidR="001E5DB9" w:rsidRPr="00C12D94" w:rsidRDefault="001E5DB9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W08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362D" w14:textId="69202300" w:rsidR="001E5DB9" w:rsidRPr="00F80075" w:rsidRDefault="001E5DB9" w:rsidP="008C41EB">
            <w:pPr>
              <w:spacing w:before="100" w:beforeAutospacing="1"/>
              <w:contextualSpacing/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zna i rozumie zasady etyki i deontologii lekarskiej, problemy etyczne współczesnej medycyny wynikające z dynamicznego rozwoju nauki i technologii biomedycznych, a także zasady etycznego postępowania lekarza dentysty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982388" w14:textId="6F3A4BE3" w:rsidR="001E5DB9" w:rsidRPr="00F80075" w:rsidRDefault="001E5DB9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G.W27.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7E150" w14:textId="02D74FC2" w:rsidR="001E5DB9" w:rsidRDefault="001E5DB9" w:rsidP="008C41EB">
            <w:pPr>
              <w:jc w:val="center"/>
            </w:pPr>
            <w:r>
              <w:t>O, PS, PM, W</w:t>
            </w:r>
          </w:p>
        </w:tc>
      </w:tr>
      <w:tr w:rsidR="008C41EB" w:rsidRPr="00C12D94" w14:paraId="7EFF591E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EDEAB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10D61" w14:textId="1B75D4F1" w:rsidR="008C41EB" w:rsidRPr="00C12D94" w:rsidRDefault="00F80075" w:rsidP="008C41EB">
            <w:pPr>
              <w:spacing w:before="100" w:beforeAutospacing="1"/>
              <w:contextualSpacing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potrafi uwzględniać w procesie postępowania terapeutycznego subiektywne potrzeby i oczekiwania pacjenta wynikające z uwarunkowań społeczno-kulturowych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6B121E" w14:textId="65DA1D4F" w:rsidR="008C41EB" w:rsidRPr="00C12D94" w:rsidRDefault="00F80075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2AE23" w14:textId="4AEB9FB5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WO, PS, PM, W</w:t>
            </w:r>
          </w:p>
        </w:tc>
      </w:tr>
      <w:tr w:rsidR="008C41EB" w:rsidRPr="00C12D94" w14:paraId="438B208D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ABD06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U02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026307" w14:textId="54E0D776" w:rsidR="008C41EB" w:rsidRPr="00C12D94" w:rsidRDefault="00F80075" w:rsidP="003000B3">
            <w:pPr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 xml:space="preserve">potrafi dostrzegać i reagować na oznaki </w:t>
            </w:r>
            <w:proofErr w:type="spellStart"/>
            <w:r w:rsidRPr="00F80075">
              <w:rPr>
                <w:sz w:val="22"/>
                <w:szCs w:val="22"/>
              </w:rPr>
              <w:t>zachowań</w:t>
            </w:r>
            <w:proofErr w:type="spellEnd"/>
            <w:r w:rsidRPr="00F80075">
              <w:rPr>
                <w:sz w:val="22"/>
                <w:szCs w:val="22"/>
              </w:rPr>
              <w:t xml:space="preserve"> </w:t>
            </w:r>
            <w:proofErr w:type="spellStart"/>
            <w:r w:rsidRPr="00F80075">
              <w:rPr>
                <w:sz w:val="22"/>
                <w:szCs w:val="22"/>
              </w:rPr>
              <w:t>antyzdrowotnych</w:t>
            </w:r>
            <w:proofErr w:type="spellEnd"/>
            <w:r w:rsidRPr="00F80075">
              <w:rPr>
                <w:sz w:val="22"/>
                <w:szCs w:val="22"/>
              </w:rPr>
              <w:t xml:space="preserve"> i autodestrukcyjnych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DC0D5" w14:textId="0BB8EED5" w:rsidR="008C41EB" w:rsidRPr="00C12D94" w:rsidRDefault="00F80075" w:rsidP="008C41EB">
            <w:pPr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D.U2.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B9B8D" w14:textId="02C7BC04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69467BA6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CA121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U03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6E5C03" w14:textId="73063B30" w:rsidR="008C41EB" w:rsidRPr="00C12D94" w:rsidRDefault="00F80075" w:rsidP="008C41EB">
            <w:pPr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potrafi budować atmosferę zaufania podczas całego procesu diagnostycznego i leczenia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CC9D95" w14:textId="75501140" w:rsidR="008C41EB" w:rsidRPr="00C12D94" w:rsidRDefault="00F80075" w:rsidP="008C41EB">
            <w:pPr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62356" w14:textId="4FA81045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5C733DFF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026E3D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U04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4BF953" w14:textId="64A4318B" w:rsidR="008C41EB" w:rsidRPr="00C12D94" w:rsidRDefault="00F80075" w:rsidP="008C41EB">
            <w:pPr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potrafi podejmować działania zmierzające do poprawy jakości życia pacjenta i zapobiegania pogorszeniu się jej w przyszłości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A88C7D" w14:textId="61266CF8" w:rsidR="008C41EB" w:rsidRPr="00C12D94" w:rsidRDefault="00F80075" w:rsidP="008C41EB">
            <w:pPr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27F1D" w14:textId="3F7AA2CE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5172F412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1E3DE5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U05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9675D" w14:textId="44BA3F4C" w:rsidR="008C41EB" w:rsidRPr="00C12D94" w:rsidRDefault="00F80075" w:rsidP="003000B3">
            <w:pPr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potrafi przeprowadzać rozmowę z pacjentem dorosłym, dzieckiem i rodziną z zastosowaniem techniki aktywnego słuchania i wyrażania empatii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3F2737" w14:textId="29D548F3" w:rsidR="008C41EB" w:rsidRPr="00C12D94" w:rsidRDefault="00F80075" w:rsidP="008C41EB">
            <w:pPr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D.U6.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026F2" w14:textId="47B4AFE0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4C66F572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0A2E6E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lastRenderedPageBreak/>
              <w:t>U06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40E46" w14:textId="04C5FF6A" w:rsidR="008C41EB" w:rsidRPr="00C12D94" w:rsidRDefault="00241FFF" w:rsidP="00445CEC">
            <w:pPr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potrafi rozpoznawać przesłanki podjęcia działań lekarskich bez zgody pacjenta lub z zastosowaniem przymusu wobec pacjenta i stosować środki przewidziane przepisami prawa powszechnie obowiązującego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C464E0" w14:textId="6930A001" w:rsidR="008C41EB" w:rsidRPr="00C12D94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D.U9.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ED039" w14:textId="5857408D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5C364D7D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E2EEFB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U07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F6E17C" w14:textId="78E3C2FC" w:rsidR="008C41EB" w:rsidRPr="00C12D94" w:rsidRDefault="00241FFF" w:rsidP="008C41EB">
            <w:pPr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potrafi pracować w zespole wielospecjalistycznym, w środowisku wielokulturowym i wielonarodowościowym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3524C5" w14:textId="6ACE51B7" w:rsidR="008C41EB" w:rsidRPr="00C12D94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D.U10.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616C" w14:textId="06040FD0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0A86A87C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7ABC6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U08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58BF8" w14:textId="440A6BEC" w:rsidR="008C41EB" w:rsidRPr="00C12D94" w:rsidRDefault="00241FFF" w:rsidP="003000B3">
            <w:pPr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potrafi przestrzegać wzorców etycznych w działaniach zawodowych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7760B" w14:textId="08CCE92D" w:rsidR="008C41EB" w:rsidRPr="00C12D94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D.U11.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872BD" w14:textId="23E42D30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8C41EB" w:rsidRPr="00C12D94" w14:paraId="0BA06CF2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FA5F22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U09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07D23" w14:textId="472DE5E1" w:rsidR="008C41EB" w:rsidRPr="00C12D94" w:rsidRDefault="00241FFF" w:rsidP="008C41EB">
            <w:pPr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potrafi przestrzegać praw pacjenta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D5CD7" w14:textId="19C029AD" w:rsidR="008C41EB" w:rsidRPr="00241FFF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D.U12.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F75A1" w14:textId="338D798B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t>O, PS, PM, W</w:t>
            </w:r>
          </w:p>
        </w:tc>
      </w:tr>
      <w:tr w:rsidR="001E5DB9" w:rsidRPr="00C12D94" w14:paraId="663B7375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C66F1" w14:textId="12FCAA67" w:rsidR="001E5DB9" w:rsidRPr="00C12D94" w:rsidRDefault="001E5DB9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661BDE" w14:textId="25D3C20D" w:rsidR="001E5DB9" w:rsidRPr="00241FFF" w:rsidRDefault="001E5DB9" w:rsidP="008C41EB">
            <w:pPr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potrafi wskazywać podobieństwa i różnice między normami etycznymi i prawnymi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7F833" w14:textId="5CF8BB01" w:rsidR="001E5DB9" w:rsidRPr="00241FFF" w:rsidRDefault="001E5DB9" w:rsidP="008C41EB">
            <w:pPr>
              <w:jc w:val="center"/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G.U23.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9B397" w14:textId="5F7B8970" w:rsidR="001E5DB9" w:rsidRDefault="001E5DB9" w:rsidP="008C41EB">
            <w:pPr>
              <w:jc w:val="center"/>
            </w:pPr>
            <w:r>
              <w:t>O, PS, PM, W</w:t>
            </w:r>
          </w:p>
        </w:tc>
      </w:tr>
      <w:tr w:rsidR="001E5DB9" w:rsidRPr="00C12D94" w14:paraId="5BFF1C13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CDD64F" w14:textId="47EBFE5B" w:rsidR="001E5DB9" w:rsidRPr="00C12D94" w:rsidRDefault="001E5DB9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A38910" w14:textId="24F9955C" w:rsidR="001E5DB9" w:rsidRPr="00241FFF" w:rsidRDefault="001E5DB9" w:rsidP="008C41EB">
            <w:pPr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potrafi wyjaśniać i stosować normy zawarte w Kodeksie Etyki Lekarskiej oraz międzynarodowe normy etyki lekarskiej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CE0806" w14:textId="61B6FC08" w:rsidR="001E5DB9" w:rsidRPr="00241FFF" w:rsidRDefault="001E5DB9" w:rsidP="008C41EB">
            <w:pPr>
              <w:jc w:val="center"/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G.U25.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6A686" w14:textId="59576B6A" w:rsidR="001E5DB9" w:rsidRDefault="001E5DB9" w:rsidP="008C41EB">
            <w:pPr>
              <w:jc w:val="center"/>
            </w:pPr>
            <w:r>
              <w:t>O, PS, PM, W</w:t>
            </w:r>
            <w:r w:rsidR="00093015">
              <w:t>, K ustne</w:t>
            </w:r>
          </w:p>
        </w:tc>
      </w:tr>
      <w:tr w:rsidR="008C41EB" w:rsidRPr="00C12D94" w14:paraId="322155A2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9EEDA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K01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CE17C" w14:textId="49DF420C" w:rsidR="008C41EB" w:rsidRPr="00C12D94" w:rsidRDefault="00241FFF" w:rsidP="00445CEC">
            <w:pPr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jest gotów do przestrzegania tajemnicy lekarskiej i praw pacjenta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3260B" w14:textId="247F8652" w:rsidR="008C41EB" w:rsidRPr="00241FFF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K.3.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3F39" w14:textId="62BF2C7B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  <w:tr w:rsidR="008C41EB" w:rsidRPr="00C12D94" w14:paraId="0EF72407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EFF38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K02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1D93D" w14:textId="3782402F" w:rsidR="008C41EB" w:rsidRPr="00C12D94" w:rsidRDefault="00241FFF" w:rsidP="008C41EB">
            <w:pPr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jest gotów do podejmowania działań wobec pacjenta w oparciu o zasady etyczne, ze świadomością społecznych uwarunkowań i ograniczeń wynikających z choroby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7E774" w14:textId="299061F7" w:rsidR="008C41EB" w:rsidRPr="00241FFF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K.4.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7355E" w14:textId="5B1A5D19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  <w:tr w:rsidR="008C41EB" w:rsidRPr="00C12D94" w14:paraId="5C08E469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DE1F5" w14:textId="77777777" w:rsidR="008C41EB" w:rsidRPr="00C12D94" w:rsidRDefault="008C41EB" w:rsidP="008C41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K03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23D70" w14:textId="3BD8E352" w:rsidR="008C41EB" w:rsidRPr="00C12D94" w:rsidRDefault="00241FFF" w:rsidP="008C4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1FFF">
              <w:rPr>
                <w:rFonts w:eastAsia="Calibri"/>
                <w:sz w:val="22"/>
                <w:szCs w:val="22"/>
                <w:lang w:eastAsia="en-US"/>
              </w:rPr>
              <w:t>jest gotów do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BA577" w14:textId="74901826" w:rsidR="008C41EB" w:rsidRPr="00C12D94" w:rsidRDefault="00241FFF" w:rsidP="008C41EB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K.11.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78D6A" w14:textId="1D726FEF" w:rsidR="008C41EB" w:rsidRPr="00C12D94" w:rsidRDefault="00FC7F1F" w:rsidP="008C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</w:tbl>
    <w:p w14:paraId="1B29868C" w14:textId="77777777" w:rsidR="008C41EB" w:rsidRDefault="008C41EB"/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6F6C75FA" w14:textId="77777777" w:rsidTr="00C12D94">
        <w:trPr>
          <w:trHeight w:val="400"/>
          <w:jc w:val="center"/>
        </w:trPr>
        <w:tc>
          <w:tcPr>
            <w:tcW w:w="10108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31B7537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60D8C773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EF6DE19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B33CAC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B794A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54A32F96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75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87020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A2644C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CEEAE5E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BA4489A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88230E9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59B22F3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B98A8FB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A9783D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1A8D293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241FFF" w:rsidRPr="00745EB1" w14:paraId="560E0B9F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6573B3" w14:textId="27A040D7" w:rsidR="00241FFF" w:rsidRPr="00A76EBE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144437" w14:textId="6C51D6F5" w:rsidR="00241FFF" w:rsidRPr="002775A8" w:rsidRDefault="00241FFF" w:rsidP="00241FF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9AF92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2159B8" w14:textId="77777777" w:rsidR="00241FFF" w:rsidRPr="00745EB1" w:rsidRDefault="00241FFF" w:rsidP="00241FF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7BADFB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CE2A42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38090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BF56B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D9587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1FBC7FFE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0B9B6" w14:textId="49E43000" w:rsidR="00241FFF" w:rsidRPr="00A76EBE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16AFD" w14:textId="1AB06D31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226BA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849DF6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CD1E3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FCE46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335B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F547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19180D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31DAAA57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701E0" w14:textId="52125D2B" w:rsidR="00241FFF" w:rsidRPr="00A76EBE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5FB69B" w14:textId="7D59B1C3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D.W12.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ED360A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F26C1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E7D2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D4F0A1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201CB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F981BA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F284BA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377B31D5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58C1F" w14:textId="258D2D6A" w:rsidR="00241FFF" w:rsidRPr="00A76EBE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9D43CD" w14:textId="7505722F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D.W14.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3ECE56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EA24A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24E433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5340FC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0CFD3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1A80B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2789866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76906A65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39BBD" w14:textId="3413F979" w:rsidR="00241FFF" w:rsidRPr="00A76EBE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EA4F98" w14:textId="6CFA6816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D.W15.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FC3AF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EA072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0E0E47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6A3F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D235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113D3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166F9F7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12AE4EAD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E9396" w14:textId="7D56791C" w:rsidR="00241FFF" w:rsidRPr="00A76EBE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0B4BC" w14:textId="5D780D4D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D.W16.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288E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6BFD3D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DEBA6B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2699F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BACEEF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A155F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A6B5525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4C0B670E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0CFB58" w14:textId="7971256C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W07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33729" w14:textId="61A31FCF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D.W17.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37F1B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40E0CF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D2B2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E7693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7D0B3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E4111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A32DB14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1E5DB9" w:rsidRPr="00745EB1" w14:paraId="2142BAF1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5B91D" w14:textId="6651785E" w:rsidR="001E5DB9" w:rsidRPr="00C12D94" w:rsidRDefault="001E5DB9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0B8C04" w14:textId="7B06F869" w:rsidR="001E5DB9" w:rsidRPr="00F80075" w:rsidRDefault="001E5DB9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E5DB9">
              <w:rPr>
                <w:sz w:val="22"/>
                <w:szCs w:val="22"/>
              </w:rPr>
              <w:t>G.W27.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07404F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3ADBC8" w14:textId="5574C67C" w:rsidR="001E5DB9" w:rsidRPr="003219E6" w:rsidRDefault="001E5DB9" w:rsidP="00241FFF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E73A1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6B784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AF621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712C27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B797AD" w14:textId="77777777" w:rsidR="001E5DB9" w:rsidRPr="00745EB1" w:rsidRDefault="001E5DB9" w:rsidP="00241FFF">
            <w:pPr>
              <w:spacing w:after="200"/>
              <w:jc w:val="center"/>
            </w:pPr>
          </w:p>
        </w:tc>
      </w:tr>
      <w:tr w:rsidR="00241FFF" w:rsidRPr="00745EB1" w14:paraId="246B6DC0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7D674A" w14:textId="04B5A2FD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F06E9B" w14:textId="4A082410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CFF95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E4273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7EB3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6F0EC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56F1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C2B72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F8C35C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42AFD0A9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5E239C" w14:textId="473A7609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88EEBD" w14:textId="355C47D0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3BA50C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3795C6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79B3A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EE0F12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C4F39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2B237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3BBC33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10A506DC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4BEF4" w14:textId="28CF24F7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E957E" w14:textId="303BD3C6" w:rsidR="00241FFF" w:rsidRPr="002775A8" w:rsidRDefault="00241FFF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9F08B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CDE262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7293E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1F27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E0AE3A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8DAD6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400FA6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7BB643DF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4D833" w14:textId="2DC9EE93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E6F1CC" w14:textId="02382B46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D6EDB6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6A275A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45F12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FF1E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A120BC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71AE01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2D30CE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02DD2BB2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56B794" w14:textId="36D244E3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D5C18" w14:textId="3FE0D5D3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F80075">
              <w:rPr>
                <w:sz w:val="22"/>
                <w:szCs w:val="22"/>
              </w:rPr>
              <w:t>D.U6.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52C87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E0EBC5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C1D867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7E09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F5C96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DFE9FF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82086B9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670812A0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E1FFE3" w14:textId="3BA976E1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29875" w14:textId="2F77DEBD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3FAE2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7D192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FC6F9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811EB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52229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7C4F2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4F50686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1D875794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F7D0F" w14:textId="6F427B57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D88BC" w14:textId="24A8D666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D.U10.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E3576F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9E0D92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B887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2FCCD9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2657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B6EC2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B24CADE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24BC77B8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793B1" w14:textId="64829E22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9DFB8" w14:textId="7C35C372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785769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BE0826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B6BB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6FABD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1F8E2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9C3E9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91AD078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7D19C4C8" w14:textId="77777777" w:rsidTr="00C12D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498570" w14:textId="01F95CFD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U09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11159" w14:textId="3597D5B0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D.U12.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36052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A2ED3A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38FD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195FA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3691F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480D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EE6808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1E5DB9" w:rsidRPr="00745EB1" w14:paraId="79A320CB" w14:textId="77777777" w:rsidTr="000930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7F04E4" w14:textId="60099DA2" w:rsidR="001E5DB9" w:rsidRPr="00C12D94" w:rsidRDefault="001E5DB9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B694F" w14:textId="5E093FDA" w:rsidR="001E5DB9" w:rsidRPr="00241FFF" w:rsidRDefault="001E5DB9" w:rsidP="00241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G.U23.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3C44E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FEBE8E" w14:textId="7138C044" w:rsidR="001E5DB9" w:rsidRPr="003219E6" w:rsidRDefault="001E5DB9" w:rsidP="00241FFF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0F561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228AA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EC27D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882B92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C6B0A" w14:textId="77777777" w:rsidR="001E5DB9" w:rsidRPr="00745EB1" w:rsidRDefault="001E5DB9" w:rsidP="00241FFF">
            <w:pPr>
              <w:spacing w:after="200"/>
              <w:jc w:val="center"/>
            </w:pPr>
          </w:p>
        </w:tc>
      </w:tr>
      <w:tr w:rsidR="001E5DB9" w:rsidRPr="00745EB1" w14:paraId="3F9E5ED0" w14:textId="77777777" w:rsidTr="000930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B98879" w14:textId="2FBB9353" w:rsidR="001E5DB9" w:rsidRPr="00C12D94" w:rsidRDefault="001E5DB9" w:rsidP="00241F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B559C1" w14:textId="24CC97E5" w:rsidR="001E5DB9" w:rsidRPr="00241FFF" w:rsidRDefault="001E5DB9" w:rsidP="00241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G.U.25.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12C1C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4616B2" w14:textId="57EBE164" w:rsidR="001E5DB9" w:rsidRPr="003219E6" w:rsidRDefault="001E5DB9" w:rsidP="00241FFF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1936A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E120CE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B42367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F278" w14:textId="77777777" w:rsidR="001E5DB9" w:rsidRPr="00745EB1" w:rsidRDefault="001E5DB9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D72" w14:textId="77777777" w:rsidR="001E5DB9" w:rsidRPr="00745EB1" w:rsidRDefault="001E5DB9" w:rsidP="00241FFF">
            <w:pPr>
              <w:spacing w:after="200"/>
              <w:jc w:val="center"/>
            </w:pPr>
          </w:p>
        </w:tc>
      </w:tr>
      <w:tr w:rsidR="00241FFF" w:rsidRPr="00745EB1" w14:paraId="137A6068" w14:textId="77777777" w:rsidTr="000930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F309A" w14:textId="56711932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lastRenderedPageBreak/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87F34" w14:textId="1CEDA2B9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K.3.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D4C00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70FEC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8AD2F7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CBF585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6B419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88198C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8CA01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44AF501C" w14:textId="77777777" w:rsidTr="000930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D139AA" w14:textId="4BE0715A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9E1E53" w14:textId="63884841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K.4.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E41BF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2D364B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88C963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2DB9D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0119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3FBBEE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9466B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  <w:tr w:rsidR="00241FFF" w:rsidRPr="00745EB1" w14:paraId="14F9129A" w14:textId="77777777" w:rsidTr="000930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128D4" w14:textId="7C696089" w:rsidR="00241FFF" w:rsidRDefault="00241FFF" w:rsidP="00241FFF">
            <w:pPr>
              <w:spacing w:line="276" w:lineRule="auto"/>
              <w:jc w:val="center"/>
            </w:pPr>
            <w:r w:rsidRPr="00C12D94">
              <w:rPr>
                <w:sz w:val="22"/>
                <w:szCs w:val="22"/>
              </w:rP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7FAA7" w14:textId="7E48D687" w:rsidR="00241FFF" w:rsidRPr="002775A8" w:rsidRDefault="00241FFF" w:rsidP="00241FFF">
            <w:pPr>
              <w:jc w:val="center"/>
              <w:rPr>
                <w:sz w:val="22"/>
                <w:szCs w:val="22"/>
              </w:rPr>
            </w:pPr>
            <w:r w:rsidRPr="00241FFF">
              <w:rPr>
                <w:sz w:val="22"/>
                <w:szCs w:val="22"/>
              </w:rPr>
              <w:t>K.11.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477D89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A7B256" w14:textId="77777777" w:rsidR="00241FFF" w:rsidRDefault="00241FFF" w:rsidP="00241FFF">
            <w:pPr>
              <w:jc w:val="center"/>
            </w:pPr>
            <w:r w:rsidRPr="003219E6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713E40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DC8C8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BC8EF4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F40A" w14:textId="77777777" w:rsidR="00241FFF" w:rsidRPr="00745EB1" w:rsidRDefault="00241FFF" w:rsidP="00241FF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15D3" w14:textId="77777777" w:rsidR="00241FFF" w:rsidRPr="00745EB1" w:rsidRDefault="00241FFF" w:rsidP="00241FFF">
            <w:pPr>
              <w:spacing w:after="200"/>
              <w:jc w:val="center"/>
            </w:pPr>
          </w:p>
        </w:tc>
      </w:tr>
    </w:tbl>
    <w:p w14:paraId="145D77AF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3116"/>
      </w:tblGrid>
      <w:tr w:rsidR="00353A92" w:rsidRPr="00C12D94" w14:paraId="05C6B619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60C5226E" w14:textId="77777777" w:rsidR="00353A92" w:rsidRPr="00C12D94" w:rsidRDefault="003A4D49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353A92" w:rsidRPr="00C12D94" w14:paraId="6B4B35EE" w14:textId="77777777" w:rsidTr="00C12D94">
        <w:trPr>
          <w:trHeight w:val="40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49248" w14:textId="77777777" w:rsidR="00353A92" w:rsidRPr="00C12D94" w:rsidRDefault="00EF47FC" w:rsidP="0072112A">
            <w:pPr>
              <w:jc w:val="center"/>
              <w:rPr>
                <w:rFonts w:eastAsia="Calibri"/>
                <w:b/>
                <w:sz w:val="14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14"/>
                <w:szCs w:val="22"/>
                <w:lang w:eastAsia="en-US"/>
              </w:rPr>
              <w:t>l</w:t>
            </w:r>
            <w:r w:rsidR="00B21DB7" w:rsidRPr="00C12D94">
              <w:rPr>
                <w:rFonts w:eastAsia="Calibri"/>
                <w:b/>
                <w:sz w:val="14"/>
                <w:szCs w:val="22"/>
                <w:lang w:eastAsia="en-US"/>
              </w:rPr>
              <w:t>p.</w:t>
            </w:r>
            <w:r w:rsidR="003A4D49" w:rsidRPr="00C12D94">
              <w:rPr>
                <w:rFonts w:eastAsia="Calibri"/>
                <w:b/>
                <w:sz w:val="14"/>
                <w:szCs w:val="22"/>
                <w:lang w:eastAsia="en-US"/>
              </w:rPr>
              <w:t xml:space="preserve"> </w:t>
            </w:r>
            <w:r w:rsidR="0072112A" w:rsidRPr="00C12D94">
              <w:rPr>
                <w:rFonts w:eastAsia="Calibri"/>
                <w:b/>
                <w:sz w:val="14"/>
                <w:szCs w:val="22"/>
                <w:lang w:eastAsia="en-US"/>
              </w:rPr>
              <w:t>treści programowej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8ACACA5" w14:textId="77777777" w:rsidR="00353A92" w:rsidRPr="00C12D94" w:rsidRDefault="00B21DB7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823A3" w14:textId="77777777" w:rsidR="00353A92" w:rsidRPr="00C12D94" w:rsidRDefault="00FD3878" w:rsidP="00B9563F">
            <w:pPr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0"/>
                <w:szCs w:val="22"/>
                <w:lang w:eastAsia="en-US"/>
              </w:rPr>
              <w:t>Liczba</w:t>
            </w:r>
            <w:r w:rsidR="00353A92" w:rsidRPr="00C12D94">
              <w:rPr>
                <w:rFonts w:eastAsia="Calibri"/>
                <w:b/>
                <w:sz w:val="20"/>
                <w:szCs w:val="22"/>
                <w:lang w:eastAsia="en-US"/>
              </w:rPr>
              <w:t xml:space="preserve"> godzin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BFB0F" w14:textId="77777777" w:rsidR="00353A92" w:rsidRPr="00C12D94" w:rsidRDefault="00353A9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2"/>
                <w:szCs w:val="22"/>
                <w:lang w:eastAsia="en-US"/>
              </w:rPr>
              <w:t>Odniesienie d</w:t>
            </w:r>
            <w:r w:rsidR="00B21DB7" w:rsidRPr="00C12D94">
              <w:rPr>
                <w:rFonts w:eastAsia="Calibri"/>
                <w:b/>
                <w:sz w:val="22"/>
                <w:szCs w:val="22"/>
                <w:lang w:eastAsia="en-US"/>
              </w:rPr>
              <w:t>o efektów uczenia się d</w:t>
            </w:r>
            <w:r w:rsidR="00FD3878" w:rsidRPr="00C12D94"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="00B21DB7" w:rsidRPr="00C12D94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D442AA" w:rsidRPr="00C12D94" w14:paraId="002199D8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0D03D" w14:textId="77777777" w:rsidR="00D442AA" w:rsidRPr="00C12D94" w:rsidRDefault="00D442A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2"/>
                <w:szCs w:val="22"/>
                <w:lang w:eastAsia="en-US"/>
              </w:rPr>
              <w:t>Semestr zimowy</w:t>
            </w:r>
          </w:p>
        </w:tc>
      </w:tr>
      <w:tr w:rsidR="00EF47FC" w:rsidRPr="00C12D94" w14:paraId="3778659A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933E" w14:textId="77777777" w:rsidR="00EF47FC" w:rsidRPr="00C12D94" w:rsidRDefault="00EF47FC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2"/>
                <w:szCs w:val="22"/>
                <w:lang w:eastAsia="en-US"/>
              </w:rPr>
              <w:t>Seminaria</w:t>
            </w:r>
          </w:p>
        </w:tc>
      </w:tr>
      <w:tr w:rsidR="008C41EB" w:rsidRPr="00C12D94" w14:paraId="03D1141B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9007" w14:textId="77777777" w:rsidR="008C41EB" w:rsidRPr="00C12D94" w:rsidRDefault="008C41EB" w:rsidP="008C4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548102C" w14:textId="77777777" w:rsidR="008C41EB" w:rsidRPr="00C12D94" w:rsidRDefault="008C41EB" w:rsidP="008C4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sz w:val="22"/>
                <w:szCs w:val="22"/>
              </w:rPr>
              <w:t>Obowiązujące zasady etyczne w naukach biomedycznych. Przysięga Hipokratesa i inne przysięgi lekarskie. Deklaracja helsińska, tokijska, genewska. Powszechna Deklaracja Praw Człowieka, polskie kodeksy etyki lekarskiej- przedwojenny Kodeks Izb Lekarskich, Zbiór zasad etyczno-deontologicznych polskiego lekarza, Kodeks Etyki Lekarskiej, Europejska konwencja bioetyczna.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A1213C" w14:textId="77777777" w:rsidR="008C41EB" w:rsidRPr="00C12D94" w:rsidRDefault="008C41EB" w:rsidP="008C4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4A595" w14:textId="0100DC80" w:rsidR="008C41EB" w:rsidRPr="00C12D94" w:rsidRDefault="00FC7F1F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5DB9" w:rsidRPr="001E5DB9">
              <w:rPr>
                <w:sz w:val="22"/>
                <w:szCs w:val="22"/>
              </w:rPr>
              <w:t>G.W27.</w:t>
            </w:r>
            <w:r w:rsidR="001E5DB9"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 w:rsidR="001E5DB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 w:rsidR="001E5DB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5DB9"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FC7F1F" w:rsidRPr="00C12D94" w14:paraId="7B57DB29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1486" w14:textId="77777777" w:rsidR="00FC7F1F" w:rsidRPr="00C12D94" w:rsidRDefault="00FC7F1F" w:rsidP="00FC7F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608FB73" w14:textId="77777777" w:rsidR="00FC7F1F" w:rsidRPr="00C12D94" w:rsidRDefault="00FC7F1F" w:rsidP="00FC7F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sz w:val="22"/>
                <w:szCs w:val="22"/>
              </w:rPr>
              <w:t>Problemy moralne podejmowanych badań i eksperymentów oraz ich zastosowań. Transplantologia, eksperymenty medyczne- aspekty etyczne i prawne.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3290C" w14:textId="77777777" w:rsidR="00FC7F1F" w:rsidRPr="00C12D94" w:rsidRDefault="00FC7F1F" w:rsidP="00FC7F1F">
            <w:pPr>
              <w:jc w:val="center"/>
              <w:rPr>
                <w:sz w:val="22"/>
                <w:szCs w:val="22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A62AA" w14:textId="607D5B2A" w:rsidR="00FC7F1F" w:rsidRPr="00C12D94" w:rsidRDefault="001E5DB9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5DB9">
              <w:rPr>
                <w:sz w:val="22"/>
                <w:szCs w:val="22"/>
              </w:rPr>
              <w:t>G.W27.</w:t>
            </w:r>
            <w:r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FC7F1F" w:rsidRPr="00C12D94" w14:paraId="4D898E3E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FB811" w14:textId="77777777" w:rsidR="00FC7F1F" w:rsidRPr="00C12D94" w:rsidRDefault="00FC7F1F" w:rsidP="00FC7F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2C54DE6" w14:textId="77777777" w:rsidR="00FC7F1F" w:rsidRPr="00C12D94" w:rsidRDefault="00FC7F1F" w:rsidP="00FC7F1F">
            <w:pPr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Poszanowanie prawa i godności ludzkiej.</w:t>
            </w:r>
          </w:p>
          <w:p w14:paraId="464A55C8" w14:textId="77777777" w:rsidR="00FC7F1F" w:rsidRPr="00C12D94" w:rsidRDefault="00FC7F1F" w:rsidP="00FC7F1F">
            <w:pPr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Poszanowanie etycznych i moralnych zasad prowadzenia eksperymentu medycznego.</w:t>
            </w:r>
          </w:p>
          <w:p w14:paraId="2CC9C2B5" w14:textId="77777777" w:rsidR="00FC7F1F" w:rsidRPr="00C12D94" w:rsidRDefault="00FC7F1F" w:rsidP="00FC7F1F">
            <w:pPr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Zagrożenia i korzyści wynikające z prowadzenia badań w  naukach  medycznych i biomedycznych.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3F668E" w14:textId="77777777" w:rsidR="00FC7F1F" w:rsidRPr="00C12D94" w:rsidRDefault="00FC7F1F" w:rsidP="00FC7F1F">
            <w:pPr>
              <w:jc w:val="center"/>
              <w:rPr>
                <w:sz w:val="22"/>
                <w:szCs w:val="22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E3665" w14:textId="6DAA0028" w:rsidR="00FC7F1F" w:rsidRPr="00C12D94" w:rsidRDefault="001E5DB9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5DB9">
              <w:rPr>
                <w:sz w:val="22"/>
                <w:szCs w:val="22"/>
              </w:rPr>
              <w:t>G.W27.</w:t>
            </w:r>
            <w:r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FC7F1F" w:rsidRPr="00C12D94" w14:paraId="62290854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2BA4A" w14:textId="77777777" w:rsidR="00FC7F1F" w:rsidRPr="00C12D94" w:rsidRDefault="00FC7F1F" w:rsidP="00FC7F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C517397" w14:textId="4BA0C456" w:rsidR="00FC7F1F" w:rsidRPr="00C12D94" w:rsidRDefault="00FC7F1F" w:rsidP="00FC7F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Etyczne aspekty w okresie choroby, umierania i śmierci. Problem eutanazji w świetle medycyny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hipokratejskiej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413B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2D94">
              <w:rPr>
                <w:rFonts w:eastAsia="Calibri"/>
                <w:sz w:val="22"/>
                <w:szCs w:val="22"/>
                <w:lang w:eastAsia="en-US"/>
              </w:rPr>
              <w:t>Dylematy prawne i etyczne związane z reanimacją i uporczywą terapią.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C1F00" w14:textId="77777777" w:rsidR="00FC7F1F" w:rsidRPr="00C12D94" w:rsidRDefault="00FC7F1F" w:rsidP="00FC7F1F">
            <w:pPr>
              <w:jc w:val="center"/>
              <w:rPr>
                <w:sz w:val="22"/>
                <w:szCs w:val="22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E3736" w14:textId="3C6E0300" w:rsidR="00FC7F1F" w:rsidRPr="00C12D94" w:rsidRDefault="001E5DB9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5DB9">
              <w:rPr>
                <w:sz w:val="22"/>
                <w:szCs w:val="22"/>
              </w:rPr>
              <w:t>G.W27.</w:t>
            </w:r>
            <w:r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FC7F1F" w:rsidRPr="00C12D94" w14:paraId="6C040284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16611" w14:textId="77777777" w:rsidR="00FC7F1F" w:rsidRPr="00C12D94" w:rsidRDefault="00FC7F1F" w:rsidP="00FC7F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1257511" w14:textId="77777777" w:rsidR="00FC7F1F" w:rsidRPr="00C12D94" w:rsidRDefault="00FC7F1F" w:rsidP="00FC7F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Etyka a epidemiologia.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2D94">
              <w:rPr>
                <w:rFonts w:eastAsia="Calibri"/>
                <w:sz w:val="22"/>
                <w:szCs w:val="22"/>
                <w:lang w:eastAsia="en-US"/>
              </w:rPr>
              <w:t>Ekonomiczne uwarunkowania nauk medycznych i biomedycznych.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8CD50" w14:textId="77777777" w:rsidR="00FC7F1F" w:rsidRPr="00C12D94" w:rsidRDefault="00FC7F1F" w:rsidP="00FC7F1F">
            <w:pPr>
              <w:jc w:val="center"/>
              <w:rPr>
                <w:sz w:val="22"/>
                <w:szCs w:val="22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9627C" w14:textId="340CD0F0" w:rsidR="00FC7F1F" w:rsidRPr="00C12D94" w:rsidRDefault="001E5DB9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5DB9">
              <w:rPr>
                <w:sz w:val="22"/>
                <w:szCs w:val="22"/>
              </w:rPr>
              <w:t>G.W27.</w:t>
            </w:r>
            <w:r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FC7F1F" w:rsidRPr="00C12D94" w14:paraId="68876633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6920" w14:textId="77777777" w:rsidR="00FC7F1F" w:rsidRPr="00C12D94" w:rsidRDefault="00FC7F1F" w:rsidP="00FC7F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8AF57A" w14:textId="77777777" w:rsidR="00FC7F1F" w:rsidRPr="00C12D94" w:rsidRDefault="00FC7F1F" w:rsidP="00FC7F1F">
            <w:pPr>
              <w:rPr>
                <w:sz w:val="22"/>
                <w:szCs w:val="22"/>
              </w:rPr>
            </w:pPr>
            <w:r w:rsidRPr="00C12D94">
              <w:rPr>
                <w:sz w:val="22"/>
                <w:szCs w:val="22"/>
              </w:rPr>
              <w:t>Ochrona własności przemysłowej, intelektualnej i prawa autorskiego.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7FEBE" w14:textId="77777777" w:rsidR="00FC7F1F" w:rsidRPr="00C12D94" w:rsidRDefault="00FC7F1F" w:rsidP="00FC7F1F">
            <w:pPr>
              <w:jc w:val="center"/>
              <w:rPr>
                <w:sz w:val="22"/>
                <w:szCs w:val="22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4AC6A" w14:textId="5867EC7A" w:rsidR="00FC7F1F" w:rsidRPr="00C12D94" w:rsidRDefault="001E5DB9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5DB9">
              <w:rPr>
                <w:sz w:val="22"/>
                <w:szCs w:val="22"/>
              </w:rPr>
              <w:t>G.W27.</w:t>
            </w:r>
            <w:r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FC7F1F" w:rsidRPr="00C12D94" w14:paraId="770E7A5E" w14:textId="77777777" w:rsidTr="00C12D94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8B0EF" w14:textId="77777777" w:rsidR="00FC7F1F" w:rsidRPr="00C12D94" w:rsidRDefault="00FC7F1F" w:rsidP="00FC7F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45884B6" w14:textId="77777777" w:rsidR="00FC7F1F" w:rsidRPr="00C12D94" w:rsidRDefault="00FC7F1F" w:rsidP="00FC7F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Wybrane zagadnienia z historii medycyny w zakresie pojęć z bioetyki.</w:t>
            </w:r>
          </w:p>
          <w:p w14:paraId="72E80352" w14:textId="77777777" w:rsidR="00FC7F1F" w:rsidRPr="00C12D94" w:rsidRDefault="00FC7F1F" w:rsidP="00FC7F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Spostrzeżenia i rozważania w rozwoju nauk medycznych i biomedycznych.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D44C63" w14:textId="77777777" w:rsidR="00FC7F1F" w:rsidRPr="00C12D94" w:rsidRDefault="00FC7F1F" w:rsidP="00FC7F1F">
            <w:pPr>
              <w:jc w:val="center"/>
              <w:rPr>
                <w:sz w:val="22"/>
                <w:szCs w:val="22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34582" w14:textId="09A18E64" w:rsidR="00FC7F1F" w:rsidRPr="00C12D94" w:rsidRDefault="001E5DB9" w:rsidP="001E5D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7F1F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5DB9">
              <w:rPr>
                <w:sz w:val="22"/>
                <w:szCs w:val="22"/>
              </w:rPr>
              <w:t>G.W27.</w:t>
            </w:r>
            <w:r>
              <w:rPr>
                <w:sz w:val="22"/>
                <w:szCs w:val="22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G.U23. G.U.25.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7F1F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</w:tbl>
    <w:p w14:paraId="017968F4" w14:textId="17CDBC80" w:rsidR="00F63EAD" w:rsidRDefault="00F63EAD"/>
    <w:p w14:paraId="4AC5359E" w14:textId="77777777" w:rsidR="00093015" w:rsidRDefault="00093015"/>
    <w:p w14:paraId="7315D5CB" w14:textId="77777777" w:rsidR="001E5DB9" w:rsidRDefault="001E5DB9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C12D94" w14:paraId="2F8E1C89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BC1569" w14:textId="77777777" w:rsidR="00353A92" w:rsidRPr="00C12D94" w:rsidRDefault="00353A92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Zalecana literatura:</w:t>
            </w:r>
          </w:p>
        </w:tc>
      </w:tr>
      <w:tr w:rsidR="00353A92" w:rsidRPr="00C12D94" w14:paraId="0FBAFD7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9E98C5E" w14:textId="77777777" w:rsidR="00353A92" w:rsidRPr="00C12D94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Literatura podstawowa</w:t>
            </w:r>
          </w:p>
        </w:tc>
      </w:tr>
      <w:tr w:rsidR="008C41EB" w:rsidRPr="00C12D94" w14:paraId="3F89243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39B1534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Brzeziński T.: Etyka lekarska. PZWL, Warszawa,2002</w:t>
            </w:r>
          </w:p>
        </w:tc>
      </w:tr>
      <w:tr w:rsidR="008C41EB" w:rsidRPr="00C12D94" w14:paraId="31A9769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B40026B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Beauchamp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T.,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Childress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J., Zasady etyki medycznej</w:t>
            </w:r>
          </w:p>
        </w:tc>
      </w:tr>
      <w:tr w:rsidR="008C41EB" w:rsidRPr="00C12D94" w14:paraId="447C6B6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D36A59E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Biesaga T., Elementy etyki lekarskiej</w:t>
            </w:r>
          </w:p>
        </w:tc>
      </w:tr>
      <w:tr w:rsidR="008C41EB" w:rsidRPr="00C12D94" w14:paraId="3DCE427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43203F2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Gillon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R., Etyka lekarska. Problemy filozoficzne</w:t>
            </w:r>
          </w:p>
        </w:tc>
      </w:tr>
      <w:tr w:rsidR="008C41EB" w:rsidRPr="00C12D94" w14:paraId="0F08E72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CD8AA45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Hartman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J., Bioetyka dla lekarzy, Wolters Kluwer Polska,2011</w:t>
            </w:r>
          </w:p>
        </w:tc>
      </w:tr>
      <w:tr w:rsidR="008C41EB" w:rsidRPr="00C12D94" w14:paraId="61199C3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3983441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Hołówka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J.: Etyka w działaniu. Pruszyński i S-ka. Warszawa,2001</w:t>
            </w:r>
          </w:p>
        </w:tc>
      </w:tr>
      <w:tr w:rsidR="008C41EB" w:rsidRPr="00C12D94" w14:paraId="00B9E12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E8A0A4C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Kodeks Etyki Lekarskiej z dnia 02 lutego 2004 roku</w:t>
            </w:r>
          </w:p>
        </w:tc>
      </w:tr>
      <w:tr w:rsidR="008C41EB" w:rsidRPr="00C12D94" w14:paraId="7FDD68A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6002D79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Łuków P.: Granice zgody: autonomia zasad i dobro pacjenta. Scholar. Warszawa, 2005</w:t>
            </w:r>
          </w:p>
        </w:tc>
      </w:tr>
      <w:tr w:rsidR="008C41EB" w:rsidRPr="00C12D94" w14:paraId="0B09063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C04B10C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Muszala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A.: Wybrane zagadnienia etyczne z genetyki medycznej. Kraków,1998</w:t>
            </w:r>
          </w:p>
        </w:tc>
      </w:tr>
      <w:tr w:rsidR="008C41EB" w:rsidRPr="00C12D94" w14:paraId="7755170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440DC6C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Muszala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A. (red.), Encyklopedia bioetyki</w:t>
            </w:r>
          </w:p>
        </w:tc>
      </w:tr>
      <w:tr w:rsidR="008C41EB" w:rsidRPr="00C12D94" w14:paraId="1B3E605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660D0FE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Nowacka M.: Etyka a transplantacje. PWN. Warszawa, 2003</w:t>
            </w:r>
          </w:p>
        </w:tc>
      </w:tr>
      <w:tr w:rsidR="008C41EB" w:rsidRPr="00C12D94" w14:paraId="580E8C4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02A8B2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Olejnik S.: Etyka lekarska, Katowice, 1995</w:t>
            </w:r>
          </w:p>
        </w:tc>
      </w:tr>
      <w:tr w:rsidR="008C41EB" w:rsidRPr="00C12D94" w14:paraId="2376447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127806A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Szewczyk K., Bioetyka</w:t>
            </w:r>
          </w:p>
        </w:tc>
      </w:tr>
      <w:tr w:rsidR="008C41EB" w:rsidRPr="00C12D94" w14:paraId="41534FF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B2C660A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Ślipko T. SJ: Bioetyka. Najważniejsze problemy. Wydawnictwo Petrus, Kraków 2009</w:t>
            </w:r>
          </w:p>
        </w:tc>
      </w:tr>
      <w:tr w:rsidR="008C41EB" w:rsidRPr="00C12D94" w14:paraId="019E3E3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42EC73D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Bernard J.: Od biologii do etyki. Wydawnictwo Naukowe PWN Sp. z o.o., Warszawa,1994</w:t>
            </w:r>
          </w:p>
        </w:tc>
      </w:tr>
      <w:tr w:rsidR="008C41EB" w:rsidRPr="00C12D94" w14:paraId="66654D9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EC5694C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Europejska konwencja o ochronie praw człowieka i godności ludzkiej wobec zastosowań biologii i medycyny(Rada Europy, Oviedo, kwiecień 1997)</w:t>
            </w:r>
          </w:p>
        </w:tc>
      </w:tr>
      <w:tr w:rsidR="008C41EB" w:rsidRPr="00C12D94" w14:paraId="092CFEA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75F96E7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Fenigsen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R.: Przysięga Hipokratesa. Świat Książki. Warszawa 2010</w:t>
            </w:r>
          </w:p>
        </w:tc>
      </w:tr>
      <w:tr w:rsidR="008C41EB" w:rsidRPr="00C12D94" w14:paraId="240AF52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E32F5C3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Supady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J.: Historia dentystyki. Wydawnictwo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Adi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>, Łódź,2007</w:t>
            </w:r>
          </w:p>
        </w:tc>
      </w:tr>
      <w:tr w:rsidR="008C41EB" w:rsidRPr="00C12D94" w14:paraId="12EE1CF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36CE084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The Human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rights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ethical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 and 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moral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dimension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health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care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.(Europejski przewodnik po bioetyce, opracowany przez Zespół Ekspertów Rady Europy, zalecany lekarzom Europy). Tłum, T.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Jasnolowicz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>, Toruń 2005</w:t>
            </w:r>
          </w:p>
        </w:tc>
      </w:tr>
      <w:tr w:rsidR="008C41EB" w:rsidRPr="00C12D94" w14:paraId="1553FA9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3DB0B79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Wzór międzynarodowej przysięgi lekarza (Światowe  Stowarzyszenie Lekarzy-WMA, Genewa 1949r.)</w:t>
            </w:r>
          </w:p>
        </w:tc>
      </w:tr>
      <w:tr w:rsidR="008C41EB" w:rsidRPr="00C12D94" w14:paraId="644DD55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1C0962B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Zalecenia dotyczące badań naukowych na ludziach(Światowe  Stowarzyszenie Lekarzy-WMA, Helsinki, czerwiec 1964 r.)</w:t>
            </w:r>
          </w:p>
        </w:tc>
      </w:tr>
      <w:tr w:rsidR="008C41EB" w:rsidRPr="00C12D94" w14:paraId="1F699D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8FF90FB" w14:textId="77777777" w:rsidR="008C41EB" w:rsidRPr="00C12D94" w:rsidRDefault="008C41EB" w:rsidP="008C41EB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Ziółkowska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Rudowicz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E., Kładna A.: Kształcenie empatyczne lekarzy. Część I-IV. Polski Merkuriusz Lekarski, Nr 172,173,174, 2010.</w:t>
            </w:r>
          </w:p>
        </w:tc>
      </w:tr>
      <w:tr w:rsidR="008C41EB" w:rsidRPr="00C12D94" w14:paraId="678A05B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1BE2B25" w14:textId="77777777" w:rsidR="008C41EB" w:rsidRPr="00C12D94" w:rsidRDefault="008C41EB" w:rsidP="008C4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8C41EB" w:rsidRPr="00C12D94" w14:paraId="4F4CED5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509AD5F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Dokumenty etyczne World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Medical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Association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(Deklaracja helsińska, tokijska i inne) dostępne na stronie www.wma.net</w:t>
            </w:r>
          </w:p>
        </w:tc>
      </w:tr>
      <w:tr w:rsidR="008C41EB" w:rsidRPr="00C12D94" w14:paraId="1AAAC17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53984DC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Kielanowski T. (red.) Etyka i deontologia lekarska. PZWL. Warszawa 1985</w:t>
            </w:r>
          </w:p>
        </w:tc>
      </w:tr>
      <w:tr w:rsidR="008C41EB" w:rsidRPr="00C12D94" w14:paraId="27BA363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3CDC2E3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Heimann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T.: Etyka lekarska i obowiązki lekarza. Deontologia. Warszawa 1917</w:t>
            </w:r>
          </w:p>
        </w:tc>
      </w:tr>
      <w:tr w:rsidR="008C41EB" w:rsidRPr="00C12D94" w14:paraId="036143D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DBE94DA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Chyrowicz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B.: O sytuacjach bez wyjścia w etyce. Znak, Kraków, 2008</w:t>
            </w:r>
          </w:p>
        </w:tc>
      </w:tr>
      <w:tr w:rsidR="008C41EB" w:rsidRPr="00C12D94" w14:paraId="41DEFF7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57558DD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Biegański W.: Myśli i aforyzmy o etyce lekarskiej. Warszawa 1957</w:t>
            </w:r>
          </w:p>
        </w:tc>
      </w:tr>
      <w:tr w:rsidR="008C41EB" w:rsidRPr="00C12D94" w14:paraId="3B69819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2FC12CA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Abramsky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L.,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Chapple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J.: Diagnostyka prenatalna, Warszawa,1996</w:t>
            </w:r>
          </w:p>
        </w:tc>
      </w:tr>
      <w:tr w:rsidR="008C41EB" w:rsidRPr="00C12D94" w14:paraId="7CBFAF7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99D25CB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Świerczyński M.,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Treple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E.: Prawo farmaceutyczne. Wolters Kluwer Polska 2011.</w:t>
            </w:r>
          </w:p>
        </w:tc>
      </w:tr>
      <w:tr w:rsidR="008C41EB" w:rsidRPr="00C12D94" w14:paraId="0DF05B1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0BB5673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Mac </w:t>
            </w: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Intre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A.: Krótka historia etyki. Wydawnictwo Naukowe PAN. Warszawa, 2012</w:t>
            </w:r>
          </w:p>
        </w:tc>
      </w:tr>
      <w:tr w:rsidR="008C41EB" w:rsidRPr="00C12D94" w14:paraId="41A536F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8E41923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t>Singer P.: Etyka praktyczna. Przekł. z ang. A. Sagan, Warszawa,2003</w:t>
            </w:r>
          </w:p>
        </w:tc>
      </w:tr>
      <w:tr w:rsidR="008C41EB" w:rsidRPr="00C12D94" w14:paraId="5CC1459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A3BA1F6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12D94">
              <w:rPr>
                <w:rFonts w:eastAsia="Calibri"/>
                <w:sz w:val="22"/>
                <w:szCs w:val="22"/>
                <w:lang w:eastAsia="en-US"/>
              </w:rPr>
              <w:lastRenderedPageBreak/>
              <w:t>Zasady dobrej praktyki badań klinicznych wydane przez Międzynarodową Konferencję ds. Harmonizacji w 1996 r.</w:t>
            </w:r>
          </w:p>
        </w:tc>
      </w:tr>
      <w:tr w:rsidR="008C41EB" w:rsidRPr="00C12D94" w14:paraId="396F81F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D9788FE" w14:textId="77777777" w:rsidR="008C41EB" w:rsidRPr="00C12D94" w:rsidRDefault="008C41EB" w:rsidP="008C41EB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12D94">
              <w:rPr>
                <w:rFonts w:eastAsia="Calibri"/>
                <w:sz w:val="22"/>
                <w:szCs w:val="22"/>
                <w:lang w:eastAsia="en-US"/>
              </w:rPr>
              <w:t>Tulczyński</w:t>
            </w:r>
            <w:proofErr w:type="spellEnd"/>
            <w:r w:rsidRPr="00C12D94">
              <w:rPr>
                <w:rFonts w:eastAsia="Calibri"/>
                <w:sz w:val="22"/>
                <w:szCs w:val="22"/>
                <w:lang w:eastAsia="en-US"/>
              </w:rPr>
              <w:t xml:space="preserve"> A.: Wzory osobowe polskiej deontologii lekarskiej. Polskie Towarzystwo Higieniczne. Warszawa, 41, 1993</w:t>
            </w:r>
          </w:p>
        </w:tc>
      </w:tr>
    </w:tbl>
    <w:p w14:paraId="05DAC1B9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0F70838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467E85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7032FEF4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A72389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3AF0F5C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912C597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335843AF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F6BD35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696D439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4D4E8293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C29542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8E7C97" w14:textId="77777777" w:rsidR="003A4D49" w:rsidRPr="00513CAC" w:rsidRDefault="00445CE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3A4D49" w:rsidRPr="00745EB1" w14:paraId="5941B1E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7F4137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99AF8A5" w14:textId="77777777" w:rsidR="003A4D49" w:rsidRPr="00513CAC" w:rsidRDefault="008C41EB" w:rsidP="00445C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45CEC">
              <w:rPr>
                <w:rFonts w:eastAsia="Calibri"/>
                <w:lang w:eastAsia="en-US"/>
              </w:rPr>
              <w:t>3</w:t>
            </w:r>
          </w:p>
        </w:tc>
      </w:tr>
      <w:tr w:rsidR="003A4D49" w:rsidRPr="00745EB1" w14:paraId="66F3872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8539EB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FCFFF0" w14:textId="77777777" w:rsidR="003A4D49" w:rsidRPr="00513CAC" w:rsidRDefault="008C41EB" w:rsidP="00445C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45CEC"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4A5CDB7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794013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4004B7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6B73DE3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75B609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7950880" w14:textId="77777777" w:rsidR="003A4D49" w:rsidRPr="00513CAC" w:rsidRDefault="008C41EB" w:rsidP="00445C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45CEC">
              <w:rPr>
                <w:rFonts w:eastAsia="Calibri"/>
                <w:lang w:eastAsia="en-US"/>
              </w:rPr>
              <w:t>0</w:t>
            </w:r>
          </w:p>
        </w:tc>
      </w:tr>
      <w:tr w:rsidR="003A4D49" w:rsidRPr="00745EB1" w14:paraId="10C6143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7206A9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1A562A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35018B5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A02EF6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DA81A2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78EA75F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74C463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42EF7EF" w14:textId="77777777" w:rsidR="003A4D49" w:rsidRPr="00513CAC" w:rsidRDefault="00445CEC" w:rsidP="00445C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</w:tr>
      <w:tr w:rsidR="00353A92" w:rsidRPr="00745EB1" w14:paraId="6448541F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5BDA03C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6B90D83" w14:textId="12998BD2" w:rsidR="00353A92" w:rsidRPr="00513CAC" w:rsidRDefault="008C41EB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413B4C">
              <w:rPr>
                <w:rFonts w:eastAsia="Calibri"/>
                <w:lang w:eastAsia="en-US"/>
              </w:rPr>
              <w:t>,25</w:t>
            </w:r>
          </w:p>
        </w:tc>
      </w:tr>
      <w:tr w:rsidR="00353A92" w:rsidRPr="00745EB1" w14:paraId="5BA5E4FD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45D01AEE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6C71D443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EB786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14E33B9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65E90852" w14:textId="77777777" w:rsidR="00353A92" w:rsidRDefault="00353A92" w:rsidP="00353A92">
      <w:pPr>
        <w:rPr>
          <w:rFonts w:eastAsia="Calibri"/>
          <w:lang w:eastAsia="en-US"/>
        </w:rPr>
      </w:pPr>
    </w:p>
    <w:p w14:paraId="37F126E7" w14:textId="77777777" w:rsidR="008C41EB" w:rsidRDefault="008C41EB" w:rsidP="00353A92">
      <w:pPr>
        <w:rPr>
          <w:rFonts w:eastAsia="Calibri"/>
          <w:sz w:val="20"/>
          <w:szCs w:val="20"/>
          <w:lang w:eastAsia="en-US"/>
        </w:rPr>
        <w:sectPr w:rsidR="008C41EB" w:rsidSect="00976625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567" w:right="851" w:bottom="567" w:left="851" w:header="709" w:footer="79" w:gutter="0"/>
          <w:cols w:space="708"/>
          <w:docGrid w:linePitch="360"/>
        </w:sectPr>
      </w:pPr>
    </w:p>
    <w:p w14:paraId="396E421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55EA1B7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112D478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111ECE7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65E316F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53F6333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2716B0A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2C82AB1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BEA575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825711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F71041B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1DB75DD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1E97FFB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483AA81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0D4F373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330565E3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8C41EB">
      <w:footnotePr>
        <w:numFmt w:val="chicago"/>
      </w:footnotePr>
      <w:type w:val="continuous"/>
      <w:pgSz w:w="11906" w:h="16838"/>
      <w:pgMar w:top="567" w:right="851" w:bottom="567" w:left="851" w:header="709" w:footer="7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32F1" w14:textId="77777777" w:rsidR="002455A9" w:rsidRDefault="002455A9" w:rsidP="00190DC4">
      <w:r>
        <w:separator/>
      </w:r>
    </w:p>
  </w:endnote>
  <w:endnote w:type="continuationSeparator" w:id="0">
    <w:p w14:paraId="6CFAAEF3" w14:textId="77777777" w:rsidR="002455A9" w:rsidRDefault="002455A9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68B4" w14:textId="77777777" w:rsidR="001F095D" w:rsidRDefault="001F095D" w:rsidP="001F095D">
    <w:pPr>
      <w:pStyle w:val="Stopka"/>
      <w:rPr>
        <w:sz w:val="16"/>
      </w:rPr>
    </w:pPr>
  </w:p>
  <w:p w14:paraId="5AD19BC1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C54564">
      <w:rPr>
        <w:b/>
        <w:noProof/>
        <w:sz w:val="16"/>
      </w:rPr>
      <w:t>6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C54564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339F" w14:textId="77777777" w:rsidR="002455A9" w:rsidRDefault="002455A9" w:rsidP="00190DC4">
      <w:r>
        <w:separator/>
      </w:r>
    </w:p>
  </w:footnote>
  <w:footnote w:type="continuationSeparator" w:id="0">
    <w:p w14:paraId="64C73239" w14:textId="77777777" w:rsidR="002455A9" w:rsidRDefault="002455A9" w:rsidP="00190DC4">
      <w:r>
        <w:continuationSeparator/>
      </w:r>
    </w:p>
  </w:footnote>
  <w:footnote w:id="1">
    <w:p w14:paraId="2A428D2C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562EAA73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47DE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3BACF75A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599FA27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908"/>
    <w:multiLevelType w:val="hybridMultilevel"/>
    <w:tmpl w:val="CD24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1F1E0A01"/>
    <w:multiLevelType w:val="hybridMultilevel"/>
    <w:tmpl w:val="CD24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79E7168"/>
    <w:multiLevelType w:val="hybridMultilevel"/>
    <w:tmpl w:val="AC9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</w:num>
  <w:num w:numId="8">
    <w:abstractNumId w:val="7"/>
  </w:num>
  <w:num w:numId="9">
    <w:abstractNumId w:val="15"/>
  </w:num>
  <w:num w:numId="10">
    <w:abstractNumId w:val="24"/>
  </w:num>
  <w:num w:numId="11">
    <w:abstractNumId w:val="4"/>
  </w:num>
  <w:num w:numId="12">
    <w:abstractNumId w:val="17"/>
  </w:num>
  <w:num w:numId="13">
    <w:abstractNumId w:val="3"/>
  </w:num>
  <w:num w:numId="14">
    <w:abstractNumId w:val="23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5"/>
  </w:num>
  <w:num w:numId="21">
    <w:abstractNumId w:val="26"/>
  </w:num>
  <w:num w:numId="22">
    <w:abstractNumId w:val="27"/>
  </w:num>
  <w:num w:numId="23">
    <w:abstractNumId w:val="28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9"/>
  </w:num>
  <w:num w:numId="29">
    <w:abstractNumId w:val="8"/>
  </w:num>
  <w:num w:numId="30">
    <w:abstractNumId w:val="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54AEB"/>
    <w:rsid w:val="00093015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7723B"/>
    <w:rsid w:val="0018500F"/>
    <w:rsid w:val="00190DC4"/>
    <w:rsid w:val="001951F5"/>
    <w:rsid w:val="001A2A49"/>
    <w:rsid w:val="001A31F7"/>
    <w:rsid w:val="001A3E25"/>
    <w:rsid w:val="001B1B3E"/>
    <w:rsid w:val="001B2734"/>
    <w:rsid w:val="001B2CB3"/>
    <w:rsid w:val="001B7B45"/>
    <w:rsid w:val="001C5B63"/>
    <w:rsid w:val="001D61BC"/>
    <w:rsid w:val="001E1B74"/>
    <w:rsid w:val="001E5DB9"/>
    <w:rsid w:val="001F095D"/>
    <w:rsid w:val="001F736E"/>
    <w:rsid w:val="00212B5E"/>
    <w:rsid w:val="0021532A"/>
    <w:rsid w:val="00226119"/>
    <w:rsid w:val="0024037B"/>
    <w:rsid w:val="00241FFF"/>
    <w:rsid w:val="002431B9"/>
    <w:rsid w:val="0024361E"/>
    <w:rsid w:val="002455A9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000B3"/>
    <w:rsid w:val="00313402"/>
    <w:rsid w:val="00320997"/>
    <w:rsid w:val="00331093"/>
    <w:rsid w:val="0033200A"/>
    <w:rsid w:val="00335B41"/>
    <w:rsid w:val="00346014"/>
    <w:rsid w:val="00353A92"/>
    <w:rsid w:val="00353EFB"/>
    <w:rsid w:val="0036017F"/>
    <w:rsid w:val="00360351"/>
    <w:rsid w:val="003615B4"/>
    <w:rsid w:val="00361B20"/>
    <w:rsid w:val="00364D84"/>
    <w:rsid w:val="00375A5B"/>
    <w:rsid w:val="0038032B"/>
    <w:rsid w:val="003A3D81"/>
    <w:rsid w:val="003A4D49"/>
    <w:rsid w:val="003A76CD"/>
    <w:rsid w:val="003B28E7"/>
    <w:rsid w:val="003B4ECF"/>
    <w:rsid w:val="003C185C"/>
    <w:rsid w:val="003C2584"/>
    <w:rsid w:val="003D246D"/>
    <w:rsid w:val="003D39E0"/>
    <w:rsid w:val="003E2092"/>
    <w:rsid w:val="003E4FEB"/>
    <w:rsid w:val="003F559D"/>
    <w:rsid w:val="00413B4C"/>
    <w:rsid w:val="004158A4"/>
    <w:rsid w:val="0042258A"/>
    <w:rsid w:val="0042479C"/>
    <w:rsid w:val="004330FF"/>
    <w:rsid w:val="004352EE"/>
    <w:rsid w:val="0044011B"/>
    <w:rsid w:val="00440C40"/>
    <w:rsid w:val="00445CEC"/>
    <w:rsid w:val="0045122B"/>
    <w:rsid w:val="004531E0"/>
    <w:rsid w:val="00471122"/>
    <w:rsid w:val="0048002E"/>
    <w:rsid w:val="004822F9"/>
    <w:rsid w:val="004929E4"/>
    <w:rsid w:val="004951AB"/>
    <w:rsid w:val="00495B27"/>
    <w:rsid w:val="004A35CC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45395"/>
    <w:rsid w:val="005B0AF6"/>
    <w:rsid w:val="005E12C8"/>
    <w:rsid w:val="005E1F16"/>
    <w:rsid w:val="005F3E19"/>
    <w:rsid w:val="00605B48"/>
    <w:rsid w:val="00614555"/>
    <w:rsid w:val="006153AC"/>
    <w:rsid w:val="006154C5"/>
    <w:rsid w:val="006222BA"/>
    <w:rsid w:val="00631171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B6068"/>
    <w:rsid w:val="006C0EA4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3B99"/>
    <w:rsid w:val="00745EB1"/>
    <w:rsid w:val="00754B31"/>
    <w:rsid w:val="00756240"/>
    <w:rsid w:val="00757CA3"/>
    <w:rsid w:val="007624F1"/>
    <w:rsid w:val="007630EF"/>
    <w:rsid w:val="0077619D"/>
    <w:rsid w:val="00782474"/>
    <w:rsid w:val="00795493"/>
    <w:rsid w:val="0079573F"/>
    <w:rsid w:val="007A00A9"/>
    <w:rsid w:val="007A08EE"/>
    <w:rsid w:val="007A3F53"/>
    <w:rsid w:val="007B2B91"/>
    <w:rsid w:val="007C375C"/>
    <w:rsid w:val="00803B05"/>
    <w:rsid w:val="00807FD5"/>
    <w:rsid w:val="00813178"/>
    <w:rsid w:val="008224E8"/>
    <w:rsid w:val="00853E98"/>
    <w:rsid w:val="00861DB0"/>
    <w:rsid w:val="0088355A"/>
    <w:rsid w:val="00885A91"/>
    <w:rsid w:val="00894278"/>
    <w:rsid w:val="008A7620"/>
    <w:rsid w:val="008A77AF"/>
    <w:rsid w:val="008C41EB"/>
    <w:rsid w:val="008E7E89"/>
    <w:rsid w:val="008F01EB"/>
    <w:rsid w:val="008F06E1"/>
    <w:rsid w:val="008F2EF0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290F"/>
    <w:rsid w:val="00A461A8"/>
    <w:rsid w:val="00A66B72"/>
    <w:rsid w:val="00A71C9A"/>
    <w:rsid w:val="00A822ED"/>
    <w:rsid w:val="00AA1B06"/>
    <w:rsid w:val="00AB2702"/>
    <w:rsid w:val="00AB3508"/>
    <w:rsid w:val="00AC631E"/>
    <w:rsid w:val="00AD59C4"/>
    <w:rsid w:val="00AE0789"/>
    <w:rsid w:val="00AE3754"/>
    <w:rsid w:val="00AF5742"/>
    <w:rsid w:val="00AF5F27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C27"/>
    <w:rsid w:val="00C12D94"/>
    <w:rsid w:val="00C24D65"/>
    <w:rsid w:val="00C4124E"/>
    <w:rsid w:val="00C53A6E"/>
    <w:rsid w:val="00C54564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C6ACA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576EA"/>
    <w:rsid w:val="00E64205"/>
    <w:rsid w:val="00E74F0A"/>
    <w:rsid w:val="00E822E7"/>
    <w:rsid w:val="00E97096"/>
    <w:rsid w:val="00EA05E7"/>
    <w:rsid w:val="00EB3A95"/>
    <w:rsid w:val="00EB64F7"/>
    <w:rsid w:val="00EB6E8B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77617"/>
    <w:rsid w:val="00F80075"/>
    <w:rsid w:val="00F860F1"/>
    <w:rsid w:val="00F97656"/>
    <w:rsid w:val="00FA1480"/>
    <w:rsid w:val="00FA4B18"/>
    <w:rsid w:val="00FA4C64"/>
    <w:rsid w:val="00FC17C4"/>
    <w:rsid w:val="00FC7F1F"/>
    <w:rsid w:val="00FD20E7"/>
    <w:rsid w:val="00FD3878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6D8B6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FontStyle24">
    <w:name w:val="Font Style24"/>
    <w:rsid w:val="008C41EB"/>
    <w:rPr>
      <w:rFonts w:ascii="Arial" w:hAnsi="Arial" w:cs="Arial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310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B230-C7C8-42E5-AE97-5A4672E9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LD_PL_V-1s_BIOETYKA_22-23</vt:lpstr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LD_PL_V-1s_BIOETYKA_22-23</dc:title>
  <dc:subject>sylabus 22-23</dc:subject>
  <dc:creator>ZHMiEL;Magdalena Gronostaj</dc:creator>
  <cp:keywords>aktualny</cp:keywords>
  <cp:lastModifiedBy>Gronostaj Magdalena</cp:lastModifiedBy>
  <cp:revision>2</cp:revision>
  <cp:lastPrinted>2023-07-13T10:19:00Z</cp:lastPrinted>
  <dcterms:created xsi:type="dcterms:W3CDTF">2025-05-06T11:00:00Z</dcterms:created>
  <dcterms:modified xsi:type="dcterms:W3CDTF">2025-05-06T11:00:00Z</dcterms:modified>
  <cp:category>sylabus 22-23</cp:category>
</cp:coreProperties>
</file>