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7491" w14:textId="77777777" w:rsidR="00DB75CB" w:rsidRPr="00CE3EFE" w:rsidRDefault="00DB75CB" w:rsidP="00DB75CB">
      <w:pPr>
        <w:jc w:val="center"/>
        <w:rPr>
          <w:b/>
          <w:sz w:val="28"/>
          <w:szCs w:val="28"/>
          <w:lang w:val="en-US"/>
        </w:rPr>
      </w:pPr>
      <w:r w:rsidRPr="00605FF9"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  <w:lang w:val="en-US"/>
        </w:rPr>
        <w:t>Jurisdiction</w:t>
      </w:r>
      <w:r w:rsidRPr="00CE3EFE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topics</w:t>
      </w:r>
      <w:r w:rsidRPr="00CE3EFE">
        <w:rPr>
          <w:b/>
          <w:sz w:val="28"/>
          <w:szCs w:val="28"/>
          <w:lang w:val="en-US"/>
        </w:rPr>
        <w:t xml:space="preserve">  </w:t>
      </w:r>
    </w:p>
    <w:p w14:paraId="6DBFC420" w14:textId="77777777" w:rsidR="00DB75CB" w:rsidRPr="00CE3EFE" w:rsidRDefault="00DB75CB" w:rsidP="00DB75C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</w:t>
      </w:r>
      <w:r w:rsidRPr="00CE3EFE">
        <w:rPr>
          <w:b/>
          <w:sz w:val="28"/>
          <w:szCs w:val="28"/>
          <w:lang w:val="en-US"/>
        </w:rPr>
        <w:t xml:space="preserve">the </w:t>
      </w:r>
      <w:r>
        <w:rPr>
          <w:b/>
          <w:sz w:val="28"/>
          <w:szCs w:val="28"/>
          <w:lang w:val="en-US"/>
        </w:rPr>
        <w:t>Students of 6</w:t>
      </w:r>
      <w:r w:rsidRPr="00DB75CB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Year, </w:t>
      </w:r>
      <w:r w:rsidRPr="00CE3EFE">
        <w:rPr>
          <w:b/>
          <w:sz w:val="28"/>
          <w:szCs w:val="28"/>
          <w:lang w:val="en-US"/>
        </w:rPr>
        <w:t>Faculty of Medicine</w:t>
      </w:r>
    </w:p>
    <w:p w14:paraId="70D3FD94" w14:textId="77777777" w:rsidR="00DB75CB" w:rsidRPr="00E736CF" w:rsidRDefault="00E736CF" w:rsidP="00DB75CB">
      <w:pPr>
        <w:jc w:val="center"/>
        <w:rPr>
          <w:b/>
          <w:sz w:val="28"/>
          <w:szCs w:val="28"/>
          <w:lang w:val="en-US"/>
        </w:rPr>
      </w:pPr>
      <w:r w:rsidRPr="00E736CF">
        <w:rPr>
          <w:b/>
          <w:sz w:val="28"/>
          <w:szCs w:val="28"/>
          <w:lang w:val="en-US"/>
        </w:rPr>
        <w:t>Winter</w:t>
      </w:r>
      <w:r w:rsidR="00DB75CB" w:rsidRPr="00E736CF">
        <w:rPr>
          <w:b/>
          <w:sz w:val="28"/>
          <w:szCs w:val="28"/>
          <w:lang w:val="en-US"/>
        </w:rPr>
        <w:t xml:space="preserve"> </w:t>
      </w:r>
      <w:r w:rsidRPr="00E736CF">
        <w:rPr>
          <w:b/>
          <w:sz w:val="28"/>
          <w:szCs w:val="28"/>
          <w:lang w:val="en-US"/>
        </w:rPr>
        <w:t>S</w:t>
      </w:r>
      <w:r w:rsidR="00DB75CB" w:rsidRPr="00E736CF">
        <w:rPr>
          <w:b/>
          <w:sz w:val="28"/>
          <w:szCs w:val="28"/>
          <w:lang w:val="en-US"/>
        </w:rPr>
        <w:t>emester 202</w:t>
      </w:r>
      <w:r w:rsidRPr="00E736CF">
        <w:rPr>
          <w:b/>
          <w:sz w:val="28"/>
          <w:szCs w:val="28"/>
          <w:lang w:val="en-US"/>
        </w:rPr>
        <w:t>4</w:t>
      </w:r>
      <w:r w:rsidR="00DB75CB" w:rsidRPr="00E736CF">
        <w:rPr>
          <w:b/>
          <w:sz w:val="28"/>
          <w:szCs w:val="28"/>
          <w:lang w:val="en-US"/>
        </w:rPr>
        <w:t>/202</w:t>
      </w:r>
      <w:r w:rsidRPr="00E736CF">
        <w:rPr>
          <w:b/>
          <w:sz w:val="28"/>
          <w:szCs w:val="28"/>
          <w:lang w:val="en-US"/>
        </w:rPr>
        <w:t>5</w:t>
      </w:r>
    </w:p>
    <w:p w14:paraId="0FB3FDA5" w14:textId="77777777" w:rsidR="0020008D" w:rsidRDefault="0020008D" w:rsidP="0020008D">
      <w:pPr>
        <w:ind w:left="-180"/>
        <w:rPr>
          <w:b/>
          <w:lang w:val="en-US"/>
        </w:rPr>
      </w:pPr>
      <w:r w:rsidRPr="00E736CF">
        <w:rPr>
          <w:b/>
          <w:lang w:val="en-US"/>
        </w:rPr>
        <w:t xml:space="preserve">   </w:t>
      </w:r>
    </w:p>
    <w:p w14:paraId="0716658E" w14:textId="77777777" w:rsidR="00A21C75" w:rsidRPr="00E736CF" w:rsidRDefault="00A21C75" w:rsidP="0020008D">
      <w:pPr>
        <w:ind w:left="-180"/>
        <w:rPr>
          <w:b/>
          <w:lang w:val="en-US"/>
        </w:rPr>
      </w:pPr>
    </w:p>
    <w:p w14:paraId="0142BE6C" w14:textId="77777777" w:rsidR="00E736CF" w:rsidRPr="004116EF" w:rsidRDefault="00E736CF" w:rsidP="00E736CF">
      <w:pPr>
        <w:rPr>
          <w:b/>
          <w:u w:val="single"/>
          <w:lang w:val="en-US"/>
        </w:rPr>
      </w:pPr>
      <w:r w:rsidRPr="00DF54A9">
        <w:rPr>
          <w:b/>
          <w:lang w:val="en-US"/>
        </w:rPr>
        <w:t xml:space="preserve">Seminars:  </w:t>
      </w:r>
      <w:proofErr w:type="spellStart"/>
      <w:r w:rsidRPr="004116EF">
        <w:rPr>
          <w:lang w:val="en-US"/>
        </w:rPr>
        <w:t>Pomorzany</w:t>
      </w:r>
      <w:proofErr w:type="spellEnd"/>
      <w:r w:rsidRPr="004116EF">
        <w:rPr>
          <w:lang w:val="en-US"/>
        </w:rPr>
        <w:t>, MCD1, Department of Hygiene and Epidemiology</w:t>
      </w:r>
      <w:r>
        <w:rPr>
          <w:lang w:val="en-US"/>
        </w:rPr>
        <w:t>, room 220</w:t>
      </w:r>
      <w:r w:rsidRPr="007A2F1C">
        <w:rPr>
          <w:b/>
          <w:color w:val="FF0000"/>
          <w:lang w:val="en-US"/>
        </w:rPr>
        <w:t xml:space="preserve">    </w:t>
      </w:r>
    </w:p>
    <w:p w14:paraId="788FF3CC" w14:textId="77777777" w:rsidR="004B747A" w:rsidRDefault="004B747A" w:rsidP="00E736CF">
      <w:pPr>
        <w:rPr>
          <w:b/>
          <w:lang w:val="en-US"/>
        </w:rPr>
      </w:pPr>
    </w:p>
    <w:p w14:paraId="4588CCA6" w14:textId="77777777" w:rsidR="0020008D" w:rsidRPr="00E736CF" w:rsidRDefault="00E736CF" w:rsidP="00E736CF">
      <w:pPr>
        <w:rPr>
          <w:b/>
          <w:lang w:val="en-US"/>
        </w:rPr>
      </w:pPr>
      <w:r>
        <w:rPr>
          <w:b/>
          <w:lang w:val="en-US"/>
        </w:rPr>
        <w:t xml:space="preserve">Date: </w:t>
      </w:r>
      <w:r w:rsidRPr="004B747A">
        <w:rPr>
          <w:lang w:val="en-US"/>
        </w:rPr>
        <w:t>16.12.2024, 17.12.2024, 18.12.2024: 15.30-19.15</w:t>
      </w:r>
    </w:p>
    <w:p w14:paraId="2C1FE522" w14:textId="77777777" w:rsidR="0020008D" w:rsidRPr="00E736CF" w:rsidRDefault="0020008D" w:rsidP="0020008D">
      <w:pPr>
        <w:rPr>
          <w:sz w:val="20"/>
          <w:szCs w:val="20"/>
          <w:lang w:val="en-US"/>
        </w:rPr>
      </w:pPr>
    </w:p>
    <w:p w14:paraId="5EA6013F" w14:textId="77777777" w:rsidR="006466CF" w:rsidRDefault="004B747A" w:rsidP="006466CF">
      <w:pPr>
        <w:rPr>
          <w:rFonts w:eastAsia="Calibri"/>
          <w:lang w:eastAsia="en-US"/>
        </w:rPr>
      </w:pPr>
      <w:r w:rsidRPr="00A21C75">
        <w:rPr>
          <w:b/>
          <w:lang w:val="en-US"/>
        </w:rPr>
        <w:t>Tutors</w:t>
      </w:r>
      <w:r w:rsidRPr="00A21C75">
        <w:rPr>
          <w:lang w:val="en-US"/>
        </w:rPr>
        <w:t xml:space="preserve">: </w:t>
      </w:r>
      <w:r w:rsidR="006466CF" w:rsidRPr="00A21C75">
        <w:rPr>
          <w:lang w:val="en-US"/>
        </w:rPr>
        <w:t>P</w:t>
      </w:r>
      <w:r w:rsidR="006466CF" w:rsidRPr="00A21C75">
        <w:rPr>
          <w:rFonts w:eastAsia="Calibri"/>
          <w:lang w:val="en-US" w:eastAsia="en-US"/>
        </w:rPr>
        <w:t xml:space="preserve">rof. Artur Mierzecki, PhD, MD, Assoc. </w:t>
      </w:r>
      <w:r w:rsidR="006466CF">
        <w:rPr>
          <w:rFonts w:eastAsia="Calibri"/>
          <w:lang w:eastAsia="en-US"/>
        </w:rPr>
        <w:t>Prof.</w:t>
      </w:r>
      <w:r w:rsidR="006466CF" w:rsidRPr="00930046">
        <w:rPr>
          <w:rFonts w:eastAsia="Calibri"/>
          <w:lang w:eastAsia="en-US"/>
        </w:rPr>
        <w:t xml:space="preserve"> </w:t>
      </w:r>
      <w:r w:rsidR="006466CF">
        <w:rPr>
          <w:rFonts w:eastAsia="Calibri"/>
          <w:lang w:eastAsia="en-US"/>
        </w:rPr>
        <w:t xml:space="preserve">Tomasz Olszowski, </w:t>
      </w:r>
      <w:proofErr w:type="spellStart"/>
      <w:r w:rsidR="006466CF">
        <w:rPr>
          <w:rFonts w:eastAsia="Calibri"/>
          <w:lang w:eastAsia="en-US"/>
        </w:rPr>
        <w:t>PhD</w:t>
      </w:r>
      <w:proofErr w:type="spellEnd"/>
      <w:r w:rsidR="006466CF">
        <w:rPr>
          <w:rFonts w:eastAsia="Calibri"/>
          <w:lang w:eastAsia="en-US"/>
        </w:rPr>
        <w:t xml:space="preserve">, </w:t>
      </w:r>
      <w:proofErr w:type="spellStart"/>
      <w:r w:rsidR="006466CF">
        <w:rPr>
          <w:rFonts w:eastAsia="Calibri"/>
          <w:lang w:eastAsia="en-US"/>
        </w:rPr>
        <w:t>MSc</w:t>
      </w:r>
      <w:proofErr w:type="spellEnd"/>
    </w:p>
    <w:p w14:paraId="218ABB0F" w14:textId="77777777" w:rsidR="008C5F69" w:rsidRPr="006466CF" w:rsidRDefault="008C5F69"/>
    <w:p w14:paraId="36EB4C4F" w14:textId="77777777" w:rsidR="0035417F" w:rsidRDefault="0035417F" w:rsidP="00A21C75">
      <w:pPr>
        <w:jc w:val="center"/>
        <w:rPr>
          <w:b/>
          <w:sz w:val="28"/>
          <w:szCs w:val="28"/>
        </w:rPr>
      </w:pPr>
    </w:p>
    <w:p w14:paraId="6236FAE0" w14:textId="0C5513F5" w:rsidR="00985AE8" w:rsidRPr="006466CF" w:rsidRDefault="006466CF" w:rsidP="00A21C75">
      <w:pPr>
        <w:jc w:val="center"/>
        <w:rPr>
          <w:b/>
          <w:sz w:val="28"/>
          <w:szCs w:val="28"/>
        </w:rPr>
      </w:pPr>
      <w:proofErr w:type="spellStart"/>
      <w:r w:rsidRPr="006466CF">
        <w:rPr>
          <w:b/>
          <w:sz w:val="28"/>
          <w:szCs w:val="28"/>
        </w:rPr>
        <w:t>Seminar</w:t>
      </w:r>
      <w:proofErr w:type="spellEnd"/>
      <w:r w:rsidRPr="006466CF">
        <w:rPr>
          <w:b/>
          <w:sz w:val="28"/>
          <w:szCs w:val="28"/>
        </w:rPr>
        <w:t xml:space="preserve"> </w:t>
      </w:r>
      <w:proofErr w:type="spellStart"/>
      <w:r w:rsidRPr="006466CF">
        <w:rPr>
          <w:b/>
          <w:sz w:val="28"/>
          <w:szCs w:val="28"/>
        </w:rPr>
        <w:t>Topics</w:t>
      </w:r>
      <w:proofErr w:type="spellEnd"/>
    </w:p>
    <w:p w14:paraId="724347B4" w14:textId="77777777" w:rsidR="00985AE8" w:rsidRPr="006466CF" w:rsidRDefault="00985AE8">
      <w:pPr>
        <w:rPr>
          <w:b/>
        </w:rPr>
      </w:pPr>
    </w:p>
    <w:tbl>
      <w:tblPr>
        <w:tblStyle w:val="Tabela-Siatka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8"/>
        <w:gridCol w:w="627"/>
        <w:gridCol w:w="638"/>
        <w:gridCol w:w="8789"/>
      </w:tblGrid>
      <w:tr w:rsidR="006466CF" w14:paraId="6F7DACDA" w14:textId="77777777" w:rsidTr="00B53007">
        <w:trPr>
          <w:cantSplit/>
          <w:trHeight w:val="1134"/>
        </w:trPr>
        <w:tc>
          <w:tcPr>
            <w:tcW w:w="578" w:type="dxa"/>
          </w:tcPr>
          <w:p w14:paraId="1A22A68D" w14:textId="77777777" w:rsidR="006466CF" w:rsidRPr="00C1572E" w:rsidRDefault="006466CF" w:rsidP="00DA7F09">
            <w:pPr>
              <w:rPr>
                <w:b/>
              </w:rPr>
            </w:pPr>
          </w:p>
        </w:tc>
        <w:tc>
          <w:tcPr>
            <w:tcW w:w="627" w:type="dxa"/>
            <w:textDirection w:val="btLr"/>
          </w:tcPr>
          <w:p w14:paraId="3E5C20E7" w14:textId="77777777" w:rsidR="006466CF" w:rsidRPr="00C1572E" w:rsidRDefault="00B53007" w:rsidP="00B53007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Seminar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638" w:type="dxa"/>
            <w:textDirection w:val="btLr"/>
          </w:tcPr>
          <w:p w14:paraId="6F6701CD" w14:textId="77777777" w:rsidR="006466CF" w:rsidRPr="00C1572E" w:rsidRDefault="006466CF" w:rsidP="00B53007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No. of </w:t>
            </w:r>
            <w:proofErr w:type="spellStart"/>
            <w:r>
              <w:rPr>
                <w:b/>
              </w:rPr>
              <w:t>hours</w:t>
            </w:r>
            <w:proofErr w:type="spellEnd"/>
          </w:p>
        </w:tc>
        <w:tc>
          <w:tcPr>
            <w:tcW w:w="8789" w:type="dxa"/>
          </w:tcPr>
          <w:p w14:paraId="5DBD050A" w14:textId="77777777" w:rsidR="00B53007" w:rsidRDefault="00B53007" w:rsidP="006466CF">
            <w:pPr>
              <w:rPr>
                <w:b/>
              </w:rPr>
            </w:pPr>
          </w:p>
          <w:p w14:paraId="37773C4E" w14:textId="77777777" w:rsidR="00B53007" w:rsidRDefault="00B53007" w:rsidP="006466CF">
            <w:pPr>
              <w:rPr>
                <w:b/>
              </w:rPr>
            </w:pPr>
          </w:p>
          <w:p w14:paraId="745156D9" w14:textId="77777777" w:rsidR="006466CF" w:rsidRPr="00C1572E" w:rsidRDefault="006466CF" w:rsidP="00B53007">
            <w:pPr>
              <w:jc w:val="center"/>
              <w:rPr>
                <w:b/>
              </w:rPr>
            </w:pPr>
            <w:proofErr w:type="spellStart"/>
            <w:r w:rsidRPr="00C1572E">
              <w:rPr>
                <w:b/>
              </w:rPr>
              <w:t>T</w:t>
            </w:r>
            <w:r>
              <w:rPr>
                <w:b/>
              </w:rPr>
              <w:t>opic</w:t>
            </w:r>
            <w:proofErr w:type="spellEnd"/>
          </w:p>
        </w:tc>
      </w:tr>
      <w:tr w:rsidR="00B53007" w:rsidRPr="00A21C75" w14:paraId="1CD1EB9B" w14:textId="77777777" w:rsidTr="00216F24">
        <w:tc>
          <w:tcPr>
            <w:tcW w:w="578" w:type="dxa"/>
            <w:vMerge w:val="restart"/>
            <w:textDirection w:val="btLr"/>
          </w:tcPr>
          <w:p w14:paraId="435D284C" w14:textId="77777777" w:rsidR="00B53007" w:rsidRPr="00C1572E" w:rsidRDefault="00B53007" w:rsidP="00DA7F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Day </w:t>
            </w:r>
            <w:r w:rsidRPr="00C1572E">
              <w:rPr>
                <w:b/>
              </w:rPr>
              <w:t>1</w:t>
            </w:r>
          </w:p>
        </w:tc>
        <w:tc>
          <w:tcPr>
            <w:tcW w:w="627" w:type="dxa"/>
          </w:tcPr>
          <w:p w14:paraId="67DFC43F" w14:textId="77777777" w:rsidR="00B53007" w:rsidRDefault="00B53007" w:rsidP="00DA7F09">
            <w:r>
              <w:t>1</w:t>
            </w:r>
          </w:p>
        </w:tc>
        <w:tc>
          <w:tcPr>
            <w:tcW w:w="638" w:type="dxa"/>
          </w:tcPr>
          <w:p w14:paraId="0E78A086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0BC77EE7" w14:textId="77777777" w:rsidR="00B53007" w:rsidRDefault="00B53007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C40788">
              <w:rPr>
                <w:rFonts w:eastAsia="Calibri"/>
                <w:sz w:val="22"/>
                <w:szCs w:val="22"/>
                <w:lang w:val="en-US" w:eastAsia="en-US"/>
              </w:rPr>
              <w:t>Basic aspects of Medical Jurisdiction</w:t>
            </w:r>
          </w:p>
          <w:p w14:paraId="44B2DCEB" w14:textId="5EAF7279" w:rsidR="0035417F" w:rsidRPr="00171C92" w:rsidRDefault="0035417F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53007" w14:paraId="1C8B9CFC" w14:textId="77777777" w:rsidTr="00B53007">
        <w:trPr>
          <w:trHeight w:val="365"/>
        </w:trPr>
        <w:tc>
          <w:tcPr>
            <w:tcW w:w="578" w:type="dxa"/>
            <w:vMerge/>
          </w:tcPr>
          <w:p w14:paraId="3C4850AE" w14:textId="77777777" w:rsidR="00B53007" w:rsidRPr="00B53007" w:rsidRDefault="00B53007" w:rsidP="00DA7F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3D4C05F8" w14:textId="77777777" w:rsidR="00B53007" w:rsidRDefault="00B53007" w:rsidP="00DA7F09">
            <w:r>
              <w:t>2</w:t>
            </w:r>
          </w:p>
        </w:tc>
        <w:tc>
          <w:tcPr>
            <w:tcW w:w="638" w:type="dxa"/>
          </w:tcPr>
          <w:p w14:paraId="288DBE02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60BF0E11" w14:textId="77777777" w:rsidR="00B53007" w:rsidRPr="00171C92" w:rsidRDefault="00B53007" w:rsidP="00FE00A7">
            <w:pPr>
              <w:pStyle w:val="Akapitzlist"/>
              <w:ind w:left="0"/>
              <w:rPr>
                <w:rFonts w:ascii="Times New Roman" w:hAnsi="Times New Roman"/>
                <w:lang w:val="en-US"/>
              </w:rPr>
            </w:pPr>
            <w:r w:rsidRPr="00C40788">
              <w:rPr>
                <w:rFonts w:ascii="Times New Roman" w:hAnsi="Times New Roman"/>
                <w:lang w:val="en-US"/>
              </w:rPr>
              <w:t>Elements of medical opinion</w:t>
            </w:r>
          </w:p>
        </w:tc>
      </w:tr>
      <w:tr w:rsidR="00B53007" w:rsidRPr="00A21C75" w14:paraId="780BB39D" w14:textId="77777777" w:rsidTr="00216F24">
        <w:tc>
          <w:tcPr>
            <w:tcW w:w="578" w:type="dxa"/>
            <w:vMerge/>
          </w:tcPr>
          <w:p w14:paraId="33123E39" w14:textId="77777777" w:rsidR="00B53007" w:rsidRPr="00C1572E" w:rsidRDefault="00B53007" w:rsidP="00DA7F09">
            <w:pPr>
              <w:jc w:val="center"/>
              <w:rPr>
                <w:b/>
              </w:rPr>
            </w:pPr>
          </w:p>
        </w:tc>
        <w:tc>
          <w:tcPr>
            <w:tcW w:w="627" w:type="dxa"/>
          </w:tcPr>
          <w:p w14:paraId="5DE9DFE8" w14:textId="77777777" w:rsidR="00B53007" w:rsidRDefault="00B53007" w:rsidP="00DA7F09">
            <w:r>
              <w:t>3</w:t>
            </w:r>
          </w:p>
        </w:tc>
        <w:tc>
          <w:tcPr>
            <w:tcW w:w="638" w:type="dxa"/>
          </w:tcPr>
          <w:p w14:paraId="703FA0E5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08E3A76C" w14:textId="77777777" w:rsidR="00B53007" w:rsidRDefault="00B53007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C40788">
              <w:rPr>
                <w:rFonts w:eastAsia="Calibri"/>
                <w:sz w:val="22"/>
                <w:szCs w:val="22"/>
                <w:lang w:val="en-US" w:eastAsia="en-US"/>
              </w:rPr>
              <w:t>Initial, periodic and control examinations of employees</w:t>
            </w:r>
          </w:p>
          <w:p w14:paraId="540C5452" w14:textId="7F5C0974" w:rsidR="0035417F" w:rsidRPr="00171C92" w:rsidRDefault="0035417F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53007" w:rsidRPr="00A21C75" w14:paraId="14773C63" w14:textId="77777777" w:rsidTr="00216F24">
        <w:tc>
          <w:tcPr>
            <w:tcW w:w="578" w:type="dxa"/>
            <w:vMerge/>
          </w:tcPr>
          <w:p w14:paraId="73F68877" w14:textId="77777777" w:rsidR="00B53007" w:rsidRPr="00B53007" w:rsidRDefault="00B53007" w:rsidP="00DA7F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53DE35F0" w14:textId="77777777" w:rsidR="00B53007" w:rsidRDefault="00B53007" w:rsidP="00DA7F09">
            <w:r>
              <w:t>4</w:t>
            </w:r>
          </w:p>
        </w:tc>
        <w:tc>
          <w:tcPr>
            <w:tcW w:w="638" w:type="dxa"/>
          </w:tcPr>
          <w:p w14:paraId="0EC82A02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640D52DB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 w:rsidRPr="00C40788">
              <w:rPr>
                <w:sz w:val="22"/>
                <w:szCs w:val="22"/>
                <w:lang w:val="en-US"/>
              </w:rPr>
              <w:t>Issuance of medical opinions for the need of Social Insurances</w:t>
            </w:r>
          </w:p>
          <w:p w14:paraId="30003ED5" w14:textId="209A8C83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4401F860" w14:textId="77777777" w:rsidTr="00216F24">
        <w:tc>
          <w:tcPr>
            <w:tcW w:w="578" w:type="dxa"/>
            <w:vMerge/>
          </w:tcPr>
          <w:p w14:paraId="3D544E9F" w14:textId="77777777" w:rsidR="00B53007" w:rsidRPr="00B53007" w:rsidRDefault="00B53007" w:rsidP="00DA7F0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66590D7D" w14:textId="77777777" w:rsidR="00B53007" w:rsidRDefault="00B53007" w:rsidP="00DA7F09">
            <w:r>
              <w:t>5</w:t>
            </w:r>
          </w:p>
        </w:tc>
        <w:tc>
          <w:tcPr>
            <w:tcW w:w="638" w:type="dxa"/>
          </w:tcPr>
          <w:p w14:paraId="01676B8D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58252CE9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 w:rsidRPr="00C40788">
              <w:rPr>
                <w:sz w:val="22"/>
                <w:szCs w:val="22"/>
                <w:lang w:val="en-US"/>
              </w:rPr>
              <w:t>Issuance of medical opinions (temporary inability to work)</w:t>
            </w:r>
          </w:p>
          <w:p w14:paraId="7795AC5A" w14:textId="6E309085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5A42046A" w14:textId="77777777" w:rsidTr="00B766A8">
        <w:tc>
          <w:tcPr>
            <w:tcW w:w="578" w:type="dxa"/>
            <w:vMerge w:val="restart"/>
            <w:textDirection w:val="btLr"/>
          </w:tcPr>
          <w:p w14:paraId="1AA24DAC" w14:textId="77777777" w:rsidR="00B53007" w:rsidRPr="00C1572E" w:rsidRDefault="00B53007" w:rsidP="00DA7F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 w:rsidRPr="00C1572E">
              <w:rPr>
                <w:b/>
              </w:rPr>
              <w:t xml:space="preserve"> 2</w:t>
            </w:r>
          </w:p>
        </w:tc>
        <w:tc>
          <w:tcPr>
            <w:tcW w:w="627" w:type="dxa"/>
          </w:tcPr>
          <w:p w14:paraId="5F8A8E4F" w14:textId="77777777" w:rsidR="00B53007" w:rsidRDefault="00B53007" w:rsidP="00DA7F09">
            <w:r>
              <w:t>6</w:t>
            </w:r>
          </w:p>
        </w:tc>
        <w:tc>
          <w:tcPr>
            <w:tcW w:w="638" w:type="dxa"/>
          </w:tcPr>
          <w:p w14:paraId="618249D5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0DD29FFF" w14:textId="77777777" w:rsidR="00B53007" w:rsidRDefault="00B53007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3007">
              <w:rPr>
                <w:rFonts w:eastAsia="Calibri"/>
                <w:sz w:val="22"/>
                <w:szCs w:val="22"/>
                <w:lang w:val="en-US" w:eastAsia="en-US"/>
              </w:rPr>
              <w:t>Pensions for inability to work</w:t>
            </w:r>
          </w:p>
          <w:p w14:paraId="5E57681D" w14:textId="2538C462" w:rsidR="0035417F" w:rsidRPr="00B53007" w:rsidRDefault="0035417F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53007" w:rsidRPr="00A21C75" w14:paraId="53164558" w14:textId="77777777" w:rsidTr="00B766A8">
        <w:tc>
          <w:tcPr>
            <w:tcW w:w="578" w:type="dxa"/>
            <w:vMerge/>
            <w:textDirection w:val="btLr"/>
          </w:tcPr>
          <w:p w14:paraId="31B03538" w14:textId="77777777" w:rsidR="00B53007" w:rsidRPr="00B53007" w:rsidRDefault="00B53007" w:rsidP="00DA7F0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4FF66F99" w14:textId="77777777" w:rsidR="00B53007" w:rsidRDefault="00B53007" w:rsidP="00DA7F09">
            <w:r>
              <w:t>7</w:t>
            </w:r>
          </w:p>
        </w:tc>
        <w:tc>
          <w:tcPr>
            <w:tcW w:w="638" w:type="dxa"/>
          </w:tcPr>
          <w:p w14:paraId="3C241AA5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085E2892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 w:rsidRPr="00C40788">
              <w:rPr>
                <w:sz w:val="22"/>
                <w:szCs w:val="22"/>
                <w:lang w:val="en-US"/>
              </w:rPr>
              <w:t>Social insurance in case of accidents at work and occupational diseases</w:t>
            </w:r>
          </w:p>
          <w:p w14:paraId="501F1285" w14:textId="6450BC8C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503F92E8" w14:textId="77777777" w:rsidTr="00B766A8">
        <w:tc>
          <w:tcPr>
            <w:tcW w:w="578" w:type="dxa"/>
            <w:vMerge/>
            <w:textDirection w:val="btLr"/>
          </w:tcPr>
          <w:p w14:paraId="186F1052" w14:textId="77777777" w:rsidR="00B53007" w:rsidRPr="00B53007" w:rsidRDefault="00B53007" w:rsidP="00DA7F0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77D1DAF9" w14:textId="77777777" w:rsidR="00B53007" w:rsidRDefault="00B53007" w:rsidP="00DA7F09">
            <w:r>
              <w:t>8</w:t>
            </w:r>
          </w:p>
        </w:tc>
        <w:tc>
          <w:tcPr>
            <w:tcW w:w="638" w:type="dxa"/>
          </w:tcPr>
          <w:p w14:paraId="48CA83B5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054ECEF1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 w:rsidRPr="00C40788">
              <w:rPr>
                <w:sz w:val="22"/>
                <w:szCs w:val="22"/>
                <w:lang w:val="en-US"/>
              </w:rPr>
              <w:t>Examinations of drivers and applicants for driving licenses</w:t>
            </w:r>
          </w:p>
          <w:p w14:paraId="1C2B9D55" w14:textId="1F47171F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4C4F4159" w14:textId="77777777" w:rsidTr="00B766A8">
        <w:tc>
          <w:tcPr>
            <w:tcW w:w="578" w:type="dxa"/>
            <w:vMerge/>
            <w:textDirection w:val="btLr"/>
          </w:tcPr>
          <w:p w14:paraId="31F39DA2" w14:textId="77777777" w:rsidR="00B53007" w:rsidRPr="00B53007" w:rsidRDefault="00B53007" w:rsidP="00DA7F0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69F31109" w14:textId="77777777" w:rsidR="00B53007" w:rsidRDefault="00B53007" w:rsidP="00DA7F09">
            <w:r>
              <w:t>9</w:t>
            </w:r>
          </w:p>
        </w:tc>
        <w:tc>
          <w:tcPr>
            <w:tcW w:w="638" w:type="dxa"/>
          </w:tcPr>
          <w:p w14:paraId="2CE18786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442D5B94" w14:textId="77777777" w:rsidR="00B53007" w:rsidRDefault="00B53007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576DC7">
              <w:rPr>
                <w:rFonts w:eastAsia="Calibri"/>
                <w:sz w:val="22"/>
                <w:szCs w:val="22"/>
                <w:lang w:val="en-US" w:eastAsia="en-US"/>
              </w:rPr>
              <w:t xml:space="preserve">Jurisdiction in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care of </w:t>
            </w:r>
            <w:r w:rsidRPr="00576DC7">
              <w:rPr>
                <w:rFonts w:eastAsia="Calibri"/>
                <w:sz w:val="22"/>
                <w:szCs w:val="22"/>
                <w:lang w:val="en-US" w:eastAsia="en-US"/>
              </w:rPr>
              <w:t>mother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576DC7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infants</w:t>
            </w:r>
          </w:p>
          <w:p w14:paraId="6318DFD1" w14:textId="3B659C63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594B0141" w14:textId="77777777" w:rsidTr="00B766A8">
        <w:tc>
          <w:tcPr>
            <w:tcW w:w="578" w:type="dxa"/>
            <w:vMerge/>
            <w:textDirection w:val="btLr"/>
          </w:tcPr>
          <w:p w14:paraId="178AC6CE" w14:textId="77777777" w:rsidR="00B53007" w:rsidRPr="00B53007" w:rsidRDefault="00B53007" w:rsidP="00DA7F09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627" w:type="dxa"/>
          </w:tcPr>
          <w:p w14:paraId="41F98DA6" w14:textId="77777777" w:rsidR="00B53007" w:rsidRDefault="00B53007" w:rsidP="00DA7F09">
            <w:r>
              <w:t>10</w:t>
            </w:r>
          </w:p>
        </w:tc>
        <w:tc>
          <w:tcPr>
            <w:tcW w:w="638" w:type="dxa"/>
          </w:tcPr>
          <w:p w14:paraId="1DBBF7B7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141779F2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 w:rsidRPr="00576DC7">
              <w:rPr>
                <w:sz w:val="22"/>
                <w:szCs w:val="22"/>
                <w:lang w:val="en-US"/>
              </w:rPr>
              <w:t>Documentation in Jurisdiction, part I</w:t>
            </w:r>
          </w:p>
          <w:p w14:paraId="4F1AFC39" w14:textId="1B1F1FE6" w:rsidR="0035417F" w:rsidRPr="00171C92" w:rsidRDefault="0035417F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53007" w:rsidRPr="00A21C75" w14:paraId="2C9FBEC0" w14:textId="77777777" w:rsidTr="00165DCC">
        <w:tc>
          <w:tcPr>
            <w:tcW w:w="578" w:type="dxa"/>
            <w:vMerge w:val="restart"/>
            <w:textDirection w:val="btLr"/>
          </w:tcPr>
          <w:p w14:paraId="2D7BFFB1" w14:textId="77777777" w:rsidR="00B53007" w:rsidRPr="00C1572E" w:rsidRDefault="00B53007" w:rsidP="00DA7F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 w:rsidRPr="00C1572E">
              <w:rPr>
                <w:b/>
              </w:rPr>
              <w:t xml:space="preserve"> 3</w:t>
            </w:r>
          </w:p>
        </w:tc>
        <w:tc>
          <w:tcPr>
            <w:tcW w:w="627" w:type="dxa"/>
          </w:tcPr>
          <w:p w14:paraId="090D046B" w14:textId="77777777" w:rsidR="00B53007" w:rsidRDefault="00B53007" w:rsidP="00DA7F09">
            <w:r>
              <w:t>11</w:t>
            </w:r>
          </w:p>
        </w:tc>
        <w:tc>
          <w:tcPr>
            <w:tcW w:w="638" w:type="dxa"/>
          </w:tcPr>
          <w:p w14:paraId="536F2B8D" w14:textId="77777777" w:rsidR="00B53007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26299DC6" w14:textId="77777777" w:rsidR="00B53007" w:rsidRDefault="0078534A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Organi</w:t>
            </w:r>
            <w:r w:rsidR="00724960">
              <w:rPr>
                <w:rFonts w:eastAsia="Calibri"/>
                <w:sz w:val="22"/>
                <w:szCs w:val="22"/>
                <w:lang w:val="en-US" w:eastAsia="en-US"/>
              </w:rPr>
              <w:t>za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tion and structure of the Social Insurance Institution (ZUS)</w:t>
            </w:r>
          </w:p>
          <w:p w14:paraId="6AE6A047" w14:textId="63AE0603" w:rsidR="0035417F" w:rsidRPr="00171C92" w:rsidRDefault="0035417F" w:rsidP="00FE00A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53007" w14:paraId="32303800" w14:textId="77777777" w:rsidTr="00165DCC">
        <w:tc>
          <w:tcPr>
            <w:tcW w:w="578" w:type="dxa"/>
            <w:vMerge/>
          </w:tcPr>
          <w:p w14:paraId="0765A871" w14:textId="77777777" w:rsidR="00B53007" w:rsidRPr="00B53007" w:rsidRDefault="00B53007" w:rsidP="00DA7F09">
            <w:pPr>
              <w:rPr>
                <w:lang w:val="en-US"/>
              </w:rPr>
            </w:pPr>
          </w:p>
        </w:tc>
        <w:tc>
          <w:tcPr>
            <w:tcW w:w="627" w:type="dxa"/>
          </w:tcPr>
          <w:p w14:paraId="61FB9E9C" w14:textId="77777777" w:rsidR="00B53007" w:rsidRDefault="00B53007" w:rsidP="00DA7F09">
            <w:r>
              <w:t>12</w:t>
            </w:r>
          </w:p>
        </w:tc>
        <w:tc>
          <w:tcPr>
            <w:tcW w:w="638" w:type="dxa"/>
          </w:tcPr>
          <w:p w14:paraId="0D00C348" w14:textId="77777777" w:rsidR="00B53007" w:rsidRPr="00905B7E" w:rsidRDefault="00B53007" w:rsidP="00CF18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17A01EE7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Medical Jurisdiction for farmers</w:t>
            </w:r>
          </w:p>
          <w:p w14:paraId="71505740" w14:textId="25967200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6C1008D7" w14:textId="77777777" w:rsidTr="00165DCC">
        <w:tc>
          <w:tcPr>
            <w:tcW w:w="578" w:type="dxa"/>
            <w:vMerge/>
          </w:tcPr>
          <w:p w14:paraId="7EE11450" w14:textId="77777777" w:rsidR="00B53007" w:rsidRDefault="00B53007" w:rsidP="00DA7F09"/>
        </w:tc>
        <w:tc>
          <w:tcPr>
            <w:tcW w:w="627" w:type="dxa"/>
          </w:tcPr>
          <w:p w14:paraId="1BD549BC" w14:textId="77777777" w:rsidR="00B53007" w:rsidRDefault="00B53007" w:rsidP="00DA7F09">
            <w:r>
              <w:t>13</w:t>
            </w:r>
          </w:p>
        </w:tc>
        <w:tc>
          <w:tcPr>
            <w:tcW w:w="638" w:type="dxa"/>
          </w:tcPr>
          <w:p w14:paraId="607A70C2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278E9F96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 w:rsidRPr="00576DC7">
              <w:rPr>
                <w:sz w:val="22"/>
                <w:szCs w:val="22"/>
                <w:lang w:val="en-US"/>
              </w:rPr>
              <w:t>Jurisdiction concerning disability and incapacity for independent existence</w:t>
            </w:r>
          </w:p>
          <w:p w14:paraId="5444BCE9" w14:textId="74CE4088" w:rsidR="0035417F" w:rsidRPr="00171C92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0BDF9F59" w14:textId="77777777" w:rsidTr="00165DCC">
        <w:tc>
          <w:tcPr>
            <w:tcW w:w="578" w:type="dxa"/>
            <w:vMerge/>
          </w:tcPr>
          <w:p w14:paraId="3E3003E9" w14:textId="77777777" w:rsidR="00B53007" w:rsidRPr="00B53007" w:rsidRDefault="00B53007" w:rsidP="00DA7F09">
            <w:pPr>
              <w:rPr>
                <w:lang w:val="en-US"/>
              </w:rPr>
            </w:pPr>
          </w:p>
        </w:tc>
        <w:tc>
          <w:tcPr>
            <w:tcW w:w="627" w:type="dxa"/>
          </w:tcPr>
          <w:p w14:paraId="5312D962" w14:textId="77777777" w:rsidR="00B53007" w:rsidRDefault="00B53007" w:rsidP="00DA7F09">
            <w:r>
              <w:t>14</w:t>
            </w:r>
          </w:p>
        </w:tc>
        <w:tc>
          <w:tcPr>
            <w:tcW w:w="638" w:type="dxa"/>
          </w:tcPr>
          <w:p w14:paraId="152A7958" w14:textId="77777777" w:rsidR="00B53007" w:rsidRPr="00905B7E" w:rsidRDefault="00B53007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30187150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Specificity of the Jurisdiction of patients belonging to particular services (e.g. police, professional fire brigade)</w:t>
            </w:r>
          </w:p>
          <w:p w14:paraId="197DD84C" w14:textId="258D12D6" w:rsidR="0035417F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  <w:tr w:rsidR="00B53007" w:rsidRPr="00A21C75" w14:paraId="3E0A4B12" w14:textId="77777777" w:rsidTr="00165DCC">
        <w:tc>
          <w:tcPr>
            <w:tcW w:w="578" w:type="dxa"/>
            <w:vMerge/>
          </w:tcPr>
          <w:p w14:paraId="1CF0D49A" w14:textId="77777777" w:rsidR="00B53007" w:rsidRPr="00B53007" w:rsidRDefault="00B53007" w:rsidP="00DA7F09">
            <w:pPr>
              <w:rPr>
                <w:lang w:val="en-US"/>
              </w:rPr>
            </w:pPr>
          </w:p>
        </w:tc>
        <w:tc>
          <w:tcPr>
            <w:tcW w:w="627" w:type="dxa"/>
          </w:tcPr>
          <w:p w14:paraId="5E18E56B" w14:textId="77777777" w:rsidR="00B53007" w:rsidRDefault="00B53007" w:rsidP="00DA7F09">
            <w:r>
              <w:t>15</w:t>
            </w:r>
          </w:p>
        </w:tc>
        <w:tc>
          <w:tcPr>
            <w:tcW w:w="638" w:type="dxa"/>
          </w:tcPr>
          <w:p w14:paraId="7C263307" w14:textId="77777777" w:rsidR="00B53007" w:rsidRPr="00905B7E" w:rsidRDefault="00B53007" w:rsidP="00DA7F09">
            <w:r>
              <w:t>1</w:t>
            </w:r>
          </w:p>
        </w:tc>
        <w:tc>
          <w:tcPr>
            <w:tcW w:w="8789" w:type="dxa"/>
            <w:vAlign w:val="center"/>
          </w:tcPr>
          <w:p w14:paraId="3D554C18" w14:textId="77777777" w:rsidR="00B53007" w:rsidRDefault="00B53007" w:rsidP="00FE0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Jurisdiction in Stomatology – summarization and credit</w:t>
            </w:r>
          </w:p>
          <w:p w14:paraId="608088BB" w14:textId="34BFCE2C" w:rsidR="0035417F" w:rsidRDefault="0035417F" w:rsidP="00FE00A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BEEC2EA" w14:textId="77777777" w:rsidR="00985AE8" w:rsidRPr="00B53007" w:rsidRDefault="00985AE8">
      <w:pPr>
        <w:rPr>
          <w:lang w:val="en-US"/>
        </w:rPr>
      </w:pPr>
    </w:p>
    <w:sectPr w:rsidR="00985AE8" w:rsidRPr="00B53007" w:rsidSect="00E736CF">
      <w:pgSz w:w="11906" w:h="16838"/>
      <w:pgMar w:top="71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08D"/>
    <w:rsid w:val="000F4540"/>
    <w:rsid w:val="0020008D"/>
    <w:rsid w:val="00341DC3"/>
    <w:rsid w:val="0035417F"/>
    <w:rsid w:val="003C4FBF"/>
    <w:rsid w:val="004A0B62"/>
    <w:rsid w:val="004B747A"/>
    <w:rsid w:val="005B7722"/>
    <w:rsid w:val="006466CF"/>
    <w:rsid w:val="00674E27"/>
    <w:rsid w:val="006E3A7F"/>
    <w:rsid w:val="00724960"/>
    <w:rsid w:val="00784D5E"/>
    <w:rsid w:val="0078534A"/>
    <w:rsid w:val="008C5F69"/>
    <w:rsid w:val="009226BE"/>
    <w:rsid w:val="00985AE8"/>
    <w:rsid w:val="00A21C75"/>
    <w:rsid w:val="00B53007"/>
    <w:rsid w:val="00CF1898"/>
    <w:rsid w:val="00DB75CB"/>
    <w:rsid w:val="00E159A5"/>
    <w:rsid w:val="00E648E0"/>
    <w:rsid w:val="00E736CF"/>
    <w:rsid w:val="00F46194"/>
    <w:rsid w:val="00F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1B64"/>
  <w15:docId w15:val="{EA627243-FC36-437A-B64D-B53C712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08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008D"/>
    <w:rPr>
      <w:rFonts w:ascii="Arial" w:eastAsia="Times New Roman" w:hAnsi="Arial" w:cs="Arial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5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8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Milona</dc:creator>
  <cp:lastModifiedBy>Tomasz Olszowski</cp:lastModifiedBy>
  <cp:revision>25</cp:revision>
  <cp:lastPrinted>2021-10-04T13:26:00Z</cp:lastPrinted>
  <dcterms:created xsi:type="dcterms:W3CDTF">2024-10-20T21:29:00Z</dcterms:created>
  <dcterms:modified xsi:type="dcterms:W3CDTF">2024-10-21T10:09:00Z</dcterms:modified>
</cp:coreProperties>
</file>