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6B0" w:rsidRDefault="00FE114D" w:rsidP="00FE114D">
      <w:pPr>
        <w:jc w:val="center"/>
      </w:pPr>
      <w:r>
        <w:t>REGULAMIN KSZTAŁCENIA PRAKTYCZNEGO STUDENTÓW KIERUNKU KOSMETOLOGIA WYDZIAŁU NAUK O ZDROWIU POMORSKIEGO UNIWERSYTETU MEDYCZNEGO W SZCZECINIE</w:t>
      </w:r>
    </w:p>
    <w:p w:rsidR="00FE114D" w:rsidRDefault="00FE114D" w:rsidP="00FE114D">
      <w:pPr>
        <w:jc w:val="center"/>
      </w:pPr>
    </w:p>
    <w:p w:rsidR="00FE114D" w:rsidRDefault="00FE114D" w:rsidP="00FE114D">
      <w:pPr>
        <w:pStyle w:val="Akapitzlist"/>
        <w:numPr>
          <w:ilvl w:val="0"/>
          <w:numId w:val="1"/>
        </w:numPr>
      </w:pPr>
      <w:r>
        <w:t>Warunki przystąpienia studentów do praktyki zawodowej:</w:t>
      </w:r>
      <w:r>
        <w:br/>
        <w:t>- Student zobowiązany jest posiadać ( aktualną pracowniczą książeczkę  zdrowia dla celów sanitarno-epidemiologicznych, ubezpieczenie NW, odzież ochronną)</w:t>
      </w:r>
    </w:p>
    <w:p w:rsidR="00FE114D" w:rsidRDefault="00FE114D" w:rsidP="00FE114D">
      <w:pPr>
        <w:pStyle w:val="Akapitzlist"/>
        <w:numPr>
          <w:ilvl w:val="0"/>
          <w:numId w:val="1"/>
        </w:numPr>
      </w:pPr>
      <w:r>
        <w:t xml:space="preserve">Studenci leczący się na schorzenia przewlekłe i studentki ciężarne zobowiązani są do przedstawienia zaświadczenia lekarskiego potwierdzającego brak przeciwwskazań do wykonywania czynności </w:t>
      </w:r>
      <w:r w:rsidR="0066385D">
        <w:t>związanych z obsługą urządzeń kosmetycznych.</w:t>
      </w:r>
    </w:p>
    <w:p w:rsidR="00407DA9" w:rsidRDefault="00407DA9" w:rsidP="00FE114D">
      <w:pPr>
        <w:pStyle w:val="Akapitzlist"/>
        <w:numPr>
          <w:ilvl w:val="0"/>
          <w:numId w:val="1"/>
        </w:numPr>
      </w:pPr>
      <w:r>
        <w:t>Student jest zobowiązany do samodzielnego rozpoznania  rynku pracodawców zgodny z planem praktyki.</w:t>
      </w:r>
    </w:p>
    <w:p w:rsidR="00407DA9" w:rsidRDefault="00407DA9" w:rsidP="00FE114D">
      <w:pPr>
        <w:pStyle w:val="Akapitzlist"/>
        <w:numPr>
          <w:ilvl w:val="0"/>
          <w:numId w:val="1"/>
        </w:numPr>
        <w:rPr>
          <w:b/>
        </w:rPr>
      </w:pPr>
      <w:r>
        <w:t xml:space="preserve">Student jest zobowiązany uzyskać skierowanie na praktykę od </w:t>
      </w:r>
      <w:r w:rsidRPr="00407DA9">
        <w:rPr>
          <w:b/>
        </w:rPr>
        <w:t>koordynatora do spraw praktyk.</w:t>
      </w:r>
    </w:p>
    <w:p w:rsidR="00407DA9" w:rsidRDefault="00407DA9" w:rsidP="00C44568">
      <w:pPr>
        <w:pStyle w:val="Akapitzlist"/>
        <w:numPr>
          <w:ilvl w:val="0"/>
          <w:numId w:val="1"/>
        </w:numPr>
      </w:pPr>
      <w:r w:rsidRPr="00407DA9">
        <w:t>Po otrzymaniu zgody w placówce</w:t>
      </w:r>
      <w:r>
        <w:t xml:space="preserve">, wyznaczeniu mentora i ustaleniu terminu praktyki zawodowej wysyła (przed przystąpieniem do realizacji praktyki) wypełniony </w:t>
      </w:r>
      <w:r w:rsidRPr="00407DA9">
        <w:rPr>
          <w:i/>
        </w:rPr>
        <w:t>kwestionariusz zgłoszenia realizacji prakty</w:t>
      </w:r>
      <w:r>
        <w:t>k dostępny na s</w:t>
      </w:r>
      <w:r w:rsidR="00C44568">
        <w:t>tronie internetowej PUM, Wypełniony kwestionariusz należy przesłać do pracownika Dziekanatu koordynującego realizację praktyki i opiekuna praktyk.</w:t>
      </w:r>
      <w:r w:rsidR="00C44568">
        <w:br/>
      </w:r>
      <w:r>
        <w:t>(</w:t>
      </w:r>
      <w:hyperlink r:id="rId5" w:history="1">
        <w:r w:rsidR="00C44568" w:rsidRPr="00EA0D4F">
          <w:rPr>
            <w:rStyle w:val="Hipercze"/>
          </w:rPr>
          <w:t>https://old.pum.edu.pl/studenci/dziekanaty/Dziekanat-wydzial-nauk-o-zdrowiu/praktyki/studenci</w:t>
        </w:r>
      </w:hyperlink>
      <w:r w:rsidR="00C44568">
        <w:t>).</w:t>
      </w:r>
    </w:p>
    <w:p w:rsidR="00C44568" w:rsidRDefault="00C44568" w:rsidP="00C44568">
      <w:pPr>
        <w:pStyle w:val="Akapitzlist"/>
        <w:numPr>
          <w:ilvl w:val="0"/>
          <w:numId w:val="1"/>
        </w:numPr>
      </w:pPr>
      <w:r>
        <w:t>Praktyki należy zgłaszać do koordynatora i opiekuna praktyk najpóźniej do 30 maja.</w:t>
      </w:r>
    </w:p>
    <w:p w:rsidR="00C44568" w:rsidRDefault="00C44568" w:rsidP="00C44568">
      <w:pPr>
        <w:pStyle w:val="Akapitzlist"/>
        <w:numPr>
          <w:ilvl w:val="0"/>
          <w:numId w:val="1"/>
        </w:numPr>
      </w:pPr>
      <w:r>
        <w:t>Po uzyskaniu akceptacji placówki przez koordynatora praktyk student może przystąpić do realizacji praktyki zawodowej</w:t>
      </w:r>
    </w:p>
    <w:p w:rsidR="0066385D" w:rsidRPr="0066385D" w:rsidRDefault="0066385D" w:rsidP="00FE114D">
      <w:pPr>
        <w:pStyle w:val="Akapitzlist"/>
        <w:numPr>
          <w:ilvl w:val="0"/>
          <w:numId w:val="1"/>
        </w:numPr>
      </w:pPr>
      <w:r>
        <w:t xml:space="preserve">Nadzór nad studentem odbywającym praktyki w określonej placówce- gabinecie kosmetycznym, sprawuje </w:t>
      </w:r>
      <w:r w:rsidRPr="0066385D">
        <w:rPr>
          <w:b/>
        </w:rPr>
        <w:t>mentor</w:t>
      </w:r>
      <w:r>
        <w:rPr>
          <w:b/>
        </w:rPr>
        <w:t xml:space="preserve"> praktyki.</w:t>
      </w:r>
    </w:p>
    <w:p w:rsidR="00407DA9" w:rsidRDefault="0066385D" w:rsidP="00407DA9">
      <w:pPr>
        <w:pStyle w:val="Akapitzlist"/>
        <w:numPr>
          <w:ilvl w:val="0"/>
          <w:numId w:val="1"/>
        </w:numPr>
      </w:pPr>
      <w:r>
        <w:rPr>
          <w:b/>
        </w:rPr>
        <w:t xml:space="preserve">Mentorem praktyk </w:t>
      </w:r>
      <w:r>
        <w:t>może być osoba posiadająca kierunkowe wykształcenie w zakresie kosmetologii, która ukończyła studia (licencjackie) I stopnia lub  (magisterskie) II stopnia.</w:t>
      </w:r>
    </w:p>
    <w:p w:rsidR="0066385D" w:rsidRDefault="0066385D" w:rsidP="00FE114D">
      <w:pPr>
        <w:pStyle w:val="Akapitzlist"/>
        <w:numPr>
          <w:ilvl w:val="0"/>
          <w:numId w:val="1"/>
        </w:numPr>
      </w:pPr>
      <w:r>
        <w:t>Do zadań mentora praktyk należy:</w:t>
      </w:r>
      <w:r>
        <w:br/>
        <w:t xml:space="preserve">- zapoznanie studenta z zasadami obowiązującymi w danej placówce </w:t>
      </w:r>
      <w:r w:rsidR="00234B34">
        <w:br/>
        <w:t xml:space="preserve">   </w:t>
      </w:r>
      <w:r>
        <w:t>(gabinecie kosmetycznym)</w:t>
      </w:r>
      <w:r>
        <w:br/>
        <w:t>- ustalanie harmonogramu odbywania praktyk przez studenta</w:t>
      </w:r>
      <w:r w:rsidR="00234B34">
        <w:br/>
        <w:t>- przestrzeganie realizacji treści objętych programem praktyki</w:t>
      </w:r>
    </w:p>
    <w:p w:rsidR="00234B34" w:rsidRDefault="00234B34" w:rsidP="00FE114D">
      <w:pPr>
        <w:pStyle w:val="Akapitzlist"/>
        <w:numPr>
          <w:ilvl w:val="0"/>
          <w:numId w:val="1"/>
        </w:numPr>
      </w:pPr>
      <w:r>
        <w:t>Po zakończeniu praktyki zawodowej student zobowiązany jest do złożenia</w:t>
      </w:r>
      <w:r w:rsidR="002B3D0A">
        <w:t xml:space="preserve"> (u opiekuna praktyk)</w:t>
      </w:r>
      <w:r>
        <w:t xml:space="preserve"> prawidłowo wypełnionego dziennika praktyk </w:t>
      </w:r>
      <w:r w:rsidRPr="00407DA9">
        <w:rPr>
          <w:b/>
          <w:u w:val="single"/>
        </w:rPr>
        <w:t>przez mentora</w:t>
      </w:r>
      <w:r w:rsidR="002B3D0A">
        <w:rPr>
          <w:b/>
          <w:u w:val="single"/>
        </w:rPr>
        <w:t xml:space="preserve"> -maksymalnie do 15 września</w:t>
      </w:r>
      <w:r w:rsidR="00407DA9">
        <w:t>.</w:t>
      </w:r>
      <w:r w:rsidR="00407DA9">
        <w:br/>
        <w:t xml:space="preserve"> - </w:t>
      </w:r>
      <w:r>
        <w:t xml:space="preserve">Karta zaliczenia praktyki  </w:t>
      </w:r>
      <w:r w:rsidR="00407DA9">
        <w:t xml:space="preserve">powinna zawierać:  liczbę godzin odbytych praktyk, datę </w:t>
      </w:r>
      <w:r w:rsidR="00407DA9">
        <w:br/>
        <w:t xml:space="preserve">   rozpoczęcia i datę zakończenia praktyki, ocenę mentora, wskazanie miejsca, w którym </w:t>
      </w:r>
      <w:r w:rsidR="00407DA9">
        <w:br/>
        <w:t xml:space="preserve">   odbyto praktyki oraz pieczątkę placówki oraz podpis mentora.</w:t>
      </w:r>
    </w:p>
    <w:p w:rsidR="00B43310" w:rsidRDefault="00B43310" w:rsidP="00FE114D">
      <w:pPr>
        <w:pStyle w:val="Akapitzlist"/>
        <w:numPr>
          <w:ilvl w:val="0"/>
          <w:numId w:val="1"/>
        </w:numPr>
      </w:pPr>
      <w:r>
        <w:t>Zwolnienie z odbywania praktyk może nastąpić w przypadku osób prowadzących działalność w zakresie usług kosmetycznych lub zatrudnionych w gabinecie świadczącym usługi kosmetyczne, posiadających</w:t>
      </w:r>
      <w:r w:rsidR="00113DFB">
        <w:t xml:space="preserve"> pięcioletnie doświadczenie zawodowe oraz</w:t>
      </w:r>
      <w:bookmarkStart w:id="0" w:name="_GoBack"/>
      <w:bookmarkEnd w:id="0"/>
      <w:r>
        <w:t xml:space="preserve"> dyplom  technika usług kosmetycznych. W takim przypadku należy złożyć u Pełnomocnika kierunku podanie o zwolnienie z praktyk zawodowych w terminie do 30 kwietnia.</w:t>
      </w:r>
    </w:p>
    <w:sectPr w:rsidR="00B43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E100C"/>
    <w:multiLevelType w:val="hybridMultilevel"/>
    <w:tmpl w:val="8C88D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5FA"/>
    <w:rsid w:val="00113DFB"/>
    <w:rsid w:val="00234B34"/>
    <w:rsid w:val="002A5AC5"/>
    <w:rsid w:val="002B3D0A"/>
    <w:rsid w:val="00407DA9"/>
    <w:rsid w:val="0066385D"/>
    <w:rsid w:val="00A925FA"/>
    <w:rsid w:val="00B43310"/>
    <w:rsid w:val="00C44568"/>
    <w:rsid w:val="00EE06B0"/>
    <w:rsid w:val="00FE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0D4BC"/>
  <w15:chartTrackingRefBased/>
  <w15:docId w15:val="{ACF4D23F-C169-4934-9A9A-C96664A8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114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45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ld.pum.edu.pl/studenci/dziekanaty/Dziekanat-wydzial-nauk-o-zdrowiu/praktyki/studenc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Wesołowska</dc:creator>
  <cp:keywords/>
  <dc:description/>
  <cp:lastModifiedBy>Jolanta Wesołowska</cp:lastModifiedBy>
  <cp:revision>2</cp:revision>
  <dcterms:created xsi:type="dcterms:W3CDTF">2022-09-28T08:38:00Z</dcterms:created>
  <dcterms:modified xsi:type="dcterms:W3CDTF">2022-09-28T08:38:00Z</dcterms:modified>
</cp:coreProperties>
</file>