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498" w:rsidRDefault="00961FFC">
      <w:pPr>
        <w:spacing w:after="0" w:line="240" w:lineRule="auto"/>
        <w:rPr>
          <w:rFonts w:ascii="Carlito" w:eastAsia="Carlito" w:hAnsi="Carlito" w:cs="Carlito"/>
          <w:b/>
          <w:bCs/>
          <w:sz w:val="28"/>
          <w:szCs w:val="28"/>
        </w:rPr>
      </w:pPr>
      <w:r>
        <w:rPr>
          <w:rFonts w:ascii="Carlito" w:hAnsi="Carlito"/>
          <w:b/>
          <w:bCs/>
        </w:rPr>
        <w:t xml:space="preserve">  </w:t>
      </w:r>
      <w:r>
        <w:rPr>
          <w:rFonts w:ascii="Carlito" w:hAnsi="Carlito"/>
          <w:b/>
          <w:bCs/>
          <w:sz w:val="28"/>
          <w:szCs w:val="28"/>
        </w:rPr>
        <w:t>PEDIA</w:t>
      </w:r>
      <w:r w:rsidR="00C57D29">
        <w:rPr>
          <w:rFonts w:ascii="Carlito" w:hAnsi="Carlito"/>
          <w:b/>
          <w:bCs/>
          <w:sz w:val="28"/>
          <w:szCs w:val="28"/>
        </w:rPr>
        <w:t xml:space="preserve">TRIC DENTISTRY SEMINARS    </w:t>
      </w:r>
      <w:r w:rsidR="00C57D29">
        <w:rPr>
          <w:rFonts w:ascii="Carlito" w:hAnsi="Carlito"/>
          <w:b/>
          <w:bCs/>
          <w:sz w:val="28"/>
          <w:szCs w:val="28"/>
        </w:rPr>
        <w:tab/>
      </w:r>
      <w:r w:rsidR="00C57D29">
        <w:rPr>
          <w:rFonts w:ascii="Carlito" w:hAnsi="Carlito"/>
          <w:b/>
          <w:bCs/>
          <w:sz w:val="28"/>
          <w:szCs w:val="28"/>
        </w:rPr>
        <w:tab/>
      </w:r>
      <w:r w:rsidR="00C57D29">
        <w:rPr>
          <w:rFonts w:ascii="Carlito" w:hAnsi="Carlito"/>
          <w:b/>
          <w:bCs/>
          <w:sz w:val="28"/>
          <w:szCs w:val="28"/>
        </w:rPr>
        <w:tab/>
        <w:t xml:space="preserve">        </w:t>
      </w:r>
      <w:r>
        <w:rPr>
          <w:rFonts w:ascii="Carlito" w:hAnsi="Carlito"/>
          <w:b/>
          <w:bCs/>
          <w:sz w:val="28"/>
          <w:szCs w:val="28"/>
        </w:rPr>
        <w:t>4-TH YEAR      2025 – 2026</w:t>
      </w:r>
    </w:p>
    <w:p w:rsidR="00751498" w:rsidRDefault="00751498">
      <w:pPr>
        <w:spacing w:after="0" w:line="240" w:lineRule="auto"/>
        <w:rPr>
          <w:rFonts w:ascii="Carlito" w:eastAsia="Carlito" w:hAnsi="Carlito" w:cs="Carlito"/>
          <w:b/>
          <w:bCs/>
        </w:rPr>
      </w:pPr>
    </w:p>
    <w:p w:rsidR="00751498" w:rsidRDefault="00751498">
      <w:pPr>
        <w:spacing w:after="0" w:line="240" w:lineRule="auto"/>
        <w:rPr>
          <w:rFonts w:ascii="Carlito" w:eastAsia="Carlito" w:hAnsi="Carlito" w:cs="Carlito"/>
          <w:b/>
          <w:bCs/>
        </w:rPr>
      </w:pPr>
    </w:p>
    <w:tbl>
      <w:tblPr>
        <w:tblStyle w:val="TableNormal"/>
        <w:tblW w:w="1105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81"/>
        <w:gridCol w:w="8"/>
        <w:gridCol w:w="984"/>
        <w:gridCol w:w="5802"/>
        <w:gridCol w:w="10"/>
        <w:gridCol w:w="2967"/>
      </w:tblGrid>
      <w:tr w:rsidR="00751498" w:rsidRPr="00D90DBF" w:rsidTr="00D90DBF">
        <w:trPr>
          <w:trHeight w:val="383"/>
        </w:trPr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D90DBF" w:rsidRDefault="00961FFC">
            <w:pPr>
              <w:pStyle w:val="TreA"/>
              <w:jc w:val="center"/>
              <w:rPr>
                <w:rFonts w:ascii="Bahnschrift" w:hAnsi="Bahnschrift"/>
              </w:rPr>
            </w:pPr>
            <w:r w:rsidRPr="00D90DBF">
              <w:rPr>
                <w:rFonts w:ascii="Bahnschrift" w:hAnsi="Bahnschrift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788" w:type="dxa"/>
              <w:bottom w:w="80" w:type="dxa"/>
              <w:right w:w="80" w:type="dxa"/>
            </w:tcMar>
            <w:vAlign w:val="center"/>
          </w:tcPr>
          <w:p w:rsidR="00751498" w:rsidRPr="00D90DBF" w:rsidRDefault="00751498">
            <w:pPr>
              <w:rPr>
                <w:rFonts w:ascii="Bahnschrift" w:hAnsi="Bahnschrift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751498" w:rsidRPr="00D90DBF" w:rsidRDefault="00961FFC">
            <w:pPr>
              <w:pStyle w:val="TreA"/>
              <w:ind w:left="284"/>
              <w:jc w:val="center"/>
              <w:rPr>
                <w:rFonts w:ascii="Bahnschrift" w:hAnsi="Bahnschrift"/>
              </w:rPr>
            </w:pPr>
            <w:r w:rsidRPr="00D90DBF">
              <w:rPr>
                <w:rFonts w:ascii="Bahnschrift" w:hAnsi="Bahnschrift"/>
                <w:b/>
                <w:bCs/>
              </w:rPr>
              <w:t>TOPICS OF SEMINARS FOR THE 4TH Year       Thursdays 08.00 – 08.45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751498" w:rsidRPr="00D90DBF" w:rsidRDefault="00961FFC">
            <w:pPr>
              <w:pStyle w:val="TreA"/>
              <w:ind w:left="284"/>
              <w:jc w:val="center"/>
              <w:rPr>
                <w:rFonts w:ascii="Bahnschrift" w:hAnsi="Bahnschrift"/>
              </w:rPr>
            </w:pPr>
            <w:r w:rsidRPr="00D90DBF">
              <w:rPr>
                <w:rFonts w:ascii="Bahnschrift" w:hAnsi="Bahnschrift"/>
                <w:b/>
                <w:bCs/>
                <w:lang w:val="fr-FR"/>
              </w:rPr>
              <w:t>Lecturer</w:t>
            </w:r>
          </w:p>
        </w:tc>
      </w:tr>
      <w:tr w:rsidR="00751498" w:rsidRPr="00D90DBF" w:rsidTr="00D90DBF">
        <w:trPr>
          <w:trHeight w:val="481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D90DBF" w:rsidRDefault="00961FFC" w:rsidP="00C57D29">
            <w:pPr>
              <w:pStyle w:val="TreA"/>
              <w:rPr>
                <w:rFonts w:ascii="Bahnschrift" w:hAnsi="Bahnschrift"/>
              </w:rPr>
            </w:pPr>
            <w:r w:rsidRPr="00D90DBF">
              <w:rPr>
                <w:rFonts w:ascii="Bahnschrift" w:hAnsi="Bahnschrift"/>
                <w:b/>
                <w:bCs/>
                <w:szCs w:val="24"/>
              </w:rPr>
              <w:t>02.10.2025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D90DBF" w:rsidRDefault="00961FFC">
            <w:pPr>
              <w:pStyle w:val="TreA"/>
              <w:jc w:val="center"/>
              <w:rPr>
                <w:rFonts w:ascii="Bahnschrift" w:hAnsi="Bahnschrift"/>
              </w:rPr>
            </w:pPr>
            <w:r w:rsidRPr="00D90DBF">
              <w:rPr>
                <w:rFonts w:ascii="Bahnschrift" w:hAnsi="Bahnschrift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4A4586" w:rsidRDefault="00961FFC">
            <w:pPr>
              <w:spacing w:after="0" w:line="240" w:lineRule="auto"/>
              <w:rPr>
                <w:rFonts w:ascii="Bahnschrift" w:eastAsia="Calibri Light" w:hAnsi="Bahnschrift" w:cs="Calibri Light"/>
                <w:sz w:val="20"/>
              </w:rPr>
            </w:pPr>
            <w:r w:rsidRPr="004A4586">
              <w:rPr>
                <w:rFonts w:ascii="Bahnschrift" w:hAnsi="Bahnschrift"/>
                <w:b/>
                <w:bCs/>
                <w:sz w:val="20"/>
              </w:rPr>
              <w:t>Diseases of the pulp of primary and permanent immature teeth</w:t>
            </w:r>
            <w:r w:rsidRPr="004A4586">
              <w:rPr>
                <w:rFonts w:ascii="Bahnschrift" w:hAnsi="Bahnschrift"/>
                <w:sz w:val="20"/>
              </w:rPr>
              <w:t xml:space="preserve">. </w:t>
            </w:r>
          </w:p>
          <w:p w:rsidR="00751498" w:rsidRPr="004A4586" w:rsidRDefault="00961FFC" w:rsidP="004A4586">
            <w:pPr>
              <w:spacing w:after="0" w:line="240" w:lineRule="auto"/>
              <w:rPr>
                <w:rFonts w:ascii="Bahnschrift" w:hAnsi="Bahnschrift"/>
                <w:sz w:val="20"/>
              </w:rPr>
            </w:pPr>
            <w:r w:rsidRPr="004A4586">
              <w:rPr>
                <w:rFonts w:ascii="Bahnschrift" w:hAnsi="Bahnschrift"/>
                <w:sz w:val="20"/>
              </w:rPr>
              <w:t xml:space="preserve">Chapter: </w:t>
            </w:r>
            <w:r w:rsidR="004A4586" w:rsidRPr="004A4586">
              <w:rPr>
                <w:rFonts w:ascii="Bahnschrift" w:hAnsi="Bahnschrift"/>
                <w:sz w:val="20"/>
              </w:rPr>
              <w:t>19 (pages 261-273) + seminar presentation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F04EBB" w:rsidRDefault="00961FFC" w:rsidP="00F04EBB">
            <w:pPr>
              <w:pStyle w:val="TreA"/>
              <w:ind w:left="205"/>
              <w:rPr>
                <w:rFonts w:ascii="Bahnschrift" w:hAnsi="Bahnschrift"/>
                <w:sz w:val="20"/>
              </w:rPr>
            </w:pPr>
            <w:r w:rsidRPr="00F04EBB">
              <w:rPr>
                <w:rFonts w:ascii="Bahnschrift" w:hAnsi="Bahnschrift"/>
                <w:b/>
                <w:bCs/>
                <w:color w:val="00B050"/>
                <w:sz w:val="20"/>
                <w:u w:color="00B050"/>
              </w:rPr>
              <w:t xml:space="preserve">Dr. </w:t>
            </w:r>
            <w:proofErr w:type="spellStart"/>
            <w:r w:rsidRPr="00F04EBB">
              <w:rPr>
                <w:rFonts w:ascii="Bahnschrift" w:hAnsi="Bahnschrift"/>
                <w:b/>
                <w:bCs/>
                <w:color w:val="00B050"/>
                <w:sz w:val="20"/>
                <w:u w:color="00B050"/>
              </w:rPr>
              <w:t>Agnieszka</w:t>
            </w:r>
            <w:proofErr w:type="spellEnd"/>
            <w:r w:rsidRPr="00F04EBB">
              <w:rPr>
                <w:rFonts w:ascii="Bahnschrift" w:hAnsi="Bahnschrift"/>
                <w:b/>
                <w:bCs/>
                <w:color w:val="00B050"/>
                <w:sz w:val="20"/>
                <w:u w:color="00B050"/>
              </w:rPr>
              <w:t xml:space="preserve"> </w:t>
            </w:r>
            <w:proofErr w:type="spellStart"/>
            <w:r w:rsidRPr="00F04EBB">
              <w:rPr>
                <w:rFonts w:ascii="Bahnschrift" w:hAnsi="Bahnschrift"/>
                <w:b/>
                <w:bCs/>
                <w:color w:val="00B050"/>
                <w:sz w:val="20"/>
                <w:u w:color="00B050"/>
              </w:rPr>
              <w:t>Kus-Bartoszek</w:t>
            </w:r>
            <w:proofErr w:type="spellEnd"/>
          </w:p>
        </w:tc>
      </w:tr>
      <w:tr w:rsidR="00751498" w:rsidRPr="00D90DBF" w:rsidTr="00D90DBF">
        <w:trPr>
          <w:trHeight w:val="481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D90DBF" w:rsidRDefault="00961FFC" w:rsidP="00C57D29">
            <w:pPr>
              <w:pStyle w:val="TreA"/>
              <w:rPr>
                <w:rFonts w:ascii="Bahnschrift" w:hAnsi="Bahnschrift"/>
              </w:rPr>
            </w:pPr>
            <w:r w:rsidRPr="00D90DBF">
              <w:rPr>
                <w:rFonts w:ascii="Bahnschrift" w:hAnsi="Bahnschrift"/>
                <w:b/>
                <w:bCs/>
                <w:szCs w:val="24"/>
              </w:rPr>
              <w:t>09.10.2025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D90DBF" w:rsidRDefault="00961FFC">
            <w:pPr>
              <w:pStyle w:val="TreA"/>
              <w:jc w:val="center"/>
              <w:rPr>
                <w:rFonts w:ascii="Bahnschrift" w:hAnsi="Bahnschrift"/>
              </w:rPr>
            </w:pPr>
            <w:r w:rsidRPr="00D90DBF">
              <w:rPr>
                <w:rFonts w:ascii="Bahnschrift" w:hAnsi="Bahnschrift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4A4586" w:rsidRDefault="00961FFC">
            <w:pPr>
              <w:spacing w:after="0" w:line="240" w:lineRule="auto"/>
              <w:rPr>
                <w:rFonts w:ascii="Bahnschrift" w:eastAsia="Calibri Light" w:hAnsi="Bahnschrift" w:cs="Calibri Light"/>
                <w:sz w:val="20"/>
              </w:rPr>
            </w:pPr>
            <w:r w:rsidRPr="004A4586">
              <w:rPr>
                <w:rFonts w:ascii="Bahnschrift" w:hAnsi="Bahnschrift"/>
                <w:b/>
                <w:bCs/>
                <w:sz w:val="20"/>
              </w:rPr>
              <w:t>Diseases of the pulp of primary and permanent immature teeth</w:t>
            </w:r>
            <w:r w:rsidRPr="004A4586">
              <w:rPr>
                <w:rFonts w:ascii="Bahnschrift" w:hAnsi="Bahnschrift"/>
                <w:sz w:val="20"/>
              </w:rPr>
              <w:t xml:space="preserve">. </w:t>
            </w:r>
          </w:p>
          <w:p w:rsidR="00751498" w:rsidRPr="004A4586" w:rsidRDefault="00961FFC" w:rsidP="004A4586">
            <w:pPr>
              <w:spacing w:after="0" w:line="240" w:lineRule="auto"/>
              <w:rPr>
                <w:rFonts w:ascii="Bahnschrift" w:hAnsi="Bahnschrift"/>
                <w:sz w:val="20"/>
              </w:rPr>
            </w:pPr>
            <w:r w:rsidRPr="004A4586">
              <w:rPr>
                <w:rFonts w:ascii="Bahnschrift" w:hAnsi="Bahnschrift"/>
                <w:sz w:val="20"/>
              </w:rPr>
              <w:t xml:space="preserve">Chapter: </w:t>
            </w:r>
            <w:r w:rsidR="004A4586" w:rsidRPr="004A4586">
              <w:rPr>
                <w:rFonts w:ascii="Bahnschrift" w:hAnsi="Bahnschrift"/>
                <w:sz w:val="20"/>
              </w:rPr>
              <w:t xml:space="preserve">20 (pages: 274 – 278) </w:t>
            </w:r>
            <w:r w:rsidR="004A4586" w:rsidRPr="004A4586">
              <w:rPr>
                <w:rFonts w:ascii="Bahnschrift" w:hAnsi="Bahnschrift"/>
                <w:sz w:val="20"/>
              </w:rPr>
              <w:t>+ seminar presentation</w:t>
            </w:r>
            <w:r w:rsidR="004A4586" w:rsidRPr="004A4586">
              <w:rPr>
                <w:rFonts w:ascii="Bahnschrift" w:hAnsi="Bahnschrift"/>
                <w:sz w:val="20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F04EBB" w:rsidRDefault="00961FFC" w:rsidP="00F04EBB">
            <w:pPr>
              <w:pStyle w:val="TreA"/>
              <w:ind w:left="205"/>
              <w:rPr>
                <w:rFonts w:ascii="Bahnschrift" w:hAnsi="Bahnschrift"/>
                <w:sz w:val="20"/>
              </w:rPr>
            </w:pPr>
            <w:r w:rsidRPr="00F04EBB">
              <w:rPr>
                <w:rFonts w:ascii="Bahnschrift" w:hAnsi="Bahnschrift"/>
                <w:b/>
                <w:bCs/>
                <w:color w:val="FF00FF"/>
                <w:sz w:val="20"/>
                <w:u w:color="FF00FF"/>
              </w:rPr>
              <w:t xml:space="preserve">Dr. Aleksandra </w:t>
            </w:r>
            <w:proofErr w:type="spellStart"/>
            <w:r w:rsidRPr="00F04EBB">
              <w:rPr>
                <w:rFonts w:ascii="Bahnschrift" w:hAnsi="Bahnschrift"/>
                <w:b/>
                <w:bCs/>
                <w:color w:val="FF00FF"/>
                <w:sz w:val="20"/>
                <w:u w:color="FF00FF"/>
              </w:rPr>
              <w:t>Wdowiak-Szymanik</w:t>
            </w:r>
            <w:proofErr w:type="spellEnd"/>
          </w:p>
        </w:tc>
      </w:tr>
      <w:tr w:rsidR="00751498" w:rsidRPr="00D90DBF" w:rsidTr="00D90DBF">
        <w:trPr>
          <w:trHeight w:val="557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D90DBF" w:rsidRDefault="00961FFC" w:rsidP="00C57D29">
            <w:pPr>
              <w:pStyle w:val="TreA"/>
              <w:rPr>
                <w:rFonts w:ascii="Bahnschrift" w:eastAsia="Carlito" w:hAnsi="Bahnschrift" w:cs="Carlito"/>
                <w:b/>
                <w:bCs/>
                <w:szCs w:val="24"/>
              </w:rPr>
            </w:pPr>
            <w:r w:rsidRPr="00D90DBF">
              <w:rPr>
                <w:rFonts w:ascii="Bahnschrift" w:hAnsi="Bahnschrift"/>
                <w:b/>
                <w:bCs/>
                <w:szCs w:val="24"/>
              </w:rPr>
              <w:t>16.10.2025</w:t>
            </w:r>
          </w:p>
          <w:p w:rsidR="00751498" w:rsidRPr="00D90DBF" w:rsidRDefault="00961FFC" w:rsidP="00C57D29">
            <w:pPr>
              <w:pStyle w:val="TreA"/>
              <w:rPr>
                <w:rFonts w:ascii="Bahnschrift" w:hAnsi="Bahnschrift"/>
              </w:rPr>
            </w:pPr>
            <w:r w:rsidRPr="00D90DBF">
              <w:rPr>
                <w:rFonts w:ascii="Bahnschrift" w:hAnsi="Bahnschrift"/>
                <w:b/>
                <w:bCs/>
                <w:szCs w:val="24"/>
              </w:rPr>
              <w:t>23.10.2025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D90DBF" w:rsidRDefault="00A87F40">
            <w:pPr>
              <w:pStyle w:val="TreA"/>
              <w:jc w:val="center"/>
              <w:rPr>
                <w:rFonts w:ascii="Bahnschrift" w:hAnsi="Bahnschrift"/>
              </w:rPr>
            </w:pPr>
            <w:r w:rsidRPr="00D90DBF">
              <w:rPr>
                <w:rFonts w:ascii="Bahnschrift" w:hAnsi="Bahnschrift"/>
                <w:b/>
                <w:bCs/>
                <w:sz w:val="24"/>
                <w:szCs w:val="24"/>
              </w:rPr>
              <w:t>3</w:t>
            </w:r>
            <w:r w:rsidR="00F04EBB">
              <w:rPr>
                <w:rFonts w:ascii="Bahnschrift" w:hAnsi="Bahnschrift"/>
                <w:b/>
                <w:bCs/>
                <w:sz w:val="24"/>
                <w:szCs w:val="24"/>
              </w:rPr>
              <w:t>.</w:t>
            </w:r>
            <w:r w:rsidRPr="00D90DBF">
              <w:rPr>
                <w:rFonts w:ascii="Bahnschrift" w:hAnsi="Bahnschrift"/>
                <w:b/>
                <w:bCs/>
                <w:sz w:val="24"/>
                <w:szCs w:val="24"/>
              </w:rPr>
              <w:br/>
            </w:r>
            <w:r w:rsidR="00961FFC" w:rsidRPr="00D90DBF">
              <w:rPr>
                <w:rFonts w:ascii="Bahnschrift" w:hAnsi="Bahnschrift"/>
                <w:b/>
                <w:bCs/>
                <w:sz w:val="24"/>
                <w:szCs w:val="24"/>
              </w:rPr>
              <w:t>4</w:t>
            </w:r>
            <w:r w:rsidR="00F04EBB">
              <w:rPr>
                <w:rFonts w:ascii="Bahnschrift" w:hAnsi="Bahnschrif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4A4586" w:rsidRDefault="00961FFC">
            <w:pPr>
              <w:spacing w:after="0" w:line="240" w:lineRule="auto"/>
              <w:rPr>
                <w:rFonts w:ascii="Bahnschrift" w:eastAsia="Calibri Light" w:hAnsi="Bahnschrift" w:cs="Calibri Light"/>
                <w:sz w:val="20"/>
              </w:rPr>
            </w:pPr>
            <w:r w:rsidRPr="004A4586">
              <w:rPr>
                <w:rFonts w:ascii="Bahnschrift" w:hAnsi="Bahnschrift"/>
                <w:b/>
                <w:bCs/>
                <w:sz w:val="20"/>
              </w:rPr>
              <w:t>Diseases of the pulp of primary teeth</w:t>
            </w:r>
            <w:r w:rsidRPr="004A4586">
              <w:rPr>
                <w:rFonts w:ascii="Bahnschrift" w:hAnsi="Bahnschrift"/>
                <w:sz w:val="20"/>
              </w:rPr>
              <w:t>. Part 1 and part 2</w:t>
            </w:r>
          </w:p>
          <w:p w:rsidR="00751498" w:rsidRPr="004A4586" w:rsidRDefault="00961FFC" w:rsidP="004A4586">
            <w:pPr>
              <w:spacing w:after="0" w:line="240" w:lineRule="auto"/>
              <w:rPr>
                <w:rFonts w:ascii="Bahnschrift" w:hAnsi="Bahnschrift"/>
                <w:sz w:val="20"/>
              </w:rPr>
            </w:pPr>
            <w:r w:rsidRPr="004A4586">
              <w:rPr>
                <w:rFonts w:ascii="Bahnschrift" w:hAnsi="Bahnschrift"/>
                <w:sz w:val="20"/>
              </w:rPr>
              <w:t>Chapter:</w:t>
            </w:r>
            <w:r w:rsidR="004A4586" w:rsidRPr="004A4586">
              <w:rPr>
                <w:rFonts w:ascii="Bahnschrift" w:hAnsi="Bahnschrift"/>
                <w:sz w:val="20"/>
              </w:rPr>
              <w:t xml:space="preserve"> 20 (pages 274 – 293) </w:t>
            </w:r>
            <w:r w:rsidR="004A4586" w:rsidRPr="004A4586">
              <w:rPr>
                <w:rFonts w:ascii="Bahnschrift" w:hAnsi="Bahnschrift"/>
                <w:sz w:val="20"/>
              </w:rPr>
              <w:t>+ seminar presentation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F04EBB" w:rsidRDefault="00961FFC" w:rsidP="00F04EBB">
            <w:pPr>
              <w:pStyle w:val="TreA"/>
              <w:ind w:left="205"/>
              <w:rPr>
                <w:rFonts w:ascii="Bahnschrift" w:hAnsi="Bahnschrift"/>
                <w:sz w:val="20"/>
              </w:rPr>
            </w:pPr>
            <w:r w:rsidRPr="00F04EBB">
              <w:rPr>
                <w:rFonts w:ascii="Bahnschrift" w:hAnsi="Bahnschrift"/>
                <w:b/>
                <w:bCs/>
                <w:sz w:val="20"/>
              </w:rPr>
              <w:t>Dr. Anna Manowiec</w:t>
            </w:r>
          </w:p>
        </w:tc>
      </w:tr>
      <w:tr w:rsidR="00751498" w:rsidRPr="00D90DBF" w:rsidTr="00D90DBF">
        <w:trPr>
          <w:trHeight w:val="557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D90DBF" w:rsidRDefault="00961FFC" w:rsidP="00C57D29">
            <w:pPr>
              <w:pStyle w:val="TreA"/>
              <w:rPr>
                <w:rFonts w:ascii="Bahnschrift" w:hAnsi="Bahnschrift"/>
              </w:rPr>
            </w:pPr>
            <w:r w:rsidRPr="00D90DBF">
              <w:rPr>
                <w:rFonts w:ascii="Bahnschrift" w:hAnsi="Bahnschrift"/>
                <w:b/>
                <w:bCs/>
                <w:szCs w:val="24"/>
              </w:rPr>
              <w:t>30.10.2025</w:t>
            </w:r>
            <w:r w:rsidRPr="00D90DBF">
              <w:rPr>
                <w:rFonts w:ascii="Bahnschrift" w:eastAsia="Carlito" w:hAnsi="Bahnschrift" w:cs="Carlito"/>
                <w:b/>
                <w:bCs/>
                <w:szCs w:val="24"/>
              </w:rPr>
              <w:br/>
            </w:r>
            <w:r w:rsidRPr="00D90DBF">
              <w:rPr>
                <w:rFonts w:ascii="Bahnschrift" w:hAnsi="Bahnschrift"/>
                <w:b/>
                <w:bCs/>
                <w:szCs w:val="24"/>
              </w:rPr>
              <w:t>06.11.2025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D90DBF" w:rsidRDefault="00A87F40" w:rsidP="00A87F40">
            <w:pPr>
              <w:pStyle w:val="TreA"/>
              <w:jc w:val="center"/>
              <w:rPr>
                <w:rFonts w:ascii="Bahnschrift" w:hAnsi="Bahnschrift"/>
                <w:b/>
                <w:bCs/>
                <w:sz w:val="24"/>
                <w:szCs w:val="24"/>
              </w:rPr>
            </w:pPr>
            <w:r w:rsidRPr="00D90DBF">
              <w:rPr>
                <w:rFonts w:ascii="Bahnschrift" w:hAnsi="Bahnschrift"/>
                <w:b/>
                <w:bCs/>
                <w:sz w:val="24"/>
                <w:szCs w:val="24"/>
              </w:rPr>
              <w:t>5</w:t>
            </w:r>
            <w:r w:rsidR="00F04EBB">
              <w:rPr>
                <w:rFonts w:ascii="Bahnschrift" w:hAnsi="Bahnschrift"/>
                <w:b/>
                <w:bCs/>
                <w:sz w:val="24"/>
                <w:szCs w:val="24"/>
              </w:rPr>
              <w:t>.</w:t>
            </w:r>
            <w:r w:rsidRPr="00D90DBF">
              <w:rPr>
                <w:rFonts w:ascii="Bahnschrift" w:hAnsi="Bahnschrift"/>
                <w:b/>
                <w:bCs/>
                <w:sz w:val="24"/>
                <w:szCs w:val="24"/>
              </w:rPr>
              <w:br/>
            </w:r>
            <w:r w:rsidR="00961FFC" w:rsidRPr="00D90DBF">
              <w:rPr>
                <w:rFonts w:ascii="Bahnschrift" w:hAnsi="Bahnschrift"/>
                <w:b/>
                <w:bCs/>
                <w:sz w:val="24"/>
                <w:szCs w:val="24"/>
              </w:rPr>
              <w:t>6</w:t>
            </w:r>
            <w:r w:rsidR="00F04EBB">
              <w:rPr>
                <w:rFonts w:ascii="Bahnschrift" w:hAnsi="Bahnschrif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4A4586" w:rsidRDefault="00961FFC">
            <w:pPr>
              <w:spacing w:after="0" w:line="240" w:lineRule="auto"/>
              <w:rPr>
                <w:rFonts w:ascii="Bahnschrift" w:eastAsia="Carlito" w:hAnsi="Bahnschrift" w:cs="Carlito"/>
                <w:b/>
                <w:bCs/>
                <w:sz w:val="20"/>
              </w:rPr>
            </w:pPr>
            <w:r w:rsidRPr="004A4586">
              <w:rPr>
                <w:rFonts w:ascii="Bahnschrift" w:hAnsi="Bahnschrift"/>
                <w:b/>
                <w:bCs/>
                <w:sz w:val="20"/>
              </w:rPr>
              <w:t xml:space="preserve">Pulp therapies in immature permanent teeth. </w:t>
            </w:r>
            <w:r w:rsidRPr="004A4586">
              <w:rPr>
                <w:rFonts w:ascii="Bahnschrift" w:hAnsi="Bahnschrift"/>
                <w:sz w:val="20"/>
              </w:rPr>
              <w:t>Part 1 and part 2</w:t>
            </w:r>
          </w:p>
          <w:p w:rsidR="00751498" w:rsidRPr="004A4586" w:rsidRDefault="00961FFC" w:rsidP="004A4586">
            <w:pPr>
              <w:spacing w:after="0" w:line="240" w:lineRule="auto"/>
              <w:rPr>
                <w:rFonts w:ascii="Bahnschrift" w:hAnsi="Bahnschrift"/>
                <w:sz w:val="20"/>
              </w:rPr>
            </w:pPr>
            <w:r w:rsidRPr="004A4586">
              <w:rPr>
                <w:rFonts w:ascii="Bahnschrift" w:hAnsi="Bahnschrift"/>
                <w:sz w:val="20"/>
              </w:rPr>
              <w:t xml:space="preserve">Chapter: </w:t>
            </w:r>
            <w:r w:rsidR="004A4586" w:rsidRPr="004A4586">
              <w:rPr>
                <w:rFonts w:ascii="Bahnschrift" w:hAnsi="Bahnschrift"/>
                <w:sz w:val="20"/>
              </w:rPr>
              <w:t xml:space="preserve">21 </w:t>
            </w:r>
            <w:r w:rsidR="004A4586" w:rsidRPr="004A4586">
              <w:rPr>
                <w:rFonts w:ascii="Bahnschrift" w:hAnsi="Bahnschrift"/>
                <w:sz w:val="20"/>
              </w:rPr>
              <w:t>+ seminar presentation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F04EBB" w:rsidRDefault="00961FFC" w:rsidP="00F04EBB">
            <w:pPr>
              <w:pStyle w:val="TreA"/>
              <w:ind w:left="205"/>
              <w:rPr>
                <w:rFonts w:ascii="Bahnschrift" w:hAnsi="Bahnschrift"/>
                <w:sz w:val="20"/>
              </w:rPr>
            </w:pPr>
            <w:r w:rsidRPr="00F04EBB">
              <w:rPr>
                <w:rFonts w:ascii="Bahnschrift" w:hAnsi="Bahnschrift"/>
                <w:b/>
                <w:bCs/>
                <w:color w:val="FF00FF"/>
                <w:sz w:val="20"/>
                <w:u w:color="FF00FF"/>
              </w:rPr>
              <w:t xml:space="preserve">Dr. Aleksandra </w:t>
            </w:r>
            <w:proofErr w:type="spellStart"/>
            <w:r w:rsidRPr="00F04EBB">
              <w:rPr>
                <w:rFonts w:ascii="Bahnschrift" w:hAnsi="Bahnschrift"/>
                <w:b/>
                <w:bCs/>
                <w:color w:val="FF00FF"/>
                <w:sz w:val="20"/>
                <w:u w:color="FF00FF"/>
              </w:rPr>
              <w:t>Wdowiak-Szymanik</w:t>
            </w:r>
            <w:proofErr w:type="spellEnd"/>
          </w:p>
        </w:tc>
      </w:tr>
      <w:tr w:rsidR="00751498" w:rsidRPr="00D90DBF" w:rsidTr="00D90DBF">
        <w:trPr>
          <w:trHeight w:val="481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D90DBF" w:rsidRDefault="00961FFC" w:rsidP="00C57D29">
            <w:pPr>
              <w:pStyle w:val="TreA"/>
              <w:rPr>
                <w:rFonts w:ascii="Bahnschrift" w:hAnsi="Bahnschrift"/>
              </w:rPr>
            </w:pPr>
            <w:r w:rsidRPr="00D90DBF">
              <w:rPr>
                <w:rFonts w:ascii="Bahnschrift" w:hAnsi="Bahnschrift"/>
                <w:b/>
                <w:bCs/>
                <w:szCs w:val="24"/>
              </w:rPr>
              <w:t>13.11.2025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D90DBF" w:rsidRDefault="00961FFC">
            <w:pPr>
              <w:pStyle w:val="TreA"/>
              <w:jc w:val="center"/>
              <w:rPr>
                <w:rFonts w:ascii="Bahnschrift" w:hAnsi="Bahnschrift"/>
              </w:rPr>
            </w:pPr>
            <w:r w:rsidRPr="00D90DBF">
              <w:rPr>
                <w:rFonts w:ascii="Bahnschrift" w:hAnsi="Bahnschrift"/>
                <w:b/>
                <w:bCs/>
                <w:sz w:val="24"/>
                <w:szCs w:val="24"/>
              </w:rPr>
              <w:t>7</w:t>
            </w:r>
            <w:r w:rsidR="00F04EBB">
              <w:rPr>
                <w:rFonts w:ascii="Bahnschrift" w:hAnsi="Bahnschrif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4A4586" w:rsidRDefault="00961FFC">
            <w:pPr>
              <w:spacing w:after="0" w:line="240" w:lineRule="auto"/>
              <w:rPr>
                <w:rFonts w:ascii="Bahnschrift" w:eastAsia="Calibri Light" w:hAnsi="Bahnschrift" w:cs="Calibri Light"/>
                <w:sz w:val="20"/>
              </w:rPr>
            </w:pPr>
            <w:r w:rsidRPr="004A4586">
              <w:rPr>
                <w:rFonts w:ascii="Bahnschrift" w:hAnsi="Bahnschrift"/>
                <w:b/>
                <w:bCs/>
                <w:sz w:val="20"/>
              </w:rPr>
              <w:t>Injuries to the Primary and Permanent Dentition</w:t>
            </w:r>
          </w:p>
          <w:p w:rsidR="00751498" w:rsidRPr="004A4586" w:rsidRDefault="004A4586" w:rsidP="004A4586">
            <w:pPr>
              <w:pStyle w:val="Akapitzlist"/>
              <w:spacing w:after="0" w:line="240" w:lineRule="auto"/>
              <w:ind w:left="360"/>
              <w:rPr>
                <w:rFonts w:ascii="Bahnschrift" w:hAnsi="Bahnschrift"/>
                <w:sz w:val="20"/>
              </w:rPr>
            </w:pPr>
            <w:r>
              <w:rPr>
                <w:rFonts w:ascii="Bahnschrift" w:hAnsi="Bahnschrift"/>
                <w:sz w:val="20"/>
              </w:rPr>
              <w:t xml:space="preserve">    </w:t>
            </w:r>
            <w:r w:rsidR="00961FFC" w:rsidRPr="004A4586">
              <w:rPr>
                <w:rFonts w:ascii="Bahnschrift" w:hAnsi="Bahnschrift"/>
                <w:sz w:val="20"/>
              </w:rPr>
              <w:t xml:space="preserve"> Chapter: </w:t>
            </w:r>
            <w:r w:rsidRPr="004A4586">
              <w:rPr>
                <w:rFonts w:ascii="Bahnschrift" w:hAnsi="Bahnschrift"/>
                <w:sz w:val="20"/>
              </w:rPr>
              <w:t xml:space="preserve">23 + </w:t>
            </w:r>
            <w:r w:rsidRPr="004A4586">
              <w:rPr>
                <w:rFonts w:ascii="Bahnschrift" w:hAnsi="Bahnschrift"/>
                <w:sz w:val="20"/>
              </w:rPr>
              <w:t>+ seminar presentation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751498" w:rsidRPr="00F04EBB" w:rsidRDefault="00961FFC" w:rsidP="004A4586">
            <w:pPr>
              <w:pStyle w:val="TreA"/>
              <w:rPr>
                <w:rFonts w:ascii="Bahnschrift" w:hAnsi="Bahnschrift"/>
                <w:sz w:val="20"/>
              </w:rPr>
            </w:pPr>
            <w:r w:rsidRPr="00F04EBB">
              <w:rPr>
                <w:rFonts w:ascii="Bahnschrift" w:hAnsi="Bahnschrift"/>
                <w:b/>
                <w:bCs/>
                <w:color w:val="00B050"/>
                <w:sz w:val="20"/>
                <w:u w:color="00B050"/>
              </w:rPr>
              <w:t xml:space="preserve">Dr. </w:t>
            </w:r>
            <w:proofErr w:type="spellStart"/>
            <w:r w:rsidRPr="00F04EBB">
              <w:rPr>
                <w:rFonts w:ascii="Bahnschrift" w:hAnsi="Bahnschrift"/>
                <w:b/>
                <w:bCs/>
                <w:color w:val="00B050"/>
                <w:sz w:val="20"/>
                <w:u w:color="00B050"/>
              </w:rPr>
              <w:t>Agnieszka</w:t>
            </w:r>
            <w:proofErr w:type="spellEnd"/>
            <w:r w:rsidRPr="00F04EBB">
              <w:rPr>
                <w:rFonts w:ascii="Bahnschrift" w:hAnsi="Bahnschrift"/>
                <w:b/>
                <w:bCs/>
                <w:color w:val="00B050"/>
                <w:sz w:val="20"/>
                <w:u w:color="00B050"/>
              </w:rPr>
              <w:t xml:space="preserve"> </w:t>
            </w:r>
            <w:proofErr w:type="spellStart"/>
            <w:r w:rsidRPr="00F04EBB">
              <w:rPr>
                <w:rFonts w:ascii="Bahnschrift" w:hAnsi="Bahnschrift"/>
                <w:b/>
                <w:bCs/>
                <w:color w:val="00B050"/>
                <w:sz w:val="20"/>
                <w:u w:color="00B050"/>
              </w:rPr>
              <w:t>Kus-Bartoszek</w:t>
            </w:r>
            <w:proofErr w:type="spellEnd"/>
          </w:p>
        </w:tc>
      </w:tr>
      <w:tr w:rsidR="00751498" w:rsidRPr="00D90DBF" w:rsidTr="00D90DBF">
        <w:trPr>
          <w:trHeight w:val="741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D90DBF" w:rsidRDefault="00961FFC" w:rsidP="00C57D29">
            <w:pPr>
              <w:pStyle w:val="TreA"/>
              <w:rPr>
                <w:rFonts w:ascii="Bahnschrift" w:hAnsi="Bahnschrift"/>
              </w:rPr>
            </w:pPr>
            <w:r w:rsidRPr="00D90DBF">
              <w:rPr>
                <w:rFonts w:ascii="Bahnschrift" w:hAnsi="Bahnschrift"/>
                <w:b/>
                <w:bCs/>
                <w:szCs w:val="24"/>
              </w:rPr>
              <w:t>20.11.2025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D90DBF" w:rsidRDefault="00961FFC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 w:rsidRPr="00D90DBF">
              <w:rPr>
                <w:rFonts w:ascii="Bahnschrift" w:hAnsi="Bahnschrift"/>
                <w:b/>
                <w:bCs/>
                <w:sz w:val="24"/>
                <w:szCs w:val="24"/>
              </w:rPr>
              <w:t>8</w:t>
            </w:r>
            <w:r w:rsidR="00F04EBB">
              <w:rPr>
                <w:rFonts w:ascii="Bahnschrift" w:hAnsi="Bahnschrif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4A4586" w:rsidRDefault="00961FFC">
            <w:pPr>
              <w:spacing w:after="0" w:line="240" w:lineRule="auto"/>
              <w:rPr>
                <w:rFonts w:ascii="Bahnschrift" w:eastAsia="Calibri Light" w:hAnsi="Bahnschrift" w:cs="Calibri Light"/>
                <w:sz w:val="20"/>
              </w:rPr>
            </w:pPr>
            <w:r w:rsidRPr="004A4586">
              <w:rPr>
                <w:rFonts w:ascii="Bahnschrift" w:hAnsi="Bahnschrift"/>
                <w:b/>
                <w:bCs/>
                <w:sz w:val="20"/>
              </w:rPr>
              <w:t>Injuries to the Permanent Dentition</w:t>
            </w:r>
          </w:p>
          <w:p w:rsidR="00751498" w:rsidRPr="004A4586" w:rsidRDefault="00961FFC" w:rsidP="004A4586">
            <w:pPr>
              <w:spacing w:after="0" w:line="240" w:lineRule="auto"/>
              <w:rPr>
                <w:rFonts w:ascii="Bahnschrift" w:hAnsi="Bahnschrift"/>
                <w:sz w:val="20"/>
              </w:rPr>
            </w:pPr>
            <w:r w:rsidRPr="004A4586">
              <w:rPr>
                <w:rFonts w:ascii="Bahnschrift" w:hAnsi="Bahnschrift"/>
                <w:sz w:val="20"/>
              </w:rPr>
              <w:t xml:space="preserve">Chapter: </w:t>
            </w:r>
            <w:r w:rsidR="004A4586" w:rsidRPr="004A4586">
              <w:rPr>
                <w:rFonts w:ascii="Bahnschrift" w:hAnsi="Bahnschrift"/>
                <w:sz w:val="20"/>
              </w:rPr>
              <w:t xml:space="preserve">25 (pages : 341 – 353) </w:t>
            </w:r>
            <w:r w:rsidR="004A4586" w:rsidRPr="004A4586">
              <w:rPr>
                <w:rFonts w:ascii="Bahnschrift" w:hAnsi="Bahnschrift"/>
                <w:sz w:val="20"/>
              </w:rPr>
              <w:t>+ seminar presentation</w:t>
            </w:r>
            <w:bookmarkStart w:id="0" w:name="_GoBack"/>
            <w:bookmarkEnd w:id="0"/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751498" w:rsidRPr="00F04EBB" w:rsidRDefault="00961FFC" w:rsidP="00D90DBF">
            <w:pPr>
              <w:pStyle w:val="TreA"/>
              <w:rPr>
                <w:rFonts w:ascii="Bahnschrift" w:hAnsi="Bahnschrift"/>
                <w:sz w:val="20"/>
              </w:rPr>
            </w:pPr>
            <w:r w:rsidRPr="00F04EBB">
              <w:rPr>
                <w:rFonts w:ascii="Bahnschrift" w:hAnsi="Bahnschrift"/>
                <w:b/>
                <w:bCs/>
                <w:color w:val="FF0000"/>
                <w:sz w:val="20"/>
                <w:u w:color="FF0000"/>
              </w:rPr>
              <w:t xml:space="preserve">Dr. Natalia </w:t>
            </w:r>
            <w:proofErr w:type="spellStart"/>
            <w:r w:rsidRPr="00F04EBB">
              <w:rPr>
                <w:rFonts w:ascii="Bahnschrift" w:hAnsi="Bahnschrift"/>
                <w:b/>
                <w:bCs/>
                <w:color w:val="FF0000"/>
                <w:sz w:val="20"/>
                <w:u w:color="FF0000"/>
              </w:rPr>
              <w:t>Wielusińska</w:t>
            </w:r>
            <w:proofErr w:type="spellEnd"/>
            <w:r w:rsidRPr="00F04EBB">
              <w:rPr>
                <w:rFonts w:ascii="Bahnschrift" w:hAnsi="Bahnschrift"/>
                <w:b/>
                <w:bCs/>
                <w:color w:val="FF0000"/>
                <w:sz w:val="20"/>
                <w:u w:color="FF0000"/>
              </w:rPr>
              <w:t xml:space="preserve"> - </w:t>
            </w:r>
            <w:proofErr w:type="spellStart"/>
            <w:r w:rsidRPr="00F04EBB">
              <w:rPr>
                <w:rFonts w:ascii="Bahnschrift" w:hAnsi="Bahnschrift"/>
                <w:b/>
                <w:bCs/>
                <w:color w:val="FF0000"/>
                <w:sz w:val="20"/>
                <w:u w:color="FF0000"/>
              </w:rPr>
              <w:t>Opalk</w:t>
            </w:r>
            <w:r w:rsidR="004A4586" w:rsidRPr="00F04EBB">
              <w:rPr>
                <w:rFonts w:ascii="Bahnschrift" w:hAnsi="Bahnschrift"/>
                <w:b/>
                <w:bCs/>
                <w:color w:val="FF0000"/>
                <w:sz w:val="20"/>
                <w:u w:color="FF0000"/>
              </w:rPr>
              <w:t>o</w:t>
            </w:r>
            <w:proofErr w:type="spellEnd"/>
          </w:p>
        </w:tc>
      </w:tr>
      <w:tr w:rsidR="00751498" w:rsidRPr="00D90DBF" w:rsidTr="00D90DBF">
        <w:trPr>
          <w:trHeight w:val="481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D90DBF" w:rsidRDefault="00961FFC" w:rsidP="00C57D29">
            <w:pPr>
              <w:pStyle w:val="TreA"/>
              <w:rPr>
                <w:rFonts w:ascii="Bahnschrift" w:hAnsi="Bahnschrift"/>
              </w:rPr>
            </w:pPr>
            <w:r w:rsidRPr="00D90DBF">
              <w:rPr>
                <w:rFonts w:ascii="Bahnschrift" w:hAnsi="Bahnschrift"/>
                <w:b/>
                <w:bCs/>
                <w:szCs w:val="24"/>
              </w:rPr>
              <w:t>27.12.2025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D90DBF" w:rsidRDefault="00961FFC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 w:rsidRPr="00D90DBF">
              <w:rPr>
                <w:rFonts w:ascii="Bahnschrift" w:hAnsi="Bahnschrift"/>
                <w:b/>
                <w:bCs/>
                <w:sz w:val="24"/>
                <w:szCs w:val="24"/>
              </w:rPr>
              <w:t>9</w:t>
            </w:r>
            <w:r w:rsidR="00F04EBB">
              <w:rPr>
                <w:rFonts w:ascii="Bahnschrift" w:hAnsi="Bahnschrif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4A4586" w:rsidRDefault="00961FFC">
            <w:pPr>
              <w:spacing w:after="0" w:line="240" w:lineRule="auto"/>
              <w:rPr>
                <w:rFonts w:ascii="Bahnschrift" w:eastAsia="Calibri Light" w:hAnsi="Bahnschrift" w:cs="Calibri Light"/>
                <w:sz w:val="20"/>
              </w:rPr>
            </w:pPr>
            <w:r w:rsidRPr="004A4586">
              <w:rPr>
                <w:rFonts w:ascii="Bahnschrift" w:hAnsi="Bahnschrift"/>
                <w:b/>
                <w:bCs/>
                <w:sz w:val="20"/>
              </w:rPr>
              <w:t>Injuries to the Permanent Dentition</w:t>
            </w:r>
          </w:p>
          <w:p w:rsidR="00751498" w:rsidRPr="004A4586" w:rsidRDefault="00961FFC" w:rsidP="004A4586">
            <w:pPr>
              <w:spacing w:after="0" w:line="240" w:lineRule="auto"/>
              <w:rPr>
                <w:rFonts w:ascii="Bahnschrift" w:hAnsi="Bahnschrift"/>
                <w:sz w:val="20"/>
              </w:rPr>
            </w:pPr>
            <w:r w:rsidRPr="004A4586">
              <w:rPr>
                <w:rFonts w:ascii="Bahnschrift" w:hAnsi="Bahnschrift"/>
                <w:sz w:val="20"/>
              </w:rPr>
              <w:t xml:space="preserve">Chapter: </w:t>
            </w:r>
            <w:r w:rsidR="004A4586" w:rsidRPr="004A4586">
              <w:rPr>
                <w:rFonts w:ascii="Bahnschrift" w:hAnsi="Bahnschrift"/>
                <w:sz w:val="20"/>
              </w:rPr>
              <w:t xml:space="preserve">25 (pages: 353 – 357_ </w:t>
            </w:r>
            <w:r w:rsidR="004A4586" w:rsidRPr="004A4586">
              <w:rPr>
                <w:rFonts w:ascii="Bahnschrift" w:hAnsi="Bahnschrift"/>
                <w:sz w:val="20"/>
              </w:rPr>
              <w:t>+ seminar presentation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751498" w:rsidRPr="00F04EBB" w:rsidRDefault="00961FFC" w:rsidP="004A4586">
            <w:pPr>
              <w:pStyle w:val="TreA"/>
              <w:rPr>
                <w:rFonts w:ascii="Bahnschrift" w:hAnsi="Bahnschrift"/>
                <w:sz w:val="20"/>
              </w:rPr>
            </w:pPr>
            <w:r w:rsidRPr="00F04EBB">
              <w:rPr>
                <w:rFonts w:ascii="Bahnschrift" w:hAnsi="Bahnschrift"/>
                <w:b/>
                <w:bCs/>
                <w:color w:val="00B050"/>
                <w:sz w:val="20"/>
                <w:u w:color="00B050"/>
              </w:rPr>
              <w:t xml:space="preserve">Dr. </w:t>
            </w:r>
            <w:proofErr w:type="spellStart"/>
            <w:r w:rsidRPr="00F04EBB">
              <w:rPr>
                <w:rFonts w:ascii="Bahnschrift" w:hAnsi="Bahnschrift"/>
                <w:b/>
                <w:bCs/>
                <w:color w:val="00B050"/>
                <w:sz w:val="20"/>
                <w:u w:color="00B050"/>
              </w:rPr>
              <w:t>Agnieszka</w:t>
            </w:r>
            <w:proofErr w:type="spellEnd"/>
            <w:r w:rsidRPr="00F04EBB">
              <w:rPr>
                <w:rFonts w:ascii="Bahnschrift" w:hAnsi="Bahnschrift"/>
                <w:b/>
                <w:bCs/>
                <w:color w:val="00B050"/>
                <w:sz w:val="20"/>
                <w:u w:color="00B050"/>
              </w:rPr>
              <w:t xml:space="preserve"> </w:t>
            </w:r>
            <w:proofErr w:type="spellStart"/>
            <w:r w:rsidRPr="00F04EBB">
              <w:rPr>
                <w:rFonts w:ascii="Bahnschrift" w:hAnsi="Bahnschrift"/>
                <w:b/>
                <w:bCs/>
                <w:color w:val="00B050"/>
                <w:sz w:val="20"/>
                <w:u w:color="00B050"/>
              </w:rPr>
              <w:t>Kus-Bartoszek</w:t>
            </w:r>
            <w:proofErr w:type="spellEnd"/>
          </w:p>
        </w:tc>
      </w:tr>
      <w:tr w:rsidR="00751498" w:rsidRPr="00D90DBF" w:rsidTr="00D90DBF">
        <w:trPr>
          <w:trHeight w:val="481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D90DBF" w:rsidRDefault="00961FFC" w:rsidP="00C57D29">
            <w:pPr>
              <w:pStyle w:val="TreA"/>
              <w:rPr>
                <w:rFonts w:ascii="Bahnschrift" w:hAnsi="Bahnschrift"/>
              </w:rPr>
            </w:pPr>
            <w:r w:rsidRPr="00D90DBF">
              <w:rPr>
                <w:rFonts w:ascii="Bahnschrift" w:hAnsi="Bahnschrift"/>
                <w:b/>
                <w:bCs/>
                <w:szCs w:val="24"/>
              </w:rPr>
              <w:t>04.12.2025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D90DBF" w:rsidRDefault="00961FFC">
            <w:pPr>
              <w:pStyle w:val="TreA"/>
              <w:jc w:val="center"/>
              <w:rPr>
                <w:rFonts w:ascii="Bahnschrift" w:hAnsi="Bahnschrift"/>
              </w:rPr>
            </w:pPr>
            <w:r w:rsidRPr="00D90DBF">
              <w:rPr>
                <w:rFonts w:ascii="Bahnschrift" w:hAnsi="Bahnschrift"/>
                <w:b/>
                <w:bCs/>
                <w:sz w:val="24"/>
                <w:szCs w:val="24"/>
              </w:rPr>
              <w:t>10</w:t>
            </w:r>
            <w:r w:rsidR="00F04EBB">
              <w:rPr>
                <w:rFonts w:ascii="Bahnschrift" w:hAnsi="Bahnschrif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4A4586" w:rsidRDefault="00961FFC">
            <w:pPr>
              <w:spacing w:after="0" w:line="240" w:lineRule="auto"/>
              <w:rPr>
                <w:rFonts w:ascii="Bahnschrift" w:eastAsia="Calibri Light" w:hAnsi="Bahnschrift" w:cs="Calibri Light"/>
                <w:sz w:val="20"/>
              </w:rPr>
            </w:pPr>
            <w:r w:rsidRPr="004A4586">
              <w:rPr>
                <w:rFonts w:ascii="Bahnschrift" w:hAnsi="Bahnschrift"/>
                <w:b/>
                <w:bCs/>
                <w:sz w:val="20"/>
              </w:rPr>
              <w:t>Injuries to the Permanent Dentition</w:t>
            </w:r>
          </w:p>
          <w:p w:rsidR="00751498" w:rsidRPr="004A4586" w:rsidRDefault="00961FFC" w:rsidP="004A4586">
            <w:pPr>
              <w:spacing w:after="0" w:line="240" w:lineRule="auto"/>
              <w:rPr>
                <w:rFonts w:ascii="Bahnschrift" w:hAnsi="Bahnschrift"/>
                <w:sz w:val="20"/>
              </w:rPr>
            </w:pPr>
            <w:r w:rsidRPr="004A4586">
              <w:rPr>
                <w:rFonts w:ascii="Bahnschrift" w:hAnsi="Bahnschrift"/>
                <w:sz w:val="20"/>
              </w:rPr>
              <w:t xml:space="preserve">Chapter: </w:t>
            </w:r>
            <w:r w:rsidR="004A4586" w:rsidRPr="004A4586">
              <w:rPr>
                <w:rFonts w:ascii="Bahnschrift" w:hAnsi="Bahnschrift"/>
                <w:sz w:val="20"/>
              </w:rPr>
              <w:t xml:space="preserve">25 (pages|: 357 – 362) </w:t>
            </w:r>
            <w:r w:rsidR="004A4586" w:rsidRPr="004A4586">
              <w:rPr>
                <w:rFonts w:ascii="Bahnschrift" w:hAnsi="Bahnschrift"/>
                <w:sz w:val="20"/>
              </w:rPr>
              <w:t>+ seminar presentation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751498" w:rsidRPr="00F04EBB" w:rsidRDefault="00961FFC" w:rsidP="00D90DBF">
            <w:pPr>
              <w:pStyle w:val="TreA"/>
              <w:rPr>
                <w:rFonts w:ascii="Bahnschrift" w:hAnsi="Bahnschrift"/>
                <w:sz w:val="20"/>
              </w:rPr>
            </w:pPr>
            <w:r w:rsidRPr="00F04EBB">
              <w:rPr>
                <w:rFonts w:ascii="Bahnschrift" w:hAnsi="Bahnschrift"/>
                <w:b/>
                <w:bCs/>
                <w:color w:val="00B050"/>
                <w:sz w:val="20"/>
                <w:u w:color="00B050"/>
              </w:rPr>
              <w:t xml:space="preserve">Dr. </w:t>
            </w:r>
            <w:proofErr w:type="spellStart"/>
            <w:r w:rsidRPr="00F04EBB">
              <w:rPr>
                <w:rFonts w:ascii="Bahnschrift" w:hAnsi="Bahnschrift"/>
                <w:b/>
                <w:bCs/>
                <w:color w:val="00B050"/>
                <w:sz w:val="20"/>
                <w:u w:color="00B050"/>
              </w:rPr>
              <w:t>Agnieszka</w:t>
            </w:r>
            <w:proofErr w:type="spellEnd"/>
            <w:r w:rsidRPr="00F04EBB">
              <w:rPr>
                <w:rFonts w:ascii="Bahnschrift" w:hAnsi="Bahnschrift"/>
                <w:b/>
                <w:bCs/>
                <w:color w:val="00B050"/>
                <w:sz w:val="20"/>
                <w:u w:color="00B050"/>
              </w:rPr>
              <w:t xml:space="preserve"> </w:t>
            </w:r>
            <w:proofErr w:type="spellStart"/>
            <w:r w:rsidRPr="00F04EBB">
              <w:rPr>
                <w:rFonts w:ascii="Bahnschrift" w:hAnsi="Bahnschrift"/>
                <w:b/>
                <w:bCs/>
                <w:color w:val="00B050"/>
                <w:sz w:val="20"/>
                <w:u w:color="00B050"/>
              </w:rPr>
              <w:t>Kus-Bartoszek</w:t>
            </w:r>
            <w:proofErr w:type="spellEnd"/>
          </w:p>
        </w:tc>
      </w:tr>
      <w:tr w:rsidR="00751498" w:rsidRPr="00D90DBF" w:rsidTr="00D90DBF">
        <w:trPr>
          <w:trHeight w:val="481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D90DBF" w:rsidRDefault="00961FFC" w:rsidP="00C57D29">
            <w:pPr>
              <w:pStyle w:val="TreA"/>
              <w:rPr>
                <w:rFonts w:ascii="Bahnschrift" w:hAnsi="Bahnschrift"/>
              </w:rPr>
            </w:pPr>
            <w:r w:rsidRPr="00D90DBF">
              <w:rPr>
                <w:rFonts w:ascii="Bahnschrift" w:hAnsi="Bahnschrift"/>
                <w:b/>
                <w:bCs/>
                <w:szCs w:val="24"/>
              </w:rPr>
              <w:t>11.12.2025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D90DBF" w:rsidRDefault="00961FFC">
            <w:pPr>
              <w:pStyle w:val="TreA"/>
              <w:jc w:val="center"/>
              <w:rPr>
                <w:rFonts w:ascii="Bahnschrift" w:hAnsi="Bahnschrift"/>
              </w:rPr>
            </w:pPr>
            <w:r w:rsidRPr="00D90DBF">
              <w:rPr>
                <w:rFonts w:ascii="Bahnschrift" w:hAnsi="Bahnschrift"/>
                <w:b/>
                <w:bCs/>
                <w:sz w:val="24"/>
                <w:szCs w:val="24"/>
              </w:rPr>
              <w:t>11</w:t>
            </w:r>
            <w:r w:rsidR="00F04EBB">
              <w:rPr>
                <w:rFonts w:ascii="Bahnschrift" w:hAnsi="Bahnschrif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4A4586" w:rsidRDefault="00961FFC">
            <w:pPr>
              <w:spacing w:after="0" w:line="240" w:lineRule="auto"/>
              <w:rPr>
                <w:rFonts w:ascii="Bahnschrift" w:eastAsia="Calibri Light" w:hAnsi="Bahnschrift" w:cs="Calibri Light"/>
                <w:sz w:val="20"/>
              </w:rPr>
            </w:pPr>
            <w:r w:rsidRPr="004A4586">
              <w:rPr>
                <w:rFonts w:ascii="Bahnschrift" w:hAnsi="Bahnschrift"/>
                <w:b/>
                <w:bCs/>
                <w:sz w:val="20"/>
              </w:rPr>
              <w:t>Injuries to the Primary Dentition</w:t>
            </w:r>
            <w:r w:rsidRPr="004A4586">
              <w:rPr>
                <w:rFonts w:ascii="Bahnschrift" w:hAnsi="Bahnschrift"/>
                <w:sz w:val="20"/>
              </w:rPr>
              <w:t xml:space="preserve"> :</w:t>
            </w:r>
          </w:p>
          <w:p w:rsidR="00751498" w:rsidRPr="004A4586" w:rsidRDefault="004A4586" w:rsidP="004A4586">
            <w:pPr>
              <w:spacing w:after="0" w:line="240" w:lineRule="auto"/>
              <w:rPr>
                <w:rFonts w:ascii="Bahnschrift" w:hAnsi="Bahnschrift"/>
                <w:sz w:val="20"/>
              </w:rPr>
            </w:pPr>
            <w:r w:rsidRPr="004A4586">
              <w:rPr>
                <w:rFonts w:ascii="Bahnschrift" w:hAnsi="Bahnschrift"/>
                <w:sz w:val="20"/>
              </w:rPr>
              <w:t xml:space="preserve">Chapter: 24 (pages: 330 – 340) </w:t>
            </w:r>
            <w:r w:rsidRPr="004A4586">
              <w:rPr>
                <w:rFonts w:ascii="Bahnschrift" w:hAnsi="Bahnschrift"/>
                <w:sz w:val="20"/>
              </w:rPr>
              <w:t>+ seminar presentation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751498" w:rsidRPr="00F04EBB" w:rsidRDefault="00961FFC" w:rsidP="00D90DBF">
            <w:pPr>
              <w:pStyle w:val="TreA"/>
              <w:rPr>
                <w:rFonts w:ascii="Bahnschrift" w:hAnsi="Bahnschrift"/>
                <w:sz w:val="20"/>
              </w:rPr>
            </w:pPr>
            <w:r w:rsidRPr="00F04EBB">
              <w:rPr>
                <w:rFonts w:ascii="Bahnschrift" w:hAnsi="Bahnschrift"/>
                <w:b/>
                <w:bCs/>
                <w:sz w:val="20"/>
              </w:rPr>
              <w:t>Dr. Anna Manowiec</w:t>
            </w:r>
          </w:p>
        </w:tc>
      </w:tr>
      <w:tr w:rsidR="00751498" w:rsidRPr="00D90DBF" w:rsidTr="00D90DBF">
        <w:trPr>
          <w:trHeight w:val="481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D90DBF" w:rsidRDefault="00961FFC" w:rsidP="00C57D29">
            <w:pPr>
              <w:pStyle w:val="TreA"/>
              <w:rPr>
                <w:rFonts w:ascii="Bahnschrift" w:hAnsi="Bahnschrift"/>
              </w:rPr>
            </w:pPr>
            <w:r w:rsidRPr="00D90DBF">
              <w:rPr>
                <w:rFonts w:ascii="Bahnschrift" w:hAnsi="Bahnschrift"/>
                <w:b/>
                <w:bCs/>
                <w:szCs w:val="24"/>
              </w:rPr>
              <w:t>18.12.2025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D90DBF" w:rsidRDefault="00961FFC">
            <w:pPr>
              <w:pStyle w:val="TreA"/>
              <w:jc w:val="center"/>
              <w:rPr>
                <w:rFonts w:ascii="Bahnschrift" w:hAnsi="Bahnschrift"/>
              </w:rPr>
            </w:pPr>
            <w:r w:rsidRPr="00D90DBF">
              <w:rPr>
                <w:rFonts w:ascii="Bahnschrift" w:hAnsi="Bahnschrift"/>
                <w:b/>
                <w:bCs/>
                <w:sz w:val="24"/>
                <w:szCs w:val="24"/>
              </w:rPr>
              <w:t>12</w:t>
            </w:r>
            <w:r w:rsidR="00F04EBB">
              <w:rPr>
                <w:rFonts w:ascii="Bahnschrift" w:hAnsi="Bahnschrif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4A4586" w:rsidRDefault="00961FFC">
            <w:pPr>
              <w:spacing w:after="0" w:line="240" w:lineRule="auto"/>
              <w:rPr>
                <w:rFonts w:ascii="Bahnschrift" w:eastAsia="Carlito" w:hAnsi="Bahnschrift" w:cs="Carlito"/>
                <w:b/>
                <w:bCs/>
                <w:sz w:val="20"/>
              </w:rPr>
            </w:pPr>
            <w:r w:rsidRPr="004A4586">
              <w:rPr>
                <w:rFonts w:ascii="Bahnschrift" w:hAnsi="Bahnschrift"/>
                <w:b/>
                <w:bCs/>
                <w:sz w:val="20"/>
              </w:rPr>
              <w:t>Consequences of post-traumatic lesions of milk and permanent teeth.</w:t>
            </w:r>
          </w:p>
          <w:p w:rsidR="00751498" w:rsidRPr="004A4586" w:rsidRDefault="004A4586" w:rsidP="004A4586">
            <w:pPr>
              <w:spacing w:after="0" w:line="240" w:lineRule="auto"/>
              <w:rPr>
                <w:rFonts w:ascii="Bahnschrift" w:hAnsi="Bahnschrift"/>
                <w:sz w:val="20"/>
              </w:rPr>
            </w:pPr>
            <w:r w:rsidRPr="004A4586">
              <w:rPr>
                <w:rFonts w:ascii="Bahnschrift" w:hAnsi="Bahnschrift"/>
                <w:sz w:val="20"/>
              </w:rPr>
              <w:t xml:space="preserve">Chapter: 22 (pages: 318 – 323) </w:t>
            </w:r>
            <w:r w:rsidRPr="004A4586">
              <w:rPr>
                <w:rFonts w:ascii="Bahnschrift" w:hAnsi="Bahnschrift"/>
                <w:sz w:val="20"/>
              </w:rPr>
              <w:t>+ seminar presentation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751498" w:rsidRPr="00F04EBB" w:rsidRDefault="00961FFC" w:rsidP="00D90DBF">
            <w:pPr>
              <w:pStyle w:val="TreA"/>
              <w:rPr>
                <w:rFonts w:ascii="Bahnschrift" w:hAnsi="Bahnschrift"/>
                <w:sz w:val="20"/>
              </w:rPr>
            </w:pPr>
            <w:r w:rsidRPr="00F04EBB">
              <w:rPr>
                <w:rFonts w:ascii="Bahnschrift" w:hAnsi="Bahnschrift"/>
                <w:b/>
                <w:bCs/>
                <w:sz w:val="20"/>
              </w:rPr>
              <w:t>Dr. Anna Manowiec</w:t>
            </w:r>
          </w:p>
        </w:tc>
      </w:tr>
      <w:tr w:rsidR="00751498" w:rsidRPr="00D90DBF" w:rsidTr="00D90DBF">
        <w:trPr>
          <w:trHeight w:val="481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D90DBF" w:rsidRDefault="00961FFC" w:rsidP="00C57D29">
            <w:pPr>
              <w:pStyle w:val="TreA"/>
              <w:rPr>
                <w:rFonts w:ascii="Bahnschrift" w:hAnsi="Bahnschrift"/>
              </w:rPr>
            </w:pPr>
            <w:r w:rsidRPr="00D90DBF">
              <w:rPr>
                <w:rFonts w:ascii="Bahnschrift" w:hAnsi="Bahnschrift"/>
                <w:b/>
                <w:bCs/>
                <w:szCs w:val="24"/>
              </w:rPr>
              <w:t>08.01.2026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D90DBF" w:rsidRDefault="00961FFC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 w:rsidRPr="00D90DBF">
              <w:rPr>
                <w:rFonts w:ascii="Bahnschrift" w:hAnsi="Bahnschrift"/>
                <w:b/>
                <w:bCs/>
                <w:sz w:val="24"/>
                <w:szCs w:val="24"/>
              </w:rPr>
              <w:t>13</w:t>
            </w:r>
            <w:r w:rsidR="00F04EBB">
              <w:rPr>
                <w:rFonts w:ascii="Bahnschrift" w:hAnsi="Bahnschrif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4A4586" w:rsidRDefault="00961FFC">
            <w:pPr>
              <w:spacing w:after="0" w:line="240" w:lineRule="auto"/>
              <w:rPr>
                <w:rFonts w:ascii="Bahnschrift" w:eastAsia="Calibri Light" w:hAnsi="Bahnschrift" w:cs="Calibri Light"/>
                <w:sz w:val="20"/>
              </w:rPr>
            </w:pPr>
            <w:r w:rsidRPr="004A4586">
              <w:rPr>
                <w:rFonts w:ascii="Bahnschrift" w:hAnsi="Bahnschrift"/>
                <w:b/>
                <w:bCs/>
                <w:sz w:val="20"/>
              </w:rPr>
              <w:t xml:space="preserve">Developmental diseases of hard teeth tissues of non-carious origin. </w:t>
            </w:r>
            <w:r w:rsidRPr="004A4586">
              <w:rPr>
                <w:rFonts w:ascii="Bahnschrift" w:hAnsi="Bahnschrift"/>
                <w:sz w:val="20"/>
              </w:rPr>
              <w:t xml:space="preserve">Part 1. </w:t>
            </w:r>
          </w:p>
          <w:p w:rsidR="00751498" w:rsidRPr="004A4586" w:rsidRDefault="00961FFC" w:rsidP="004A4586">
            <w:pPr>
              <w:spacing w:after="0" w:line="240" w:lineRule="auto"/>
              <w:rPr>
                <w:rFonts w:ascii="Bahnschrift" w:hAnsi="Bahnschrift"/>
                <w:sz w:val="20"/>
              </w:rPr>
            </w:pPr>
            <w:r w:rsidRPr="004A4586">
              <w:rPr>
                <w:rFonts w:ascii="Bahnschrift" w:hAnsi="Bahnschrift"/>
                <w:sz w:val="20"/>
              </w:rPr>
              <w:t xml:space="preserve">Chapter: </w:t>
            </w:r>
            <w:r w:rsidR="004A4586" w:rsidRPr="004A4586">
              <w:rPr>
                <w:rFonts w:ascii="Bahnschrift" w:hAnsi="Bahnschrift"/>
                <w:sz w:val="20"/>
              </w:rPr>
              <w:t xml:space="preserve">8 (pages: 102 – 105; 111 - 116) </w:t>
            </w:r>
            <w:r w:rsidR="004A4586" w:rsidRPr="004A4586">
              <w:rPr>
                <w:rFonts w:ascii="Bahnschrift" w:hAnsi="Bahnschrift"/>
                <w:sz w:val="20"/>
              </w:rPr>
              <w:t>+ seminar presentation</w:t>
            </w:r>
            <w:r w:rsidR="004A4586" w:rsidRPr="004A4586">
              <w:rPr>
                <w:rFonts w:ascii="Bahnschrift" w:hAnsi="Bahnschrift"/>
                <w:sz w:val="20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751498" w:rsidRPr="00F04EBB" w:rsidRDefault="00961FFC" w:rsidP="00D90DBF">
            <w:pPr>
              <w:pStyle w:val="TreA"/>
              <w:rPr>
                <w:rFonts w:ascii="Bahnschrift" w:hAnsi="Bahnschrift"/>
                <w:sz w:val="20"/>
              </w:rPr>
            </w:pPr>
            <w:r w:rsidRPr="00F04EBB">
              <w:rPr>
                <w:rFonts w:ascii="Bahnschrift" w:hAnsi="Bahnschrift"/>
                <w:b/>
                <w:bCs/>
                <w:sz w:val="20"/>
              </w:rPr>
              <w:t>Dr. Anna Manowiec</w:t>
            </w:r>
          </w:p>
        </w:tc>
      </w:tr>
      <w:tr w:rsidR="00751498" w:rsidRPr="00D90DBF" w:rsidTr="00D90DBF">
        <w:trPr>
          <w:trHeight w:val="741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751498" w:rsidRPr="00D90DBF" w:rsidRDefault="00961FFC" w:rsidP="00C57D29">
            <w:pPr>
              <w:spacing w:after="0" w:line="240" w:lineRule="auto"/>
              <w:ind w:left="-233"/>
              <w:rPr>
                <w:rFonts w:ascii="Bahnschrift" w:hAnsi="Bahnschrift"/>
              </w:rPr>
            </w:pPr>
            <w:r w:rsidRPr="00D90DBF">
              <w:rPr>
                <w:rFonts w:ascii="Bahnschrift" w:hAnsi="Bahnschrift"/>
                <w:b/>
                <w:bCs/>
                <w:szCs w:val="24"/>
              </w:rPr>
              <w:t>15.01.2026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D90DBF" w:rsidRDefault="00961FFC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 w:rsidRPr="00D90DBF">
              <w:rPr>
                <w:rFonts w:ascii="Bahnschrift" w:hAnsi="Bahnschrift"/>
                <w:b/>
                <w:bCs/>
                <w:sz w:val="24"/>
                <w:szCs w:val="24"/>
              </w:rPr>
              <w:t>14</w:t>
            </w:r>
            <w:r w:rsidR="00F04EBB">
              <w:rPr>
                <w:rFonts w:ascii="Bahnschrift" w:hAnsi="Bahnschrif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4A4586" w:rsidRDefault="00961FFC">
            <w:pPr>
              <w:spacing w:after="0" w:line="240" w:lineRule="auto"/>
              <w:rPr>
                <w:rFonts w:ascii="Bahnschrift" w:eastAsia="Carlito" w:hAnsi="Bahnschrift" w:cs="Carlito"/>
                <w:b/>
                <w:bCs/>
                <w:sz w:val="20"/>
              </w:rPr>
            </w:pPr>
            <w:r w:rsidRPr="004A4586">
              <w:rPr>
                <w:rFonts w:ascii="Bahnschrift" w:hAnsi="Bahnschrift"/>
                <w:b/>
                <w:bCs/>
                <w:sz w:val="20"/>
              </w:rPr>
              <w:t xml:space="preserve">Developmental diseases of hard teeth tissues of non-carious origin. </w:t>
            </w:r>
            <w:r w:rsidRPr="004A4586">
              <w:rPr>
                <w:rFonts w:ascii="Bahnschrift" w:hAnsi="Bahnschrift"/>
                <w:sz w:val="20"/>
              </w:rPr>
              <w:t>Part 2</w:t>
            </w:r>
          </w:p>
          <w:p w:rsidR="00751498" w:rsidRPr="004A4586" w:rsidRDefault="004A4586" w:rsidP="004A4586">
            <w:pPr>
              <w:spacing w:after="0" w:line="240" w:lineRule="auto"/>
              <w:rPr>
                <w:rFonts w:ascii="Bahnschrift" w:hAnsi="Bahnschrift"/>
                <w:sz w:val="20"/>
              </w:rPr>
            </w:pPr>
            <w:r w:rsidRPr="004A4586">
              <w:rPr>
                <w:rFonts w:ascii="Bahnschrift" w:hAnsi="Bahnschrift"/>
                <w:sz w:val="20"/>
              </w:rPr>
              <w:t xml:space="preserve">Chapter: 8 (pages: 105 – 108) </w:t>
            </w:r>
            <w:r w:rsidRPr="004A4586">
              <w:rPr>
                <w:rFonts w:ascii="Bahnschrift" w:hAnsi="Bahnschrift"/>
                <w:sz w:val="20"/>
              </w:rPr>
              <w:t>+ seminar presentation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751498" w:rsidRPr="00F04EBB" w:rsidRDefault="00961FFC" w:rsidP="004A4586">
            <w:pPr>
              <w:spacing w:after="0" w:line="240" w:lineRule="auto"/>
              <w:rPr>
                <w:rFonts w:ascii="Bahnschrift" w:hAnsi="Bahnschrift"/>
                <w:sz w:val="20"/>
              </w:rPr>
            </w:pPr>
            <w:r w:rsidRPr="00F04EBB">
              <w:rPr>
                <w:rFonts w:ascii="Bahnschrift" w:hAnsi="Bahnschrift"/>
                <w:b/>
                <w:bCs/>
                <w:color w:val="FF0000"/>
                <w:sz w:val="20"/>
                <w:u w:color="FF0000"/>
              </w:rPr>
              <w:t xml:space="preserve">Dr. Natalia </w:t>
            </w:r>
            <w:proofErr w:type="spellStart"/>
            <w:r w:rsidRPr="00F04EBB">
              <w:rPr>
                <w:rFonts w:ascii="Bahnschrift" w:hAnsi="Bahnschrift"/>
                <w:b/>
                <w:bCs/>
                <w:color w:val="FF0000"/>
                <w:sz w:val="20"/>
                <w:u w:color="FF0000"/>
              </w:rPr>
              <w:t>Wielusińska</w:t>
            </w:r>
            <w:proofErr w:type="spellEnd"/>
            <w:r w:rsidRPr="00F04EBB">
              <w:rPr>
                <w:rFonts w:ascii="Bahnschrift" w:hAnsi="Bahnschrift"/>
                <w:b/>
                <w:bCs/>
                <w:color w:val="FF0000"/>
                <w:sz w:val="20"/>
                <w:u w:color="FF0000"/>
              </w:rPr>
              <w:t xml:space="preserve"> - </w:t>
            </w:r>
            <w:proofErr w:type="spellStart"/>
            <w:r w:rsidRPr="00F04EBB">
              <w:rPr>
                <w:rFonts w:ascii="Bahnschrift" w:hAnsi="Bahnschrift"/>
                <w:b/>
                <w:bCs/>
                <w:color w:val="FF0000"/>
                <w:sz w:val="20"/>
                <w:u w:color="FF0000"/>
              </w:rPr>
              <w:t>Opalko</w:t>
            </w:r>
            <w:proofErr w:type="spellEnd"/>
          </w:p>
        </w:tc>
      </w:tr>
      <w:tr w:rsidR="00751498" w:rsidRPr="00D90DBF" w:rsidTr="004A4586">
        <w:trPr>
          <w:trHeight w:val="762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751498" w:rsidRPr="00D90DBF" w:rsidRDefault="00961FFC" w:rsidP="00C57D29">
            <w:pPr>
              <w:spacing w:after="0" w:line="240" w:lineRule="auto"/>
              <w:ind w:hanging="284"/>
              <w:rPr>
                <w:rFonts w:ascii="Bahnschrift" w:hAnsi="Bahnschrift"/>
              </w:rPr>
            </w:pPr>
            <w:r w:rsidRPr="00D90DBF">
              <w:rPr>
                <w:rFonts w:ascii="Bahnschrift" w:hAnsi="Bahnschrift"/>
                <w:b/>
                <w:bCs/>
                <w:szCs w:val="24"/>
              </w:rPr>
              <w:t>22.01.2025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D90DBF" w:rsidRDefault="00961FFC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 w:rsidRPr="00D90DBF">
              <w:rPr>
                <w:rFonts w:ascii="Bahnschrift" w:hAnsi="Bahnschrift"/>
                <w:b/>
                <w:bCs/>
                <w:sz w:val="24"/>
                <w:szCs w:val="24"/>
              </w:rPr>
              <w:t>15</w:t>
            </w:r>
            <w:r w:rsidR="00F04EBB">
              <w:rPr>
                <w:rFonts w:ascii="Bahnschrift" w:hAnsi="Bahnschrif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498" w:rsidRPr="004A4586" w:rsidRDefault="00961FFC">
            <w:pPr>
              <w:spacing w:after="0" w:line="240" w:lineRule="auto"/>
              <w:rPr>
                <w:rFonts w:ascii="Bahnschrift" w:eastAsia="Calibri Light" w:hAnsi="Bahnschrift" w:cs="Calibri Light"/>
                <w:sz w:val="20"/>
              </w:rPr>
            </w:pPr>
            <w:r w:rsidRPr="004A4586">
              <w:rPr>
                <w:rFonts w:ascii="Bahnschrift" w:hAnsi="Bahnschrift"/>
                <w:b/>
                <w:bCs/>
                <w:sz w:val="20"/>
              </w:rPr>
              <w:t xml:space="preserve"> Developmental diseases of hard teeth tissues of non-carious origin. </w:t>
            </w:r>
            <w:r w:rsidRPr="004A4586">
              <w:rPr>
                <w:rFonts w:ascii="Bahnschrift" w:hAnsi="Bahnschrift"/>
                <w:sz w:val="20"/>
              </w:rPr>
              <w:t>Part 3</w:t>
            </w:r>
          </w:p>
          <w:p w:rsidR="00751498" w:rsidRPr="004A4586" w:rsidRDefault="004A4586" w:rsidP="004A4586">
            <w:pPr>
              <w:spacing w:after="0" w:line="240" w:lineRule="auto"/>
              <w:rPr>
                <w:rFonts w:ascii="Bahnschrift" w:hAnsi="Bahnschrift"/>
                <w:sz w:val="20"/>
              </w:rPr>
            </w:pPr>
            <w:r w:rsidRPr="004A4586">
              <w:rPr>
                <w:rFonts w:ascii="Bahnschrift" w:hAnsi="Bahnschrift"/>
                <w:sz w:val="20"/>
              </w:rPr>
              <w:t xml:space="preserve">Chapter: 8 (pages: 109 – 111; 116 – 124) </w:t>
            </w:r>
            <w:r w:rsidRPr="004A4586">
              <w:rPr>
                <w:rFonts w:ascii="Bahnschrift" w:hAnsi="Bahnschrift"/>
                <w:sz w:val="20"/>
              </w:rPr>
              <w:t>+ seminar presentation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751498" w:rsidRPr="00F04EBB" w:rsidRDefault="00961FFC" w:rsidP="004A4586">
            <w:pPr>
              <w:spacing w:after="0" w:line="240" w:lineRule="auto"/>
              <w:rPr>
                <w:rFonts w:ascii="Bahnschrift" w:hAnsi="Bahnschrift"/>
                <w:sz w:val="20"/>
              </w:rPr>
            </w:pPr>
            <w:r w:rsidRPr="00F04EBB">
              <w:rPr>
                <w:rFonts w:ascii="Bahnschrift" w:hAnsi="Bahnschrift"/>
                <w:b/>
                <w:bCs/>
                <w:color w:val="FF00FF"/>
                <w:sz w:val="20"/>
                <w:u w:color="FF00FF"/>
              </w:rPr>
              <w:t xml:space="preserve">Dr. Aleksandra </w:t>
            </w:r>
            <w:proofErr w:type="spellStart"/>
            <w:r w:rsidRPr="00F04EBB">
              <w:rPr>
                <w:rFonts w:ascii="Bahnschrift" w:hAnsi="Bahnschrift"/>
                <w:b/>
                <w:bCs/>
                <w:color w:val="FF00FF"/>
                <w:sz w:val="20"/>
                <w:u w:color="FF00FF"/>
              </w:rPr>
              <w:t>Wdowiak-Szymanik</w:t>
            </w:r>
            <w:proofErr w:type="spellEnd"/>
          </w:p>
        </w:tc>
      </w:tr>
    </w:tbl>
    <w:p w:rsidR="00751498" w:rsidRDefault="00751498">
      <w:pPr>
        <w:widowControl w:val="0"/>
        <w:spacing w:after="0" w:line="240" w:lineRule="auto"/>
        <w:jc w:val="center"/>
        <w:rPr>
          <w:rFonts w:ascii="Carlito" w:eastAsia="Carlito" w:hAnsi="Carlito" w:cs="Carlito"/>
          <w:b/>
          <w:bCs/>
        </w:rPr>
      </w:pPr>
    </w:p>
    <w:p w:rsidR="00751498" w:rsidRDefault="00751498">
      <w:pPr>
        <w:spacing w:after="0" w:line="240" w:lineRule="auto"/>
        <w:rPr>
          <w:rFonts w:ascii="Carlito" w:eastAsia="Carlito" w:hAnsi="Carlito" w:cs="Carlito"/>
          <w:b/>
          <w:bCs/>
        </w:rPr>
      </w:pPr>
    </w:p>
    <w:p w:rsidR="00751498" w:rsidRDefault="00751498">
      <w:pPr>
        <w:spacing w:after="0" w:line="240" w:lineRule="auto"/>
        <w:rPr>
          <w:rFonts w:ascii="Carlito" w:eastAsia="Carlito" w:hAnsi="Carlito" w:cs="Carlito"/>
          <w:b/>
          <w:bCs/>
        </w:rPr>
      </w:pPr>
    </w:p>
    <w:p w:rsidR="00751498" w:rsidRDefault="00751498">
      <w:pPr>
        <w:spacing w:after="0" w:line="240" w:lineRule="auto"/>
      </w:pPr>
    </w:p>
    <w:sectPr w:rsidR="00751498">
      <w:headerReference w:type="default" r:id="rId6"/>
      <w:footerReference w:type="default" r:id="rId7"/>
      <w:pgSz w:w="11900" w:h="16840"/>
      <w:pgMar w:top="426" w:right="282" w:bottom="284" w:left="42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6F3" w:rsidRDefault="00C116F3">
      <w:pPr>
        <w:spacing w:after="0" w:line="240" w:lineRule="auto"/>
      </w:pPr>
      <w:r>
        <w:separator/>
      </w:r>
    </w:p>
  </w:endnote>
  <w:endnote w:type="continuationSeparator" w:id="0">
    <w:p w:rsidR="00C116F3" w:rsidRDefault="00C11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rlito">
    <w:altName w:val="Times New Roman"/>
    <w:charset w:val="00"/>
    <w:family w:val="roman"/>
    <w:pitch w:val="default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498" w:rsidRDefault="00751498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6F3" w:rsidRDefault="00C116F3">
      <w:pPr>
        <w:spacing w:after="0" w:line="240" w:lineRule="auto"/>
      </w:pPr>
      <w:r>
        <w:separator/>
      </w:r>
    </w:p>
  </w:footnote>
  <w:footnote w:type="continuationSeparator" w:id="0">
    <w:p w:rsidR="00C116F3" w:rsidRDefault="00C11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498" w:rsidRDefault="00751498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498"/>
    <w:rsid w:val="004A4586"/>
    <w:rsid w:val="00556C1A"/>
    <w:rsid w:val="00751498"/>
    <w:rsid w:val="00961FFC"/>
    <w:rsid w:val="00A87F40"/>
    <w:rsid w:val="00C116F3"/>
    <w:rsid w:val="00C57D29"/>
    <w:rsid w:val="00D90DBF"/>
    <w:rsid w:val="00F0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1046"/>
  <w15:docId w15:val="{0C31BEFC-6114-4EF0-B3EE-D8AC7951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Grzegocka</dc:creator>
  <cp:lastModifiedBy>Marta Grzegocka</cp:lastModifiedBy>
  <cp:revision>5</cp:revision>
  <dcterms:created xsi:type="dcterms:W3CDTF">2025-10-02T06:30:00Z</dcterms:created>
  <dcterms:modified xsi:type="dcterms:W3CDTF">2025-10-03T08:44:00Z</dcterms:modified>
</cp:coreProperties>
</file>